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22D5" w:rsidRDefault="002A22D5" w:rsidP="00C50874">
      <w:pPr>
        <w:spacing w:line="360" w:lineRule="auto"/>
        <w:jc w:val="center"/>
        <w:rPr>
          <w:b/>
          <w:sz w:val="28"/>
          <w:szCs w:val="28"/>
        </w:rPr>
      </w:pPr>
      <w:r>
        <w:rPr>
          <w:b/>
          <w:noProof/>
          <w:sz w:val="28"/>
          <w:szCs w:val="28"/>
          <w:lang w:eastAsia="ru-RU"/>
        </w:rPr>
        <w:drawing>
          <wp:inline distT="0" distB="0" distL="0" distR="0">
            <wp:extent cx="6334760" cy="9100248"/>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34760" cy="9100248"/>
                    </a:xfrm>
                    <a:prstGeom prst="rect">
                      <a:avLst/>
                    </a:prstGeom>
                    <a:noFill/>
                    <a:ln>
                      <a:noFill/>
                    </a:ln>
                  </pic:spPr>
                </pic:pic>
              </a:graphicData>
            </a:graphic>
          </wp:inline>
        </w:drawing>
      </w:r>
    </w:p>
    <w:p w:rsidR="00A11CBC" w:rsidRDefault="00A11CBC" w:rsidP="00C50874">
      <w:pPr>
        <w:spacing w:line="360" w:lineRule="auto"/>
        <w:jc w:val="center"/>
        <w:rPr>
          <w:sz w:val="28"/>
          <w:szCs w:val="28"/>
          <w:highlight w:val="yellow"/>
        </w:rPr>
      </w:pPr>
    </w:p>
    <w:p w:rsidR="001C6B74" w:rsidRDefault="00DE7D89" w:rsidP="001C6B74">
      <w:pPr>
        <w:jc w:val="right"/>
      </w:pPr>
      <w:r w:rsidRPr="00756B4A">
        <w:lastRenderedPageBreak/>
        <w:t>Приложение</w:t>
      </w:r>
    </w:p>
    <w:p w:rsidR="00DE7D89" w:rsidRDefault="00DE7D89" w:rsidP="001C6B74">
      <w:pPr>
        <w:jc w:val="right"/>
      </w:pPr>
      <w:r w:rsidRPr="00756B4A">
        <w:t xml:space="preserve"> </w:t>
      </w:r>
    </w:p>
    <w:p w:rsidR="001C6B74" w:rsidRDefault="001C6B74" w:rsidP="001C6B74">
      <w:pPr>
        <w:jc w:val="right"/>
      </w:pPr>
      <w:r>
        <w:t>УТВЕРЖДЕНО</w:t>
      </w:r>
    </w:p>
    <w:p w:rsidR="00F71038" w:rsidRDefault="00F34278" w:rsidP="001C6B74">
      <w:pPr>
        <w:jc w:val="right"/>
        <w:rPr>
          <w:lang w:eastAsia="ru-RU"/>
        </w:rPr>
      </w:pPr>
      <w:r>
        <w:t>п</w:t>
      </w:r>
      <w:r w:rsidR="001C6B74" w:rsidRPr="001C6B74">
        <w:t xml:space="preserve">риказом </w:t>
      </w:r>
      <w:r w:rsidR="001C6B74" w:rsidRPr="001C6B74">
        <w:rPr>
          <w:lang w:eastAsia="ru-RU"/>
        </w:rPr>
        <w:t xml:space="preserve">ГБУСО </w:t>
      </w:r>
      <w:proofErr w:type="gramStart"/>
      <w:r w:rsidR="001C6B74" w:rsidRPr="001C6B74">
        <w:rPr>
          <w:lang w:eastAsia="ru-RU"/>
        </w:rPr>
        <w:t>ВО</w:t>
      </w:r>
      <w:proofErr w:type="gramEnd"/>
      <w:r w:rsidR="001C6B74" w:rsidRPr="001C6B74">
        <w:rPr>
          <w:lang w:eastAsia="ru-RU"/>
        </w:rPr>
        <w:t xml:space="preserve"> «Комплексный центр </w:t>
      </w:r>
    </w:p>
    <w:p w:rsidR="00F71038" w:rsidRDefault="001C6B74" w:rsidP="001C6B74">
      <w:pPr>
        <w:jc w:val="right"/>
        <w:rPr>
          <w:lang w:eastAsia="ru-RU"/>
        </w:rPr>
      </w:pPr>
      <w:r w:rsidRPr="001C6B74">
        <w:rPr>
          <w:lang w:eastAsia="ru-RU"/>
        </w:rPr>
        <w:t>социального обслуживания населения</w:t>
      </w:r>
    </w:p>
    <w:p w:rsidR="00F71038" w:rsidRDefault="001C6B74" w:rsidP="001C6B74">
      <w:pPr>
        <w:jc w:val="right"/>
        <w:rPr>
          <w:sz w:val="28"/>
          <w:szCs w:val="28"/>
          <w:lang w:eastAsia="ru-RU"/>
        </w:rPr>
      </w:pPr>
      <w:r w:rsidRPr="001C6B74">
        <w:rPr>
          <w:lang w:eastAsia="ru-RU"/>
        </w:rPr>
        <w:t xml:space="preserve"> </w:t>
      </w:r>
      <w:proofErr w:type="gramStart"/>
      <w:r w:rsidRPr="001C6B74">
        <w:rPr>
          <w:lang w:eastAsia="ru-RU"/>
        </w:rPr>
        <w:t>Юрьев-Польского</w:t>
      </w:r>
      <w:proofErr w:type="gramEnd"/>
      <w:r w:rsidRPr="001C6B74">
        <w:rPr>
          <w:lang w:eastAsia="ru-RU"/>
        </w:rPr>
        <w:t xml:space="preserve"> района»</w:t>
      </w:r>
      <w:r w:rsidRPr="00495245">
        <w:rPr>
          <w:sz w:val="28"/>
          <w:szCs w:val="28"/>
          <w:lang w:eastAsia="ru-RU"/>
        </w:rPr>
        <w:t xml:space="preserve"> </w:t>
      </w:r>
    </w:p>
    <w:p w:rsidR="001C6B74" w:rsidRPr="001C6B74" w:rsidRDefault="001C6B74" w:rsidP="001C6B74">
      <w:pPr>
        <w:jc w:val="right"/>
      </w:pPr>
      <w:r>
        <w:t xml:space="preserve">от </w:t>
      </w:r>
      <w:r w:rsidR="00735E7F">
        <w:t>____</w:t>
      </w:r>
      <w:r w:rsidR="005F61B3">
        <w:t>.</w:t>
      </w:r>
      <w:r w:rsidR="00735E7F">
        <w:t>____</w:t>
      </w:r>
      <w:r w:rsidR="005F61B3">
        <w:t>.</w:t>
      </w:r>
      <w:r w:rsidR="00735E7F">
        <w:t>____</w:t>
      </w:r>
      <w:r>
        <w:t xml:space="preserve"> </w:t>
      </w:r>
      <w:r w:rsidR="005F61B3">
        <w:t xml:space="preserve">г. </w:t>
      </w:r>
      <w:r>
        <w:t>№</w:t>
      </w:r>
      <w:r w:rsidR="00735E7F">
        <w:t>___</w:t>
      </w:r>
      <w:proofErr w:type="gramStart"/>
      <w:r w:rsidR="00735E7F">
        <w:t>_</w:t>
      </w:r>
      <w:r w:rsidR="005F61B3">
        <w:t>-</w:t>
      </w:r>
      <w:proofErr w:type="gramEnd"/>
      <w:r w:rsidR="005F61B3">
        <w:t>о</w:t>
      </w:r>
    </w:p>
    <w:p w:rsidR="00DE7D89" w:rsidRPr="00756B4A" w:rsidRDefault="00DE7D89" w:rsidP="00DE7D89">
      <w:pPr>
        <w:jc w:val="right"/>
        <w:rPr>
          <w:sz w:val="28"/>
          <w:szCs w:val="28"/>
          <w:highlight w:val="yellow"/>
        </w:rPr>
      </w:pPr>
    </w:p>
    <w:p w:rsidR="00DE7D89" w:rsidRPr="00756B4A" w:rsidRDefault="00DE7D89" w:rsidP="00DE7D89">
      <w:pPr>
        <w:jc w:val="right"/>
        <w:rPr>
          <w:sz w:val="28"/>
          <w:szCs w:val="28"/>
          <w:highlight w:val="yellow"/>
        </w:rPr>
      </w:pPr>
    </w:p>
    <w:p w:rsidR="00DE7D89" w:rsidRPr="00756B4A" w:rsidRDefault="00DE7D89" w:rsidP="00DE7D89">
      <w:pPr>
        <w:jc w:val="right"/>
        <w:rPr>
          <w:sz w:val="28"/>
          <w:szCs w:val="28"/>
          <w:highlight w:val="yellow"/>
        </w:rPr>
      </w:pPr>
    </w:p>
    <w:p w:rsidR="00DE7D89" w:rsidRPr="00756B4A" w:rsidRDefault="00DE7D89" w:rsidP="00DE7D89">
      <w:pPr>
        <w:jc w:val="right"/>
        <w:rPr>
          <w:sz w:val="28"/>
          <w:szCs w:val="28"/>
          <w:highlight w:val="yellow"/>
        </w:rPr>
      </w:pPr>
    </w:p>
    <w:p w:rsidR="00DE7D89" w:rsidRPr="00756B4A" w:rsidRDefault="00DE7D89" w:rsidP="00DE7D89">
      <w:pPr>
        <w:jc w:val="right"/>
        <w:rPr>
          <w:sz w:val="28"/>
          <w:szCs w:val="28"/>
          <w:highlight w:val="yellow"/>
        </w:rPr>
      </w:pPr>
    </w:p>
    <w:p w:rsidR="00DE7D89" w:rsidRPr="00756B4A" w:rsidRDefault="00DE7D89" w:rsidP="00DE7D89">
      <w:pPr>
        <w:jc w:val="right"/>
        <w:rPr>
          <w:sz w:val="28"/>
          <w:szCs w:val="28"/>
          <w:highlight w:val="yellow"/>
        </w:rPr>
      </w:pPr>
    </w:p>
    <w:p w:rsidR="00DE7D89" w:rsidRPr="00756B4A" w:rsidRDefault="00DE7D89" w:rsidP="00DE7D89">
      <w:pPr>
        <w:jc w:val="right"/>
        <w:rPr>
          <w:sz w:val="28"/>
          <w:szCs w:val="28"/>
          <w:highlight w:val="yellow"/>
        </w:rPr>
      </w:pPr>
    </w:p>
    <w:p w:rsidR="00DE7D89" w:rsidRPr="00756B4A" w:rsidRDefault="00DE7D89" w:rsidP="00DE7D89">
      <w:pPr>
        <w:jc w:val="right"/>
        <w:rPr>
          <w:sz w:val="28"/>
          <w:szCs w:val="28"/>
          <w:highlight w:val="yellow"/>
        </w:rPr>
      </w:pPr>
    </w:p>
    <w:p w:rsidR="00DE7D89" w:rsidRPr="00756B4A" w:rsidRDefault="00DE7D89" w:rsidP="00DE7D89">
      <w:pPr>
        <w:jc w:val="right"/>
        <w:rPr>
          <w:sz w:val="28"/>
          <w:szCs w:val="28"/>
          <w:highlight w:val="yellow"/>
        </w:rPr>
      </w:pPr>
    </w:p>
    <w:p w:rsidR="00DE7D89" w:rsidRPr="00495245" w:rsidRDefault="00DE7D89" w:rsidP="00DE7D89">
      <w:pPr>
        <w:jc w:val="center"/>
        <w:rPr>
          <w:b/>
          <w:sz w:val="28"/>
          <w:szCs w:val="28"/>
        </w:rPr>
      </w:pPr>
      <w:r w:rsidRPr="00495245">
        <w:rPr>
          <w:b/>
          <w:sz w:val="28"/>
          <w:szCs w:val="28"/>
        </w:rPr>
        <w:t xml:space="preserve">ПОЛОЖЕНИЕ ОБ ОПЛАТЕ ТРУДА </w:t>
      </w:r>
      <w:r w:rsidR="00F71038">
        <w:rPr>
          <w:b/>
          <w:sz w:val="28"/>
          <w:szCs w:val="28"/>
        </w:rPr>
        <w:t xml:space="preserve">В </w:t>
      </w:r>
      <w:r w:rsidRPr="00495245">
        <w:rPr>
          <w:b/>
          <w:sz w:val="28"/>
          <w:szCs w:val="28"/>
        </w:rPr>
        <w:t>Г</w:t>
      </w:r>
      <w:r w:rsidR="00F71038">
        <w:rPr>
          <w:b/>
          <w:sz w:val="28"/>
          <w:szCs w:val="28"/>
        </w:rPr>
        <w:t>БУ</w:t>
      </w:r>
      <w:r w:rsidRPr="00495245">
        <w:rPr>
          <w:b/>
          <w:sz w:val="28"/>
          <w:szCs w:val="28"/>
        </w:rPr>
        <w:t>СО</w:t>
      </w:r>
      <w:r w:rsidR="00F71038">
        <w:rPr>
          <w:b/>
          <w:sz w:val="28"/>
          <w:szCs w:val="28"/>
        </w:rPr>
        <w:t xml:space="preserve"> </w:t>
      </w:r>
      <w:proofErr w:type="gramStart"/>
      <w:r w:rsidR="00F71038">
        <w:rPr>
          <w:b/>
          <w:sz w:val="28"/>
          <w:szCs w:val="28"/>
        </w:rPr>
        <w:t>ВО</w:t>
      </w:r>
      <w:proofErr w:type="gramEnd"/>
    </w:p>
    <w:p w:rsidR="00DE7D89" w:rsidRPr="00495245" w:rsidRDefault="00DE7D89" w:rsidP="00DE7D89">
      <w:pPr>
        <w:jc w:val="center"/>
        <w:rPr>
          <w:b/>
          <w:sz w:val="28"/>
          <w:szCs w:val="28"/>
        </w:rPr>
      </w:pPr>
      <w:r w:rsidRPr="00495245">
        <w:rPr>
          <w:b/>
          <w:sz w:val="28"/>
          <w:szCs w:val="28"/>
        </w:rPr>
        <w:t xml:space="preserve">«КОМПЛЕКСНЫЙ ЦЕНТР СОЦИАЛЬНОГО ОБСЛУЖИВАНИЯ НАСЕЛЕНИЯ </w:t>
      </w:r>
      <w:proofErr w:type="gramStart"/>
      <w:r w:rsidRPr="00495245">
        <w:rPr>
          <w:b/>
          <w:sz w:val="28"/>
          <w:szCs w:val="28"/>
        </w:rPr>
        <w:t>ЮРЬЕВ-ПОЛЬСКОГО</w:t>
      </w:r>
      <w:proofErr w:type="gramEnd"/>
      <w:r w:rsidRPr="00495245">
        <w:rPr>
          <w:b/>
          <w:sz w:val="28"/>
          <w:szCs w:val="28"/>
        </w:rPr>
        <w:t xml:space="preserve"> РАЙОНА»</w:t>
      </w:r>
    </w:p>
    <w:p w:rsidR="00DE7D89" w:rsidRPr="00495245" w:rsidRDefault="00DE7D89" w:rsidP="00DE7D89">
      <w:pPr>
        <w:jc w:val="center"/>
        <w:rPr>
          <w:b/>
          <w:sz w:val="28"/>
          <w:szCs w:val="28"/>
        </w:rPr>
      </w:pPr>
    </w:p>
    <w:p w:rsidR="00DE7D89" w:rsidRPr="00756B4A" w:rsidRDefault="00DE7D89" w:rsidP="00DE7D89">
      <w:pPr>
        <w:jc w:val="center"/>
        <w:rPr>
          <w:b/>
          <w:sz w:val="28"/>
          <w:szCs w:val="28"/>
          <w:highlight w:val="yellow"/>
        </w:rPr>
      </w:pPr>
    </w:p>
    <w:p w:rsidR="00DE7D89" w:rsidRPr="00756B4A" w:rsidRDefault="00DE7D89" w:rsidP="00DE7D89">
      <w:pPr>
        <w:jc w:val="center"/>
        <w:rPr>
          <w:b/>
          <w:sz w:val="28"/>
          <w:szCs w:val="28"/>
          <w:highlight w:val="yellow"/>
        </w:rPr>
      </w:pPr>
    </w:p>
    <w:p w:rsidR="00DE7D89" w:rsidRPr="00756B4A" w:rsidRDefault="00DE7D89" w:rsidP="00DE7D89">
      <w:pPr>
        <w:jc w:val="center"/>
        <w:rPr>
          <w:b/>
          <w:sz w:val="28"/>
          <w:szCs w:val="28"/>
          <w:highlight w:val="yellow"/>
        </w:rPr>
      </w:pPr>
    </w:p>
    <w:p w:rsidR="00DE7D89" w:rsidRPr="00756B4A" w:rsidRDefault="00DE7D89" w:rsidP="00DE7D89">
      <w:pPr>
        <w:jc w:val="center"/>
        <w:rPr>
          <w:b/>
          <w:sz w:val="28"/>
          <w:szCs w:val="28"/>
          <w:highlight w:val="yellow"/>
        </w:rPr>
      </w:pPr>
    </w:p>
    <w:p w:rsidR="00DE7D89" w:rsidRPr="00756B4A" w:rsidRDefault="00DE7D89" w:rsidP="00DE7D89">
      <w:pPr>
        <w:jc w:val="center"/>
        <w:rPr>
          <w:b/>
          <w:sz w:val="28"/>
          <w:szCs w:val="28"/>
          <w:highlight w:val="yellow"/>
        </w:rPr>
      </w:pPr>
    </w:p>
    <w:p w:rsidR="00DE7D89" w:rsidRPr="00756B4A" w:rsidRDefault="00DE7D89" w:rsidP="00DE7D89">
      <w:pPr>
        <w:jc w:val="center"/>
        <w:rPr>
          <w:b/>
          <w:sz w:val="28"/>
          <w:szCs w:val="28"/>
          <w:highlight w:val="yellow"/>
        </w:rPr>
      </w:pPr>
    </w:p>
    <w:p w:rsidR="00DE7D89" w:rsidRPr="00756B4A" w:rsidRDefault="00DE7D89" w:rsidP="00DE7D89">
      <w:pPr>
        <w:jc w:val="center"/>
        <w:rPr>
          <w:b/>
          <w:sz w:val="28"/>
          <w:szCs w:val="28"/>
          <w:highlight w:val="yellow"/>
        </w:rPr>
      </w:pPr>
    </w:p>
    <w:p w:rsidR="00DE7D89" w:rsidRPr="00756B4A" w:rsidRDefault="00DE7D89" w:rsidP="00DE7D89">
      <w:pPr>
        <w:jc w:val="center"/>
        <w:rPr>
          <w:b/>
          <w:sz w:val="28"/>
          <w:szCs w:val="28"/>
          <w:highlight w:val="yellow"/>
        </w:rPr>
      </w:pPr>
    </w:p>
    <w:p w:rsidR="00DE7D89" w:rsidRPr="00756B4A" w:rsidRDefault="00DE7D89" w:rsidP="00DE7D89">
      <w:pPr>
        <w:jc w:val="center"/>
        <w:rPr>
          <w:b/>
          <w:sz w:val="28"/>
          <w:szCs w:val="28"/>
          <w:highlight w:val="yellow"/>
        </w:rPr>
      </w:pPr>
    </w:p>
    <w:p w:rsidR="00DE7D89" w:rsidRPr="00756B4A" w:rsidRDefault="00DE7D89" w:rsidP="00DE7D89">
      <w:pPr>
        <w:jc w:val="center"/>
        <w:rPr>
          <w:b/>
          <w:sz w:val="28"/>
          <w:szCs w:val="28"/>
          <w:highlight w:val="yellow"/>
        </w:rPr>
      </w:pPr>
    </w:p>
    <w:p w:rsidR="00DE7D89" w:rsidRPr="00756B4A" w:rsidRDefault="00DE7D89" w:rsidP="00DE7D89">
      <w:pPr>
        <w:jc w:val="center"/>
        <w:rPr>
          <w:b/>
          <w:sz w:val="28"/>
          <w:szCs w:val="28"/>
          <w:highlight w:val="yellow"/>
        </w:rPr>
      </w:pPr>
    </w:p>
    <w:p w:rsidR="00DE7D89" w:rsidRPr="00756B4A" w:rsidRDefault="00DE7D89" w:rsidP="00DE7D89">
      <w:pPr>
        <w:jc w:val="center"/>
        <w:rPr>
          <w:b/>
          <w:sz w:val="28"/>
          <w:szCs w:val="28"/>
          <w:highlight w:val="yellow"/>
        </w:rPr>
      </w:pPr>
    </w:p>
    <w:p w:rsidR="00DE7D89" w:rsidRPr="00756B4A" w:rsidRDefault="00DE7D89" w:rsidP="00DE7D89">
      <w:pPr>
        <w:jc w:val="center"/>
        <w:rPr>
          <w:b/>
          <w:sz w:val="28"/>
          <w:szCs w:val="28"/>
          <w:highlight w:val="yellow"/>
        </w:rPr>
      </w:pPr>
    </w:p>
    <w:p w:rsidR="00DE7D89" w:rsidRPr="00756B4A" w:rsidRDefault="00DE7D89" w:rsidP="00DE7D89">
      <w:pPr>
        <w:jc w:val="center"/>
        <w:rPr>
          <w:b/>
          <w:sz w:val="28"/>
          <w:szCs w:val="28"/>
          <w:highlight w:val="yellow"/>
        </w:rPr>
      </w:pPr>
    </w:p>
    <w:p w:rsidR="00DE7D89" w:rsidRPr="00756B4A" w:rsidRDefault="00DE7D89" w:rsidP="00DE7D89">
      <w:pPr>
        <w:jc w:val="center"/>
        <w:rPr>
          <w:b/>
          <w:sz w:val="28"/>
          <w:szCs w:val="28"/>
          <w:highlight w:val="yellow"/>
        </w:rPr>
      </w:pPr>
    </w:p>
    <w:p w:rsidR="00DE7D89" w:rsidRPr="00756B4A" w:rsidRDefault="00DE7D89" w:rsidP="00DE7D89">
      <w:pPr>
        <w:jc w:val="center"/>
        <w:rPr>
          <w:b/>
          <w:sz w:val="28"/>
          <w:szCs w:val="28"/>
          <w:highlight w:val="yellow"/>
        </w:rPr>
      </w:pPr>
    </w:p>
    <w:p w:rsidR="00DE7D89" w:rsidRPr="00756B4A" w:rsidRDefault="00DE7D89" w:rsidP="00DE7D89">
      <w:pPr>
        <w:jc w:val="center"/>
        <w:rPr>
          <w:b/>
          <w:sz w:val="28"/>
          <w:szCs w:val="28"/>
          <w:highlight w:val="yellow"/>
        </w:rPr>
      </w:pPr>
    </w:p>
    <w:p w:rsidR="00DE7D89" w:rsidRPr="00756B4A" w:rsidRDefault="00DE7D89" w:rsidP="00DE7D89">
      <w:pPr>
        <w:jc w:val="center"/>
        <w:rPr>
          <w:b/>
          <w:sz w:val="28"/>
          <w:szCs w:val="28"/>
          <w:highlight w:val="yellow"/>
        </w:rPr>
      </w:pPr>
    </w:p>
    <w:p w:rsidR="00E176FF" w:rsidRPr="00756B4A" w:rsidRDefault="00E176FF" w:rsidP="00DE7D89">
      <w:pPr>
        <w:jc w:val="center"/>
        <w:rPr>
          <w:b/>
          <w:sz w:val="28"/>
          <w:szCs w:val="28"/>
          <w:highlight w:val="yellow"/>
        </w:rPr>
      </w:pPr>
    </w:p>
    <w:p w:rsidR="00E176FF" w:rsidRPr="00756B4A" w:rsidRDefault="00E176FF" w:rsidP="00DE7D89">
      <w:pPr>
        <w:jc w:val="center"/>
        <w:rPr>
          <w:b/>
          <w:sz w:val="28"/>
          <w:szCs w:val="28"/>
          <w:highlight w:val="yellow"/>
        </w:rPr>
      </w:pPr>
    </w:p>
    <w:p w:rsidR="00E176FF" w:rsidRPr="00756B4A" w:rsidRDefault="00E176FF" w:rsidP="00DE7D89">
      <w:pPr>
        <w:jc w:val="center"/>
        <w:rPr>
          <w:b/>
          <w:sz w:val="28"/>
          <w:szCs w:val="28"/>
          <w:highlight w:val="yellow"/>
        </w:rPr>
      </w:pPr>
    </w:p>
    <w:p w:rsidR="00DE7D89" w:rsidRPr="00756B4A" w:rsidRDefault="00DE7D89" w:rsidP="00DE7D89">
      <w:pPr>
        <w:jc w:val="center"/>
        <w:rPr>
          <w:b/>
          <w:sz w:val="28"/>
          <w:szCs w:val="28"/>
          <w:highlight w:val="yellow"/>
        </w:rPr>
      </w:pPr>
    </w:p>
    <w:p w:rsidR="00DE7D89" w:rsidRPr="00756B4A" w:rsidRDefault="00DE7D89" w:rsidP="00DE7D89">
      <w:pPr>
        <w:jc w:val="center"/>
        <w:rPr>
          <w:b/>
          <w:sz w:val="28"/>
          <w:szCs w:val="28"/>
          <w:highlight w:val="yellow"/>
        </w:rPr>
      </w:pPr>
    </w:p>
    <w:p w:rsidR="00DE7D89" w:rsidRDefault="00DE7D89" w:rsidP="00DE7D89">
      <w:pPr>
        <w:jc w:val="center"/>
        <w:rPr>
          <w:b/>
          <w:sz w:val="28"/>
          <w:szCs w:val="28"/>
          <w:highlight w:val="yellow"/>
        </w:rPr>
      </w:pPr>
    </w:p>
    <w:p w:rsidR="00C22E3D" w:rsidRDefault="00C22E3D" w:rsidP="00DE7D89">
      <w:pPr>
        <w:jc w:val="center"/>
        <w:rPr>
          <w:b/>
          <w:sz w:val="28"/>
          <w:szCs w:val="28"/>
          <w:highlight w:val="yellow"/>
        </w:rPr>
      </w:pPr>
    </w:p>
    <w:p w:rsidR="00C22E3D" w:rsidRPr="00756B4A" w:rsidRDefault="00C22E3D" w:rsidP="00DE7D89">
      <w:pPr>
        <w:jc w:val="center"/>
        <w:rPr>
          <w:b/>
          <w:sz w:val="28"/>
          <w:szCs w:val="28"/>
          <w:highlight w:val="yellow"/>
        </w:rPr>
      </w:pPr>
    </w:p>
    <w:p w:rsidR="00DE7D89" w:rsidRDefault="00DE7D89" w:rsidP="00DE7D89">
      <w:pPr>
        <w:jc w:val="center"/>
        <w:rPr>
          <w:b/>
          <w:sz w:val="28"/>
          <w:szCs w:val="28"/>
          <w:highlight w:val="yellow"/>
        </w:rPr>
      </w:pPr>
    </w:p>
    <w:p w:rsidR="00F71038" w:rsidRPr="00756B4A" w:rsidRDefault="00F71038" w:rsidP="00DE7D89">
      <w:pPr>
        <w:jc w:val="center"/>
        <w:rPr>
          <w:b/>
          <w:sz w:val="28"/>
          <w:szCs w:val="28"/>
          <w:highlight w:val="yellow"/>
        </w:rPr>
      </w:pPr>
    </w:p>
    <w:p w:rsidR="00C50874" w:rsidRPr="00A816D0" w:rsidRDefault="00C50874" w:rsidP="00AE49EB">
      <w:pPr>
        <w:pStyle w:val="a3"/>
        <w:numPr>
          <w:ilvl w:val="0"/>
          <w:numId w:val="9"/>
        </w:numPr>
        <w:autoSpaceDE w:val="0"/>
        <w:autoSpaceDN w:val="0"/>
        <w:adjustRightInd w:val="0"/>
        <w:spacing w:line="360" w:lineRule="auto"/>
        <w:jc w:val="center"/>
        <w:rPr>
          <w:b/>
          <w:bCs/>
          <w:sz w:val="28"/>
          <w:szCs w:val="28"/>
          <w:lang w:val="en-US" w:eastAsia="ru-RU"/>
        </w:rPr>
      </w:pPr>
      <w:r w:rsidRPr="00A816D0">
        <w:rPr>
          <w:b/>
          <w:bCs/>
          <w:sz w:val="28"/>
          <w:szCs w:val="28"/>
          <w:lang w:eastAsia="ru-RU"/>
        </w:rPr>
        <w:lastRenderedPageBreak/>
        <w:t>Общие положения</w:t>
      </w:r>
    </w:p>
    <w:p w:rsidR="00C50874" w:rsidRPr="00A816D0" w:rsidRDefault="00C50874" w:rsidP="00625712">
      <w:pPr>
        <w:autoSpaceDE w:val="0"/>
        <w:autoSpaceDN w:val="0"/>
        <w:adjustRightInd w:val="0"/>
        <w:ind w:firstLine="567"/>
        <w:jc w:val="both"/>
        <w:rPr>
          <w:sz w:val="28"/>
          <w:szCs w:val="28"/>
          <w:lang w:eastAsia="ru-RU"/>
        </w:rPr>
      </w:pPr>
      <w:r w:rsidRPr="00A816D0">
        <w:rPr>
          <w:sz w:val="28"/>
          <w:szCs w:val="28"/>
          <w:lang w:eastAsia="ru-RU"/>
        </w:rPr>
        <w:t xml:space="preserve">Настоящее положение «Об оплате труда </w:t>
      </w:r>
      <w:r w:rsidR="00F71038" w:rsidRPr="00A816D0">
        <w:rPr>
          <w:sz w:val="28"/>
          <w:szCs w:val="28"/>
          <w:lang w:eastAsia="ru-RU"/>
        </w:rPr>
        <w:t xml:space="preserve">в ГБУСО </w:t>
      </w:r>
      <w:proofErr w:type="gramStart"/>
      <w:r w:rsidR="00F71038" w:rsidRPr="00A816D0">
        <w:rPr>
          <w:sz w:val="28"/>
          <w:szCs w:val="28"/>
          <w:lang w:eastAsia="ru-RU"/>
        </w:rPr>
        <w:t>ВО</w:t>
      </w:r>
      <w:proofErr w:type="gramEnd"/>
      <w:r w:rsidRPr="00A816D0">
        <w:rPr>
          <w:sz w:val="28"/>
          <w:szCs w:val="28"/>
          <w:lang w:eastAsia="ru-RU"/>
        </w:rPr>
        <w:t xml:space="preserve"> «Комплексный центр социального обслуживания населения Юрьев-Польского района» (далее - учреждение) разработано в соответствии с Трудовым кодексом Российской Федерации; постановлением </w:t>
      </w:r>
      <w:r w:rsidR="00735E7F" w:rsidRPr="00A816D0">
        <w:rPr>
          <w:sz w:val="28"/>
          <w:szCs w:val="28"/>
          <w:lang w:eastAsia="ru-RU"/>
        </w:rPr>
        <w:t>Правительства</w:t>
      </w:r>
      <w:r w:rsidRPr="00A816D0">
        <w:rPr>
          <w:sz w:val="28"/>
          <w:szCs w:val="28"/>
          <w:lang w:eastAsia="ru-RU"/>
        </w:rPr>
        <w:t xml:space="preserve"> Владимирской области от </w:t>
      </w:r>
      <w:r w:rsidR="00735E7F" w:rsidRPr="00A816D0">
        <w:rPr>
          <w:sz w:val="28"/>
          <w:szCs w:val="28"/>
          <w:lang w:eastAsia="ru-RU"/>
        </w:rPr>
        <w:t>15</w:t>
      </w:r>
      <w:r w:rsidRPr="00A816D0">
        <w:rPr>
          <w:sz w:val="28"/>
          <w:szCs w:val="28"/>
          <w:lang w:eastAsia="ru-RU"/>
        </w:rPr>
        <w:t>.08.20</w:t>
      </w:r>
      <w:r w:rsidR="00735E7F" w:rsidRPr="00A816D0">
        <w:rPr>
          <w:sz w:val="28"/>
          <w:szCs w:val="28"/>
          <w:lang w:eastAsia="ru-RU"/>
        </w:rPr>
        <w:t>23</w:t>
      </w:r>
      <w:r w:rsidRPr="00A816D0">
        <w:rPr>
          <w:sz w:val="28"/>
          <w:szCs w:val="28"/>
          <w:lang w:eastAsia="ru-RU"/>
        </w:rPr>
        <w:t xml:space="preserve"> г. №</w:t>
      </w:r>
      <w:r w:rsidR="00735E7F" w:rsidRPr="00A816D0">
        <w:rPr>
          <w:sz w:val="28"/>
          <w:szCs w:val="28"/>
          <w:lang w:eastAsia="ru-RU"/>
        </w:rPr>
        <w:t>576</w:t>
      </w:r>
      <w:r w:rsidRPr="00A816D0">
        <w:rPr>
          <w:sz w:val="28"/>
          <w:szCs w:val="28"/>
          <w:lang w:eastAsia="ru-RU"/>
        </w:rPr>
        <w:t xml:space="preserve"> «Об </w:t>
      </w:r>
      <w:r w:rsidR="00735E7F" w:rsidRPr="00A816D0">
        <w:rPr>
          <w:sz w:val="28"/>
          <w:szCs w:val="28"/>
          <w:lang w:eastAsia="ru-RU"/>
        </w:rPr>
        <w:t xml:space="preserve">утверждении Положения о системе </w:t>
      </w:r>
      <w:r w:rsidRPr="00A816D0">
        <w:rPr>
          <w:sz w:val="28"/>
          <w:szCs w:val="28"/>
          <w:lang w:eastAsia="ru-RU"/>
        </w:rPr>
        <w:t>оплат</w:t>
      </w:r>
      <w:r w:rsidR="00735E7F" w:rsidRPr="00A816D0">
        <w:rPr>
          <w:sz w:val="28"/>
          <w:szCs w:val="28"/>
          <w:lang w:eastAsia="ru-RU"/>
        </w:rPr>
        <w:t>ы</w:t>
      </w:r>
      <w:r w:rsidRPr="00A816D0">
        <w:rPr>
          <w:sz w:val="28"/>
          <w:szCs w:val="28"/>
          <w:lang w:eastAsia="ru-RU"/>
        </w:rPr>
        <w:t xml:space="preserve"> труда работников государственных учреждений социального обслуживания Владимирской области» (с изменениями и дополнениями).</w:t>
      </w:r>
    </w:p>
    <w:p w:rsidR="00C50874" w:rsidRPr="00A816D0" w:rsidRDefault="00C50874" w:rsidP="00625712">
      <w:pPr>
        <w:widowControl w:val="0"/>
        <w:autoSpaceDE w:val="0"/>
        <w:autoSpaceDN w:val="0"/>
        <w:adjustRightInd w:val="0"/>
        <w:ind w:firstLine="540"/>
        <w:jc w:val="both"/>
        <w:rPr>
          <w:sz w:val="28"/>
          <w:szCs w:val="28"/>
          <w:lang w:eastAsia="ru-RU"/>
        </w:rPr>
      </w:pPr>
      <w:r w:rsidRPr="00A816D0">
        <w:rPr>
          <w:sz w:val="28"/>
          <w:szCs w:val="28"/>
          <w:lang w:eastAsia="ru-RU"/>
        </w:rPr>
        <w:t>Положение разработано в целях формирования единых подходов к регулированию заработной платы работников учреждения, повышения заинтересованности в конечных результатах труда, совершенствования управления финансовыми, материальными и кадровыми ресурсами.</w:t>
      </w:r>
    </w:p>
    <w:p w:rsidR="00C50874" w:rsidRPr="00A816D0" w:rsidRDefault="00C50874" w:rsidP="00625712">
      <w:pPr>
        <w:widowControl w:val="0"/>
        <w:autoSpaceDE w:val="0"/>
        <w:autoSpaceDN w:val="0"/>
        <w:adjustRightInd w:val="0"/>
        <w:ind w:firstLine="540"/>
        <w:jc w:val="both"/>
        <w:rPr>
          <w:sz w:val="28"/>
          <w:szCs w:val="28"/>
          <w:lang w:eastAsia="ru-RU"/>
        </w:rPr>
      </w:pPr>
      <w:r w:rsidRPr="00A816D0">
        <w:rPr>
          <w:sz w:val="28"/>
          <w:szCs w:val="28"/>
          <w:lang w:eastAsia="ru-RU"/>
        </w:rPr>
        <w:t>Положением предусмотрены единые принципы оплаты труда:</w:t>
      </w:r>
    </w:p>
    <w:p w:rsidR="00C50874" w:rsidRPr="00A816D0" w:rsidRDefault="00C50874" w:rsidP="00625712">
      <w:pPr>
        <w:widowControl w:val="0"/>
        <w:autoSpaceDE w:val="0"/>
        <w:autoSpaceDN w:val="0"/>
        <w:adjustRightInd w:val="0"/>
        <w:ind w:firstLine="540"/>
        <w:jc w:val="both"/>
        <w:rPr>
          <w:sz w:val="28"/>
          <w:szCs w:val="28"/>
          <w:lang w:eastAsia="ru-RU"/>
        </w:rPr>
      </w:pPr>
      <w:r w:rsidRPr="00A816D0">
        <w:rPr>
          <w:sz w:val="28"/>
          <w:szCs w:val="28"/>
          <w:lang w:eastAsia="ru-RU"/>
        </w:rPr>
        <w:t>- обеспечение зависимости величины заработной платы от квалификации специалистов, сложности выполняемых работ, количества и качества затраченного труда без ограничения ее максимальными размерами;</w:t>
      </w:r>
    </w:p>
    <w:p w:rsidR="00C50874" w:rsidRPr="00A816D0" w:rsidRDefault="00C50874" w:rsidP="00625712">
      <w:pPr>
        <w:widowControl w:val="0"/>
        <w:autoSpaceDE w:val="0"/>
        <w:autoSpaceDN w:val="0"/>
        <w:adjustRightInd w:val="0"/>
        <w:ind w:firstLine="540"/>
        <w:jc w:val="both"/>
        <w:rPr>
          <w:sz w:val="28"/>
          <w:szCs w:val="28"/>
          <w:lang w:eastAsia="ru-RU"/>
        </w:rPr>
      </w:pPr>
      <w:r w:rsidRPr="00A816D0">
        <w:rPr>
          <w:sz w:val="28"/>
          <w:szCs w:val="28"/>
          <w:lang w:eastAsia="ru-RU"/>
        </w:rPr>
        <w:t xml:space="preserve">- использование различных видов </w:t>
      </w:r>
      <w:r w:rsidR="000C6BF7" w:rsidRPr="00A816D0">
        <w:rPr>
          <w:sz w:val="28"/>
          <w:szCs w:val="28"/>
          <w:lang w:eastAsia="ru-RU"/>
        </w:rPr>
        <w:t xml:space="preserve">стимулирующих </w:t>
      </w:r>
      <w:r w:rsidRPr="00A816D0">
        <w:rPr>
          <w:sz w:val="28"/>
          <w:szCs w:val="28"/>
          <w:lang w:eastAsia="ru-RU"/>
        </w:rPr>
        <w:t>выплат, устанавливаемых к должностным окладам;</w:t>
      </w:r>
    </w:p>
    <w:p w:rsidR="00C50874" w:rsidRPr="00A816D0" w:rsidRDefault="00C50874" w:rsidP="00625712">
      <w:pPr>
        <w:widowControl w:val="0"/>
        <w:autoSpaceDE w:val="0"/>
        <w:autoSpaceDN w:val="0"/>
        <w:adjustRightInd w:val="0"/>
        <w:ind w:firstLine="540"/>
        <w:jc w:val="both"/>
        <w:rPr>
          <w:sz w:val="28"/>
          <w:szCs w:val="28"/>
          <w:lang w:eastAsia="ru-RU"/>
        </w:rPr>
      </w:pPr>
      <w:r w:rsidRPr="00A816D0">
        <w:rPr>
          <w:sz w:val="28"/>
          <w:szCs w:val="28"/>
          <w:lang w:eastAsia="ru-RU"/>
        </w:rPr>
        <w:t>- государственные гарантии по оплате труда;</w:t>
      </w:r>
    </w:p>
    <w:p w:rsidR="00C50874" w:rsidRPr="00A816D0" w:rsidRDefault="00C50874" w:rsidP="00625712">
      <w:pPr>
        <w:widowControl w:val="0"/>
        <w:autoSpaceDE w:val="0"/>
        <w:autoSpaceDN w:val="0"/>
        <w:adjustRightInd w:val="0"/>
        <w:ind w:firstLine="540"/>
        <w:jc w:val="both"/>
        <w:rPr>
          <w:sz w:val="28"/>
          <w:szCs w:val="28"/>
          <w:lang w:eastAsia="ru-RU"/>
        </w:rPr>
      </w:pPr>
      <w:r w:rsidRPr="00A816D0">
        <w:rPr>
          <w:sz w:val="28"/>
          <w:szCs w:val="28"/>
          <w:lang w:eastAsia="ru-RU"/>
        </w:rPr>
        <w:t>- создание условий для оплаты труда работников в зависимости от их личного участия в эффективном функционировании учреждения.</w:t>
      </w:r>
    </w:p>
    <w:p w:rsidR="00C50874" w:rsidRPr="00A816D0" w:rsidRDefault="00C50874" w:rsidP="00625712">
      <w:pPr>
        <w:widowControl w:val="0"/>
        <w:autoSpaceDE w:val="0"/>
        <w:autoSpaceDN w:val="0"/>
        <w:adjustRightInd w:val="0"/>
        <w:ind w:firstLine="540"/>
        <w:jc w:val="both"/>
        <w:rPr>
          <w:sz w:val="28"/>
          <w:szCs w:val="28"/>
          <w:lang w:eastAsia="ru-RU"/>
        </w:rPr>
      </w:pPr>
      <w:r w:rsidRPr="00A816D0">
        <w:rPr>
          <w:sz w:val="28"/>
          <w:szCs w:val="28"/>
          <w:lang w:eastAsia="ru-RU"/>
        </w:rPr>
        <w:t>Система оплаты труда работников учреждения включает в себя:</w:t>
      </w:r>
    </w:p>
    <w:p w:rsidR="00C50874" w:rsidRPr="00A816D0" w:rsidRDefault="00C50874" w:rsidP="00625712">
      <w:pPr>
        <w:widowControl w:val="0"/>
        <w:autoSpaceDE w:val="0"/>
        <w:autoSpaceDN w:val="0"/>
        <w:adjustRightInd w:val="0"/>
        <w:spacing w:line="276" w:lineRule="auto"/>
        <w:ind w:firstLine="540"/>
        <w:jc w:val="both"/>
        <w:rPr>
          <w:sz w:val="28"/>
          <w:szCs w:val="28"/>
          <w:lang w:eastAsia="ru-RU"/>
        </w:rPr>
      </w:pPr>
      <w:r w:rsidRPr="00A816D0">
        <w:rPr>
          <w:sz w:val="28"/>
          <w:szCs w:val="28"/>
          <w:lang w:eastAsia="ru-RU"/>
        </w:rPr>
        <w:t>- базовые оклады;</w:t>
      </w:r>
    </w:p>
    <w:p w:rsidR="00C50874" w:rsidRPr="00A816D0" w:rsidRDefault="00C50874" w:rsidP="00625712">
      <w:pPr>
        <w:widowControl w:val="0"/>
        <w:autoSpaceDE w:val="0"/>
        <w:autoSpaceDN w:val="0"/>
        <w:adjustRightInd w:val="0"/>
        <w:spacing w:line="276" w:lineRule="auto"/>
        <w:ind w:firstLine="540"/>
        <w:jc w:val="both"/>
        <w:rPr>
          <w:sz w:val="28"/>
          <w:szCs w:val="28"/>
          <w:lang w:eastAsia="ru-RU"/>
        </w:rPr>
      </w:pPr>
      <w:r w:rsidRPr="00A816D0">
        <w:rPr>
          <w:sz w:val="28"/>
          <w:szCs w:val="28"/>
          <w:lang w:eastAsia="ru-RU"/>
        </w:rPr>
        <w:t>- должностные оклады;</w:t>
      </w:r>
    </w:p>
    <w:p w:rsidR="00C50874" w:rsidRPr="00A816D0" w:rsidRDefault="00C50874" w:rsidP="00625712">
      <w:pPr>
        <w:widowControl w:val="0"/>
        <w:autoSpaceDE w:val="0"/>
        <w:autoSpaceDN w:val="0"/>
        <w:adjustRightInd w:val="0"/>
        <w:spacing w:line="276" w:lineRule="auto"/>
        <w:ind w:firstLine="540"/>
        <w:jc w:val="both"/>
        <w:rPr>
          <w:sz w:val="28"/>
          <w:szCs w:val="28"/>
          <w:lang w:eastAsia="ru-RU"/>
        </w:rPr>
      </w:pPr>
      <w:r w:rsidRPr="00A816D0">
        <w:rPr>
          <w:sz w:val="28"/>
          <w:szCs w:val="28"/>
          <w:lang w:eastAsia="ru-RU"/>
        </w:rPr>
        <w:t>- выплаты компенсационного характера;</w:t>
      </w:r>
    </w:p>
    <w:p w:rsidR="00C50874" w:rsidRPr="00A816D0" w:rsidRDefault="00BB3CFF" w:rsidP="00625712">
      <w:pPr>
        <w:widowControl w:val="0"/>
        <w:autoSpaceDE w:val="0"/>
        <w:autoSpaceDN w:val="0"/>
        <w:adjustRightInd w:val="0"/>
        <w:spacing w:line="276" w:lineRule="auto"/>
        <w:ind w:firstLine="540"/>
        <w:jc w:val="both"/>
        <w:rPr>
          <w:sz w:val="28"/>
          <w:szCs w:val="28"/>
          <w:lang w:eastAsia="ru-RU"/>
        </w:rPr>
      </w:pPr>
      <w:r w:rsidRPr="00A816D0">
        <w:rPr>
          <w:sz w:val="28"/>
          <w:szCs w:val="28"/>
          <w:lang w:eastAsia="ru-RU"/>
        </w:rPr>
        <w:t xml:space="preserve">- </w:t>
      </w:r>
      <w:r w:rsidR="00C50874" w:rsidRPr="00A816D0">
        <w:rPr>
          <w:sz w:val="28"/>
          <w:szCs w:val="28"/>
          <w:lang w:eastAsia="ru-RU"/>
        </w:rPr>
        <w:t>стимулирующ</w:t>
      </w:r>
      <w:r w:rsidRPr="00A816D0">
        <w:rPr>
          <w:sz w:val="28"/>
          <w:szCs w:val="28"/>
          <w:lang w:eastAsia="ru-RU"/>
        </w:rPr>
        <w:t>ие</w:t>
      </w:r>
      <w:r w:rsidR="00C50874" w:rsidRPr="00A816D0">
        <w:rPr>
          <w:sz w:val="28"/>
          <w:szCs w:val="28"/>
          <w:lang w:eastAsia="ru-RU"/>
        </w:rPr>
        <w:t xml:space="preserve"> </w:t>
      </w:r>
      <w:r w:rsidRPr="00A816D0">
        <w:rPr>
          <w:sz w:val="28"/>
          <w:szCs w:val="28"/>
          <w:lang w:eastAsia="ru-RU"/>
        </w:rPr>
        <w:t>выплаты</w:t>
      </w:r>
      <w:r w:rsidR="00C50874" w:rsidRPr="00A816D0">
        <w:rPr>
          <w:sz w:val="28"/>
          <w:szCs w:val="28"/>
          <w:lang w:eastAsia="ru-RU"/>
        </w:rPr>
        <w:t>.</w:t>
      </w:r>
    </w:p>
    <w:p w:rsidR="00C50874" w:rsidRPr="00A816D0" w:rsidRDefault="00C50874" w:rsidP="00625712">
      <w:pPr>
        <w:widowControl w:val="0"/>
        <w:autoSpaceDE w:val="0"/>
        <w:autoSpaceDN w:val="0"/>
        <w:adjustRightInd w:val="0"/>
        <w:ind w:firstLine="540"/>
        <w:jc w:val="both"/>
        <w:rPr>
          <w:sz w:val="28"/>
          <w:szCs w:val="28"/>
          <w:lang w:eastAsia="ru-RU"/>
        </w:rPr>
      </w:pPr>
      <w:r w:rsidRPr="00A816D0">
        <w:rPr>
          <w:sz w:val="28"/>
          <w:szCs w:val="28"/>
          <w:lang w:eastAsia="ru-RU"/>
        </w:rPr>
        <w:t xml:space="preserve">Оплата труда работников, занятых по совместительству, а также на условиях неполного рабочего времени, производится </w:t>
      </w:r>
      <w:r w:rsidR="00DE7D89" w:rsidRPr="00A816D0">
        <w:rPr>
          <w:sz w:val="28"/>
          <w:szCs w:val="28"/>
          <w:lang w:eastAsia="ru-RU"/>
        </w:rPr>
        <w:t>с нормами трудового законодательства</w:t>
      </w:r>
      <w:r w:rsidRPr="00A816D0">
        <w:rPr>
          <w:sz w:val="28"/>
          <w:szCs w:val="28"/>
          <w:lang w:eastAsia="ru-RU"/>
        </w:rPr>
        <w:t>. Определение размеров заработной платы по основной должности и по должности, занимаемой в порядке совместительства, производится раздельно по каждой из должностей.</w:t>
      </w:r>
    </w:p>
    <w:p w:rsidR="00C50874" w:rsidRPr="00A816D0" w:rsidRDefault="00C50874" w:rsidP="00625712">
      <w:pPr>
        <w:widowControl w:val="0"/>
        <w:autoSpaceDE w:val="0"/>
        <w:autoSpaceDN w:val="0"/>
        <w:adjustRightInd w:val="0"/>
        <w:ind w:firstLine="540"/>
        <w:jc w:val="both"/>
        <w:rPr>
          <w:sz w:val="28"/>
          <w:szCs w:val="28"/>
          <w:lang w:eastAsia="ru-RU"/>
        </w:rPr>
      </w:pPr>
      <w:r w:rsidRPr="00A816D0">
        <w:rPr>
          <w:sz w:val="28"/>
          <w:szCs w:val="28"/>
          <w:lang w:eastAsia="ru-RU"/>
        </w:rPr>
        <w:t>Заработная плата работника зависит от его квалификации, сложности выполняемой работы, количества и качества затраченного труда.</w:t>
      </w:r>
    </w:p>
    <w:p w:rsidR="00C50874" w:rsidRPr="00A816D0" w:rsidRDefault="00C50874" w:rsidP="00625712">
      <w:pPr>
        <w:widowControl w:val="0"/>
        <w:autoSpaceDE w:val="0"/>
        <w:autoSpaceDN w:val="0"/>
        <w:adjustRightInd w:val="0"/>
        <w:ind w:firstLine="540"/>
        <w:jc w:val="both"/>
        <w:rPr>
          <w:sz w:val="28"/>
          <w:szCs w:val="28"/>
          <w:lang w:eastAsia="ru-RU"/>
        </w:rPr>
      </w:pPr>
      <w:r w:rsidRPr="00A816D0">
        <w:rPr>
          <w:sz w:val="28"/>
          <w:szCs w:val="28"/>
          <w:lang w:eastAsia="ru-RU"/>
        </w:rPr>
        <w:t xml:space="preserve">Предельная доля оплаты труда работников административно-управленческого и вспомогательного персонала </w:t>
      </w:r>
      <w:r w:rsidR="000B5685" w:rsidRPr="00A816D0">
        <w:rPr>
          <w:sz w:val="28"/>
          <w:szCs w:val="28"/>
          <w:lang w:eastAsia="ru-RU"/>
        </w:rPr>
        <w:t xml:space="preserve">учреждения </w:t>
      </w:r>
      <w:r w:rsidRPr="00A816D0">
        <w:rPr>
          <w:sz w:val="28"/>
          <w:szCs w:val="28"/>
          <w:lang w:eastAsia="ru-RU"/>
        </w:rPr>
        <w:t xml:space="preserve">в фонде оплаты труда </w:t>
      </w:r>
      <w:r w:rsidR="000B5685" w:rsidRPr="00A816D0">
        <w:rPr>
          <w:sz w:val="28"/>
          <w:szCs w:val="28"/>
          <w:lang w:eastAsia="ru-RU"/>
        </w:rPr>
        <w:t xml:space="preserve">учреждения </w:t>
      </w:r>
      <w:r w:rsidRPr="00A816D0">
        <w:rPr>
          <w:sz w:val="28"/>
          <w:szCs w:val="28"/>
          <w:lang w:eastAsia="ru-RU"/>
        </w:rPr>
        <w:t>устанавливается в размере не более 40%, работников основного персонала – в размере не менее 60%.</w:t>
      </w:r>
    </w:p>
    <w:p w:rsidR="00C50874" w:rsidRPr="00A816D0" w:rsidRDefault="00C50874" w:rsidP="00625712">
      <w:pPr>
        <w:widowControl w:val="0"/>
        <w:autoSpaceDE w:val="0"/>
        <w:autoSpaceDN w:val="0"/>
        <w:adjustRightInd w:val="0"/>
        <w:ind w:firstLine="540"/>
        <w:jc w:val="both"/>
        <w:rPr>
          <w:sz w:val="28"/>
          <w:szCs w:val="28"/>
          <w:lang w:eastAsia="ru-RU"/>
        </w:rPr>
      </w:pPr>
      <w:r w:rsidRPr="00A816D0">
        <w:rPr>
          <w:sz w:val="28"/>
          <w:szCs w:val="28"/>
          <w:lang w:eastAsia="ru-RU"/>
        </w:rPr>
        <w:t>Основной персонал - работники учреждения социального обслуживания, непосредственно оказывающие услуги (выполняющие работы), направленные на достижение определенных уставом учреждени</w:t>
      </w:r>
      <w:r w:rsidR="000B5685" w:rsidRPr="00A816D0">
        <w:rPr>
          <w:sz w:val="28"/>
          <w:szCs w:val="28"/>
          <w:lang w:eastAsia="ru-RU"/>
        </w:rPr>
        <w:t>я</w:t>
      </w:r>
      <w:r w:rsidRPr="00A816D0">
        <w:rPr>
          <w:sz w:val="28"/>
          <w:szCs w:val="28"/>
          <w:lang w:eastAsia="ru-RU"/>
        </w:rPr>
        <w:t xml:space="preserve"> целей деятельности, и их непосредственные руководители.</w:t>
      </w:r>
    </w:p>
    <w:p w:rsidR="00C50874" w:rsidRPr="00A816D0" w:rsidRDefault="00C50874" w:rsidP="00625712">
      <w:pPr>
        <w:widowControl w:val="0"/>
        <w:autoSpaceDE w:val="0"/>
        <w:autoSpaceDN w:val="0"/>
        <w:adjustRightInd w:val="0"/>
        <w:ind w:firstLine="540"/>
        <w:jc w:val="both"/>
        <w:rPr>
          <w:sz w:val="28"/>
          <w:szCs w:val="28"/>
          <w:lang w:eastAsia="ru-RU"/>
        </w:rPr>
      </w:pPr>
      <w:r w:rsidRPr="00A816D0">
        <w:rPr>
          <w:sz w:val="28"/>
          <w:szCs w:val="28"/>
          <w:lang w:eastAsia="ru-RU"/>
        </w:rPr>
        <w:t>Вспомогательный персонал - работники учреждения социального обслуживания, создающие условия для оказания услуг (выполнения работ), направленных на достижение определенных уставом учреждения целей деятельности этого учреждения, включая обслуживание зданий и оборудования.</w:t>
      </w:r>
    </w:p>
    <w:p w:rsidR="00C50874" w:rsidRPr="00A816D0" w:rsidRDefault="00C50874" w:rsidP="00625712">
      <w:pPr>
        <w:widowControl w:val="0"/>
        <w:autoSpaceDE w:val="0"/>
        <w:autoSpaceDN w:val="0"/>
        <w:adjustRightInd w:val="0"/>
        <w:ind w:firstLine="540"/>
        <w:jc w:val="both"/>
        <w:rPr>
          <w:sz w:val="28"/>
          <w:szCs w:val="28"/>
          <w:lang w:eastAsia="ru-RU"/>
        </w:rPr>
      </w:pPr>
      <w:r w:rsidRPr="00A816D0">
        <w:rPr>
          <w:sz w:val="28"/>
          <w:szCs w:val="28"/>
          <w:lang w:eastAsia="ru-RU"/>
        </w:rPr>
        <w:lastRenderedPageBreak/>
        <w:t>Административно-управленческий персонал - работники учреждения социального обслуживания, занятые организацией оказания услуг (выполнения работ), а также работники учреждения, выполняющие административные функции, необходимые для обеспечения деятельности учреждения.</w:t>
      </w:r>
    </w:p>
    <w:p w:rsidR="00E0180A" w:rsidRPr="00A816D0" w:rsidRDefault="00E0180A" w:rsidP="00625712">
      <w:pPr>
        <w:widowControl w:val="0"/>
        <w:autoSpaceDE w:val="0"/>
        <w:autoSpaceDN w:val="0"/>
        <w:adjustRightInd w:val="0"/>
        <w:ind w:firstLine="540"/>
        <w:jc w:val="both"/>
        <w:rPr>
          <w:sz w:val="28"/>
          <w:szCs w:val="28"/>
          <w:lang w:eastAsia="ru-RU"/>
        </w:rPr>
      </w:pPr>
      <w:r w:rsidRPr="00A816D0">
        <w:rPr>
          <w:sz w:val="28"/>
          <w:szCs w:val="28"/>
          <w:lang w:eastAsia="ru-RU"/>
        </w:rPr>
        <w:t>Перечни должностей, относимых к основному, административно-управленческому и вспомогательному персоналу Учреждения</w:t>
      </w:r>
      <w:r w:rsidR="00E57E74" w:rsidRPr="00A816D0">
        <w:rPr>
          <w:sz w:val="28"/>
          <w:szCs w:val="28"/>
          <w:lang w:eastAsia="ru-RU"/>
        </w:rPr>
        <w:t xml:space="preserve"> для расчета предельной доли оплаты труда работников административно-управленческого и вспомогательного персонала</w:t>
      </w:r>
      <w:r w:rsidR="00970109" w:rsidRPr="00A816D0">
        <w:rPr>
          <w:sz w:val="28"/>
          <w:szCs w:val="28"/>
          <w:lang w:eastAsia="ru-RU"/>
        </w:rPr>
        <w:t xml:space="preserve"> в фонде оплаты труда</w:t>
      </w:r>
      <w:r w:rsidRPr="00A816D0">
        <w:rPr>
          <w:sz w:val="28"/>
          <w:szCs w:val="28"/>
          <w:lang w:eastAsia="ru-RU"/>
        </w:rPr>
        <w:t>, определены приложением №1 к настоящему Положению.</w:t>
      </w:r>
    </w:p>
    <w:p w:rsidR="006E09E3" w:rsidRPr="00084FFE" w:rsidRDefault="006E09E3" w:rsidP="00625712">
      <w:pPr>
        <w:ind w:firstLine="567"/>
        <w:jc w:val="center"/>
        <w:rPr>
          <w:b/>
          <w:sz w:val="28"/>
          <w:szCs w:val="28"/>
          <w:highlight w:val="yellow"/>
          <w:lang w:eastAsia="ru-RU"/>
        </w:rPr>
      </w:pPr>
    </w:p>
    <w:p w:rsidR="00C50874" w:rsidRPr="00326D9E" w:rsidRDefault="00C50874" w:rsidP="00625712">
      <w:pPr>
        <w:ind w:firstLine="567"/>
        <w:jc w:val="center"/>
        <w:rPr>
          <w:b/>
          <w:sz w:val="28"/>
          <w:szCs w:val="28"/>
          <w:lang w:eastAsia="ru-RU"/>
        </w:rPr>
      </w:pPr>
      <w:r w:rsidRPr="00326D9E">
        <w:rPr>
          <w:b/>
          <w:sz w:val="28"/>
          <w:szCs w:val="28"/>
          <w:lang w:eastAsia="ru-RU"/>
        </w:rPr>
        <w:t>2. Условия опл</w:t>
      </w:r>
      <w:r w:rsidR="00F71038" w:rsidRPr="00326D9E">
        <w:rPr>
          <w:b/>
          <w:sz w:val="28"/>
          <w:szCs w:val="28"/>
          <w:lang w:eastAsia="ru-RU"/>
        </w:rPr>
        <w:t>аты труда работников учреждения</w:t>
      </w:r>
    </w:p>
    <w:p w:rsidR="00FF0E2C" w:rsidRPr="00326D9E" w:rsidRDefault="00FF0E2C" w:rsidP="00625712">
      <w:pPr>
        <w:autoSpaceDE w:val="0"/>
        <w:autoSpaceDN w:val="0"/>
        <w:adjustRightInd w:val="0"/>
        <w:ind w:firstLine="567"/>
        <w:jc w:val="both"/>
        <w:rPr>
          <w:bCs/>
          <w:sz w:val="28"/>
          <w:szCs w:val="28"/>
          <w:lang w:eastAsia="ru-RU"/>
        </w:rPr>
      </w:pPr>
    </w:p>
    <w:p w:rsidR="003F06BA" w:rsidRPr="00326D9E" w:rsidRDefault="003F06BA" w:rsidP="00625712">
      <w:pPr>
        <w:autoSpaceDE w:val="0"/>
        <w:autoSpaceDN w:val="0"/>
        <w:adjustRightInd w:val="0"/>
        <w:spacing w:line="276" w:lineRule="auto"/>
        <w:ind w:firstLine="567"/>
        <w:jc w:val="both"/>
        <w:rPr>
          <w:sz w:val="28"/>
          <w:szCs w:val="28"/>
          <w:lang w:eastAsia="ru-RU"/>
        </w:rPr>
      </w:pPr>
      <w:r w:rsidRPr="00326D9E">
        <w:rPr>
          <w:bCs/>
          <w:sz w:val="28"/>
          <w:szCs w:val="28"/>
          <w:lang w:eastAsia="ru-RU"/>
        </w:rPr>
        <w:t>2.1.</w:t>
      </w:r>
      <w:r w:rsidRPr="00326D9E">
        <w:rPr>
          <w:rFonts w:ascii="Arial" w:hAnsi="Arial" w:cs="Arial"/>
          <w:b/>
          <w:bCs/>
          <w:sz w:val="28"/>
          <w:szCs w:val="28"/>
          <w:lang w:eastAsia="ru-RU"/>
        </w:rPr>
        <w:t xml:space="preserve"> </w:t>
      </w:r>
      <w:r w:rsidRPr="00326D9E">
        <w:rPr>
          <w:sz w:val="28"/>
          <w:szCs w:val="28"/>
          <w:lang w:eastAsia="ru-RU"/>
        </w:rPr>
        <w:t>Размеры базовых окладов работников учреждения социального обслуживания составляют:</w:t>
      </w:r>
    </w:p>
    <w:p w:rsidR="003F06BA" w:rsidRPr="00326D9E" w:rsidRDefault="003F06BA" w:rsidP="00625712">
      <w:pPr>
        <w:autoSpaceDE w:val="0"/>
        <w:autoSpaceDN w:val="0"/>
        <w:adjustRightInd w:val="0"/>
        <w:ind w:firstLine="709"/>
        <w:jc w:val="both"/>
        <w:rPr>
          <w:sz w:val="28"/>
          <w:szCs w:val="28"/>
          <w:lang w:eastAsia="ru-RU"/>
        </w:rPr>
      </w:pPr>
      <w:r w:rsidRPr="00326D9E">
        <w:rPr>
          <w:sz w:val="28"/>
          <w:szCs w:val="28"/>
          <w:lang w:eastAsia="ru-RU"/>
        </w:rPr>
        <w:t>- по профессиональной квалификационной группе должностей руководителей в учреждениях, осуществляющих предоставление социальных услуг – 1</w:t>
      </w:r>
      <w:r w:rsidR="00326D9E" w:rsidRPr="00326D9E">
        <w:rPr>
          <w:sz w:val="28"/>
          <w:szCs w:val="28"/>
          <w:lang w:eastAsia="ru-RU"/>
        </w:rPr>
        <w:t>5</w:t>
      </w:r>
      <w:r w:rsidRPr="00326D9E">
        <w:rPr>
          <w:sz w:val="28"/>
          <w:szCs w:val="28"/>
          <w:lang w:eastAsia="ru-RU"/>
        </w:rPr>
        <w:t xml:space="preserve"> </w:t>
      </w:r>
      <w:r w:rsidR="00326D9E" w:rsidRPr="00326D9E">
        <w:rPr>
          <w:sz w:val="28"/>
          <w:szCs w:val="28"/>
          <w:lang w:eastAsia="ru-RU"/>
        </w:rPr>
        <w:t>911</w:t>
      </w:r>
      <w:r w:rsidRPr="00326D9E">
        <w:rPr>
          <w:sz w:val="28"/>
          <w:szCs w:val="28"/>
          <w:lang w:eastAsia="ru-RU"/>
        </w:rPr>
        <w:t xml:space="preserve"> рубл</w:t>
      </w:r>
      <w:r w:rsidR="00326D9E">
        <w:rPr>
          <w:sz w:val="28"/>
          <w:szCs w:val="28"/>
          <w:lang w:eastAsia="ru-RU"/>
        </w:rPr>
        <w:t>ей</w:t>
      </w:r>
      <w:r w:rsidRPr="00326D9E">
        <w:rPr>
          <w:sz w:val="28"/>
          <w:szCs w:val="28"/>
          <w:lang w:eastAsia="ru-RU"/>
        </w:rPr>
        <w:t>;</w:t>
      </w:r>
    </w:p>
    <w:p w:rsidR="003F06BA" w:rsidRPr="00326D9E" w:rsidRDefault="003F06BA" w:rsidP="00625712">
      <w:pPr>
        <w:autoSpaceDE w:val="0"/>
        <w:autoSpaceDN w:val="0"/>
        <w:adjustRightInd w:val="0"/>
        <w:ind w:firstLine="709"/>
        <w:jc w:val="both"/>
        <w:rPr>
          <w:sz w:val="28"/>
          <w:szCs w:val="28"/>
          <w:lang w:eastAsia="ru-RU"/>
        </w:rPr>
      </w:pPr>
      <w:r w:rsidRPr="00326D9E">
        <w:rPr>
          <w:sz w:val="28"/>
          <w:szCs w:val="28"/>
          <w:lang w:eastAsia="ru-RU"/>
        </w:rPr>
        <w:t xml:space="preserve">- по профессиональной квалификационной группе должностей специалистов третьего квалификационного уровня в учреждениях, осуществляющих предоставление социальных услуг – </w:t>
      </w:r>
      <w:r w:rsidR="009D2458" w:rsidRPr="00326D9E">
        <w:rPr>
          <w:sz w:val="28"/>
          <w:szCs w:val="28"/>
          <w:lang w:eastAsia="ru-RU"/>
        </w:rPr>
        <w:t>1</w:t>
      </w:r>
      <w:r w:rsidR="00326D9E" w:rsidRPr="00326D9E">
        <w:rPr>
          <w:sz w:val="28"/>
          <w:szCs w:val="28"/>
          <w:lang w:eastAsia="ru-RU"/>
        </w:rPr>
        <w:t>2</w:t>
      </w:r>
      <w:r w:rsidRPr="00326D9E">
        <w:rPr>
          <w:sz w:val="28"/>
          <w:szCs w:val="28"/>
          <w:lang w:eastAsia="ru-RU"/>
        </w:rPr>
        <w:t xml:space="preserve"> </w:t>
      </w:r>
      <w:r w:rsidR="00326D9E" w:rsidRPr="00326D9E">
        <w:rPr>
          <w:sz w:val="28"/>
          <w:szCs w:val="28"/>
          <w:lang w:eastAsia="ru-RU"/>
        </w:rPr>
        <w:t>067</w:t>
      </w:r>
      <w:r w:rsidRPr="00326D9E">
        <w:rPr>
          <w:sz w:val="28"/>
          <w:szCs w:val="28"/>
          <w:lang w:eastAsia="ru-RU"/>
        </w:rPr>
        <w:t xml:space="preserve"> рублей;</w:t>
      </w:r>
    </w:p>
    <w:p w:rsidR="003F06BA" w:rsidRPr="00326D9E" w:rsidRDefault="003F06BA" w:rsidP="00625712">
      <w:pPr>
        <w:autoSpaceDE w:val="0"/>
        <w:autoSpaceDN w:val="0"/>
        <w:adjustRightInd w:val="0"/>
        <w:ind w:firstLine="709"/>
        <w:jc w:val="both"/>
        <w:rPr>
          <w:sz w:val="28"/>
          <w:szCs w:val="28"/>
          <w:lang w:eastAsia="ru-RU"/>
        </w:rPr>
      </w:pPr>
      <w:r w:rsidRPr="00326D9E">
        <w:rPr>
          <w:sz w:val="28"/>
          <w:szCs w:val="28"/>
          <w:lang w:eastAsia="ru-RU"/>
        </w:rPr>
        <w:t xml:space="preserve">- по профессиональной квалификационной группе должностей специалистов второго квалификационного уровня, осуществляющих предоставление социальных услуг – </w:t>
      </w:r>
      <w:r w:rsidR="00326D9E" w:rsidRPr="00326D9E">
        <w:rPr>
          <w:sz w:val="28"/>
          <w:szCs w:val="28"/>
          <w:lang w:eastAsia="ru-RU"/>
        </w:rPr>
        <w:t>9</w:t>
      </w:r>
      <w:r w:rsidRPr="00326D9E">
        <w:rPr>
          <w:sz w:val="28"/>
          <w:szCs w:val="28"/>
          <w:lang w:eastAsia="ru-RU"/>
        </w:rPr>
        <w:t xml:space="preserve"> </w:t>
      </w:r>
      <w:r w:rsidR="00326D9E" w:rsidRPr="00326D9E">
        <w:rPr>
          <w:sz w:val="28"/>
          <w:szCs w:val="28"/>
          <w:lang w:eastAsia="ru-RU"/>
        </w:rPr>
        <w:t>892</w:t>
      </w:r>
      <w:r w:rsidRPr="00326D9E">
        <w:rPr>
          <w:sz w:val="28"/>
          <w:szCs w:val="28"/>
          <w:lang w:eastAsia="ru-RU"/>
        </w:rPr>
        <w:t xml:space="preserve"> рубл</w:t>
      </w:r>
      <w:r w:rsidR="00326D9E">
        <w:rPr>
          <w:sz w:val="28"/>
          <w:szCs w:val="28"/>
          <w:lang w:eastAsia="ru-RU"/>
        </w:rPr>
        <w:t>я</w:t>
      </w:r>
      <w:r w:rsidRPr="00326D9E">
        <w:rPr>
          <w:sz w:val="28"/>
          <w:szCs w:val="28"/>
          <w:lang w:eastAsia="ru-RU"/>
        </w:rPr>
        <w:t>;</w:t>
      </w:r>
    </w:p>
    <w:p w:rsidR="003F06BA" w:rsidRPr="00326D9E" w:rsidRDefault="003F06BA" w:rsidP="00625712">
      <w:pPr>
        <w:autoSpaceDE w:val="0"/>
        <w:autoSpaceDN w:val="0"/>
        <w:adjustRightInd w:val="0"/>
        <w:ind w:firstLine="709"/>
        <w:jc w:val="both"/>
        <w:rPr>
          <w:sz w:val="28"/>
          <w:szCs w:val="28"/>
          <w:lang w:eastAsia="ru-RU"/>
        </w:rPr>
      </w:pPr>
      <w:r w:rsidRPr="00326D9E">
        <w:rPr>
          <w:sz w:val="28"/>
          <w:szCs w:val="28"/>
          <w:lang w:eastAsia="ru-RU"/>
        </w:rPr>
        <w:t>- по должностям: специалист по работе с семьей, специалист по реабилитаци</w:t>
      </w:r>
      <w:r w:rsidR="00261423" w:rsidRPr="00326D9E">
        <w:rPr>
          <w:sz w:val="28"/>
          <w:szCs w:val="28"/>
          <w:lang w:eastAsia="ru-RU"/>
        </w:rPr>
        <w:t>онной работе в социальной сфере</w:t>
      </w:r>
      <w:r w:rsidRPr="00326D9E">
        <w:rPr>
          <w:sz w:val="28"/>
          <w:szCs w:val="28"/>
          <w:lang w:eastAsia="ru-RU"/>
        </w:rPr>
        <w:t>, пси</w:t>
      </w:r>
      <w:r w:rsidR="00BA5305" w:rsidRPr="00326D9E">
        <w:rPr>
          <w:sz w:val="28"/>
          <w:szCs w:val="28"/>
          <w:lang w:eastAsia="ru-RU"/>
        </w:rPr>
        <w:t xml:space="preserve">холог в социальной сфере – </w:t>
      </w:r>
      <w:r w:rsidR="00326D9E" w:rsidRPr="00326D9E">
        <w:rPr>
          <w:sz w:val="28"/>
          <w:szCs w:val="28"/>
          <w:lang w:eastAsia="ru-RU"/>
        </w:rPr>
        <w:t>12067</w:t>
      </w:r>
      <w:r w:rsidRPr="00326D9E">
        <w:rPr>
          <w:sz w:val="28"/>
          <w:szCs w:val="28"/>
          <w:lang w:eastAsia="ru-RU"/>
        </w:rPr>
        <w:t xml:space="preserve"> рублей;</w:t>
      </w:r>
    </w:p>
    <w:p w:rsidR="00E6792A" w:rsidRPr="00326D9E" w:rsidRDefault="003F06BA" w:rsidP="00625712">
      <w:pPr>
        <w:autoSpaceDE w:val="0"/>
        <w:autoSpaceDN w:val="0"/>
        <w:adjustRightInd w:val="0"/>
        <w:ind w:firstLine="539"/>
        <w:jc w:val="both"/>
        <w:rPr>
          <w:rFonts w:eastAsiaTheme="minorHAnsi"/>
          <w:sz w:val="28"/>
          <w:szCs w:val="28"/>
          <w:lang w:eastAsia="en-US"/>
        </w:rPr>
      </w:pPr>
      <w:r w:rsidRPr="00326D9E">
        <w:rPr>
          <w:sz w:val="28"/>
          <w:szCs w:val="28"/>
          <w:lang w:eastAsia="ru-RU"/>
        </w:rPr>
        <w:t xml:space="preserve">- по должности помощник по уходу – </w:t>
      </w:r>
      <w:r w:rsidR="00326D9E" w:rsidRPr="00326D9E">
        <w:rPr>
          <w:sz w:val="28"/>
          <w:szCs w:val="28"/>
          <w:lang w:eastAsia="ru-RU"/>
        </w:rPr>
        <w:t>9</w:t>
      </w:r>
      <w:r w:rsidRPr="00326D9E">
        <w:rPr>
          <w:sz w:val="28"/>
          <w:szCs w:val="28"/>
          <w:lang w:eastAsia="ru-RU"/>
        </w:rPr>
        <w:t xml:space="preserve"> </w:t>
      </w:r>
      <w:r w:rsidR="00326D9E" w:rsidRPr="00326D9E">
        <w:rPr>
          <w:sz w:val="28"/>
          <w:szCs w:val="28"/>
          <w:lang w:eastAsia="ru-RU"/>
        </w:rPr>
        <w:t>892</w:t>
      </w:r>
      <w:r w:rsidRPr="00326D9E">
        <w:rPr>
          <w:sz w:val="28"/>
          <w:szCs w:val="28"/>
          <w:lang w:eastAsia="ru-RU"/>
        </w:rPr>
        <w:t xml:space="preserve"> рубл</w:t>
      </w:r>
      <w:r w:rsidR="00326D9E" w:rsidRPr="00326D9E">
        <w:rPr>
          <w:sz w:val="28"/>
          <w:szCs w:val="28"/>
          <w:lang w:eastAsia="ru-RU"/>
        </w:rPr>
        <w:t>я</w:t>
      </w:r>
      <w:r w:rsidR="00E6792A" w:rsidRPr="00326D9E">
        <w:rPr>
          <w:rFonts w:eastAsiaTheme="minorHAnsi"/>
          <w:sz w:val="28"/>
          <w:szCs w:val="28"/>
          <w:lang w:eastAsia="en-US"/>
        </w:rPr>
        <w:t>.</w:t>
      </w:r>
    </w:p>
    <w:p w:rsidR="00C50874" w:rsidRPr="00BD3900" w:rsidRDefault="00C50874" w:rsidP="00625712">
      <w:pPr>
        <w:autoSpaceDE w:val="0"/>
        <w:autoSpaceDN w:val="0"/>
        <w:adjustRightInd w:val="0"/>
        <w:ind w:firstLine="709"/>
        <w:jc w:val="both"/>
        <w:rPr>
          <w:sz w:val="28"/>
          <w:szCs w:val="28"/>
          <w:lang w:eastAsia="ru-RU"/>
        </w:rPr>
      </w:pPr>
      <w:r w:rsidRPr="00BD3900">
        <w:rPr>
          <w:sz w:val="28"/>
          <w:szCs w:val="28"/>
          <w:lang w:eastAsia="ru-RU"/>
        </w:rPr>
        <w:t xml:space="preserve">2.2. </w:t>
      </w:r>
      <w:proofErr w:type="gramStart"/>
      <w:r w:rsidRPr="00BD3900">
        <w:rPr>
          <w:sz w:val="28"/>
          <w:szCs w:val="28"/>
          <w:lang w:eastAsia="ru-RU"/>
        </w:rPr>
        <w:t>Должностной оклад работников учрежден</w:t>
      </w:r>
      <w:r w:rsidR="007549CA" w:rsidRPr="00BD3900">
        <w:rPr>
          <w:sz w:val="28"/>
          <w:szCs w:val="28"/>
          <w:lang w:eastAsia="ru-RU"/>
        </w:rPr>
        <w:t>и</w:t>
      </w:r>
      <w:r w:rsidRPr="00BD3900">
        <w:rPr>
          <w:sz w:val="28"/>
          <w:szCs w:val="28"/>
          <w:lang w:eastAsia="ru-RU"/>
        </w:rPr>
        <w:t xml:space="preserve">я состоит из базового оклада, умноженного на повышающие коэффициенты квалификационного уровня по профессиональным квалификационным группам должностей, утвержденным приказами Министерства здравоохранения и социального развития Российской Федерации от 31.03.2008 </w:t>
      </w:r>
      <w:hyperlink r:id="rId10" w:history="1">
        <w:r w:rsidRPr="00BD3900">
          <w:rPr>
            <w:sz w:val="28"/>
            <w:szCs w:val="28"/>
            <w:lang w:eastAsia="ru-RU"/>
          </w:rPr>
          <w:t>N 149н</w:t>
        </w:r>
      </w:hyperlink>
      <w:r w:rsidRPr="00BD3900">
        <w:rPr>
          <w:sz w:val="28"/>
          <w:szCs w:val="28"/>
          <w:lang w:eastAsia="ru-RU"/>
        </w:rPr>
        <w:t xml:space="preserve"> "Об утверждении профессиональных квалификационных групп должностей работников, занятых в сфере здравоохранения и предоставления социальных услуг", от 29.05.2008 </w:t>
      </w:r>
      <w:hyperlink r:id="rId11" w:history="1">
        <w:r w:rsidRPr="00BD3900">
          <w:rPr>
            <w:sz w:val="28"/>
            <w:szCs w:val="28"/>
            <w:lang w:eastAsia="ru-RU"/>
          </w:rPr>
          <w:t>N 247н</w:t>
        </w:r>
      </w:hyperlink>
      <w:r w:rsidRPr="00BD3900">
        <w:rPr>
          <w:sz w:val="28"/>
          <w:szCs w:val="28"/>
          <w:lang w:eastAsia="ru-RU"/>
        </w:rPr>
        <w:t xml:space="preserve"> "Об утверждении профессиональных квалификационных групп общеотраслевых должностей руководителей, специалистов</w:t>
      </w:r>
      <w:proofErr w:type="gramEnd"/>
      <w:r w:rsidRPr="00BD3900">
        <w:rPr>
          <w:sz w:val="28"/>
          <w:szCs w:val="28"/>
          <w:lang w:eastAsia="ru-RU"/>
        </w:rPr>
        <w:t xml:space="preserve"> и служащих" и от 29.05.2008 </w:t>
      </w:r>
      <w:hyperlink r:id="rId12" w:history="1">
        <w:r w:rsidRPr="00BD3900">
          <w:rPr>
            <w:sz w:val="28"/>
            <w:szCs w:val="28"/>
            <w:lang w:eastAsia="ru-RU"/>
          </w:rPr>
          <w:t>N 248н</w:t>
        </w:r>
      </w:hyperlink>
      <w:r w:rsidRPr="00BD3900">
        <w:rPr>
          <w:sz w:val="28"/>
          <w:szCs w:val="28"/>
          <w:lang w:eastAsia="ru-RU"/>
        </w:rPr>
        <w:t xml:space="preserve"> "Об утверждении профессиональных квалификационных групп общеотраслевых профессий рабочих".</w:t>
      </w:r>
    </w:p>
    <w:p w:rsidR="00C50874" w:rsidRPr="00BD3900" w:rsidRDefault="00C50874" w:rsidP="00625712">
      <w:pPr>
        <w:autoSpaceDE w:val="0"/>
        <w:autoSpaceDN w:val="0"/>
        <w:adjustRightInd w:val="0"/>
        <w:ind w:firstLine="709"/>
        <w:jc w:val="both"/>
        <w:rPr>
          <w:sz w:val="28"/>
          <w:szCs w:val="28"/>
          <w:lang w:eastAsia="ru-RU"/>
        </w:rPr>
      </w:pPr>
      <w:r w:rsidRPr="00BD3900">
        <w:rPr>
          <w:sz w:val="28"/>
          <w:szCs w:val="28"/>
          <w:lang w:eastAsia="ru-RU"/>
        </w:rPr>
        <w:t>2.2.1. Профессиональная квалификационная группа «Должности руководителей в учреждениях, осуществляющих предоставление социальных услуг»:</w:t>
      </w:r>
    </w:p>
    <w:tbl>
      <w:tblPr>
        <w:tblW w:w="10065" w:type="dxa"/>
        <w:tblInd w:w="70" w:type="dxa"/>
        <w:tblLayout w:type="fixed"/>
        <w:tblCellMar>
          <w:left w:w="70" w:type="dxa"/>
          <w:right w:w="70" w:type="dxa"/>
        </w:tblCellMar>
        <w:tblLook w:val="0000" w:firstRow="0" w:lastRow="0" w:firstColumn="0" w:lastColumn="0" w:noHBand="0" w:noVBand="0"/>
      </w:tblPr>
      <w:tblGrid>
        <w:gridCol w:w="2552"/>
        <w:gridCol w:w="3118"/>
        <w:gridCol w:w="4395"/>
      </w:tblGrid>
      <w:tr w:rsidR="00C50874" w:rsidRPr="00BD3900" w:rsidTr="00EA59FD">
        <w:trPr>
          <w:trHeight w:val="480"/>
        </w:trPr>
        <w:tc>
          <w:tcPr>
            <w:tcW w:w="2552" w:type="dxa"/>
            <w:tcBorders>
              <w:top w:val="single" w:sz="6" w:space="0" w:color="auto"/>
              <w:left w:val="single" w:sz="6" w:space="0" w:color="auto"/>
              <w:bottom w:val="single" w:sz="6" w:space="0" w:color="auto"/>
              <w:right w:val="single" w:sz="6" w:space="0" w:color="auto"/>
            </w:tcBorders>
          </w:tcPr>
          <w:p w:rsidR="00C50874" w:rsidRPr="00BD3900" w:rsidRDefault="00C50874" w:rsidP="00625712">
            <w:pPr>
              <w:autoSpaceDE w:val="0"/>
              <w:autoSpaceDN w:val="0"/>
              <w:adjustRightInd w:val="0"/>
              <w:rPr>
                <w:sz w:val="22"/>
                <w:szCs w:val="22"/>
                <w:lang w:eastAsia="ru-RU"/>
              </w:rPr>
            </w:pPr>
            <w:r w:rsidRPr="00BD3900">
              <w:rPr>
                <w:sz w:val="22"/>
                <w:szCs w:val="22"/>
                <w:lang w:eastAsia="ru-RU"/>
              </w:rPr>
              <w:t xml:space="preserve">Квалификационный </w:t>
            </w:r>
            <w:r w:rsidRPr="00BD3900">
              <w:rPr>
                <w:sz w:val="22"/>
                <w:szCs w:val="22"/>
                <w:lang w:eastAsia="ru-RU"/>
              </w:rPr>
              <w:br/>
              <w:t xml:space="preserve">уровень      </w:t>
            </w:r>
          </w:p>
        </w:tc>
        <w:tc>
          <w:tcPr>
            <w:tcW w:w="3118" w:type="dxa"/>
            <w:tcBorders>
              <w:top w:val="single" w:sz="6" w:space="0" w:color="auto"/>
              <w:left w:val="single" w:sz="6" w:space="0" w:color="auto"/>
              <w:bottom w:val="single" w:sz="6" w:space="0" w:color="auto"/>
              <w:right w:val="single" w:sz="6" w:space="0" w:color="auto"/>
            </w:tcBorders>
          </w:tcPr>
          <w:p w:rsidR="00C50874" w:rsidRPr="00BD3900" w:rsidRDefault="00C50874" w:rsidP="00625712">
            <w:pPr>
              <w:autoSpaceDE w:val="0"/>
              <w:autoSpaceDN w:val="0"/>
              <w:adjustRightInd w:val="0"/>
              <w:ind w:firstLine="27"/>
              <w:rPr>
                <w:sz w:val="22"/>
                <w:szCs w:val="22"/>
                <w:lang w:eastAsia="ru-RU"/>
              </w:rPr>
            </w:pPr>
            <w:r w:rsidRPr="00BD3900">
              <w:rPr>
                <w:sz w:val="22"/>
                <w:szCs w:val="22"/>
                <w:lang w:eastAsia="ru-RU"/>
              </w:rPr>
              <w:t>Повышающий коэффициент квалификационного уровня</w:t>
            </w:r>
          </w:p>
        </w:tc>
        <w:tc>
          <w:tcPr>
            <w:tcW w:w="4395" w:type="dxa"/>
            <w:tcBorders>
              <w:top w:val="single" w:sz="6" w:space="0" w:color="auto"/>
              <w:left w:val="single" w:sz="6" w:space="0" w:color="auto"/>
              <w:bottom w:val="single" w:sz="6" w:space="0" w:color="auto"/>
              <w:right w:val="single" w:sz="6" w:space="0" w:color="auto"/>
            </w:tcBorders>
          </w:tcPr>
          <w:p w:rsidR="00C50874" w:rsidRPr="00BD3900" w:rsidRDefault="00C50874" w:rsidP="00625712">
            <w:pPr>
              <w:autoSpaceDE w:val="0"/>
              <w:autoSpaceDN w:val="0"/>
              <w:adjustRightInd w:val="0"/>
              <w:ind w:firstLine="709"/>
              <w:rPr>
                <w:sz w:val="22"/>
                <w:szCs w:val="22"/>
                <w:lang w:eastAsia="ru-RU"/>
              </w:rPr>
            </w:pPr>
            <w:r w:rsidRPr="00BD3900">
              <w:rPr>
                <w:sz w:val="22"/>
                <w:szCs w:val="22"/>
                <w:lang w:eastAsia="ru-RU"/>
              </w:rPr>
              <w:t xml:space="preserve">Наименование должности      </w:t>
            </w:r>
          </w:p>
        </w:tc>
      </w:tr>
      <w:tr w:rsidR="00C50874" w:rsidRPr="00BD3900" w:rsidTr="00EA59FD">
        <w:trPr>
          <w:trHeight w:val="360"/>
        </w:trPr>
        <w:tc>
          <w:tcPr>
            <w:tcW w:w="2552" w:type="dxa"/>
            <w:tcBorders>
              <w:top w:val="single" w:sz="6" w:space="0" w:color="auto"/>
              <w:left w:val="single" w:sz="6" w:space="0" w:color="auto"/>
              <w:bottom w:val="single" w:sz="6" w:space="0" w:color="auto"/>
              <w:right w:val="single" w:sz="6" w:space="0" w:color="auto"/>
            </w:tcBorders>
          </w:tcPr>
          <w:p w:rsidR="00C50874" w:rsidRPr="00BD3900" w:rsidRDefault="00C50874" w:rsidP="00625712">
            <w:pPr>
              <w:autoSpaceDE w:val="0"/>
              <w:autoSpaceDN w:val="0"/>
              <w:adjustRightInd w:val="0"/>
              <w:ind w:firstLine="709"/>
              <w:rPr>
                <w:sz w:val="22"/>
                <w:szCs w:val="22"/>
                <w:lang w:eastAsia="ru-RU"/>
              </w:rPr>
            </w:pPr>
          </w:p>
        </w:tc>
        <w:tc>
          <w:tcPr>
            <w:tcW w:w="3118" w:type="dxa"/>
            <w:tcBorders>
              <w:top w:val="single" w:sz="6" w:space="0" w:color="auto"/>
              <w:left w:val="single" w:sz="6" w:space="0" w:color="auto"/>
              <w:bottom w:val="single" w:sz="6" w:space="0" w:color="auto"/>
              <w:right w:val="single" w:sz="6" w:space="0" w:color="auto"/>
            </w:tcBorders>
          </w:tcPr>
          <w:p w:rsidR="00C50874" w:rsidRPr="00BD3900" w:rsidRDefault="00C50874" w:rsidP="00625712">
            <w:pPr>
              <w:autoSpaceDE w:val="0"/>
              <w:autoSpaceDN w:val="0"/>
              <w:adjustRightInd w:val="0"/>
              <w:ind w:firstLine="709"/>
              <w:rPr>
                <w:sz w:val="22"/>
                <w:szCs w:val="22"/>
                <w:lang w:eastAsia="ru-RU"/>
              </w:rPr>
            </w:pPr>
            <w:r w:rsidRPr="00BD3900">
              <w:rPr>
                <w:sz w:val="22"/>
                <w:szCs w:val="22"/>
                <w:lang w:eastAsia="ru-RU"/>
              </w:rPr>
              <w:t xml:space="preserve">1,0    </w:t>
            </w:r>
          </w:p>
        </w:tc>
        <w:tc>
          <w:tcPr>
            <w:tcW w:w="4395" w:type="dxa"/>
            <w:tcBorders>
              <w:top w:val="single" w:sz="6" w:space="0" w:color="auto"/>
              <w:left w:val="single" w:sz="6" w:space="0" w:color="auto"/>
              <w:bottom w:val="single" w:sz="6" w:space="0" w:color="auto"/>
              <w:right w:val="single" w:sz="6" w:space="0" w:color="auto"/>
            </w:tcBorders>
          </w:tcPr>
          <w:p w:rsidR="00C50874" w:rsidRPr="00BD3900" w:rsidRDefault="00C50874" w:rsidP="00625712">
            <w:pPr>
              <w:autoSpaceDE w:val="0"/>
              <w:autoSpaceDN w:val="0"/>
              <w:adjustRightInd w:val="0"/>
              <w:rPr>
                <w:sz w:val="22"/>
                <w:szCs w:val="22"/>
                <w:lang w:eastAsia="ru-RU"/>
              </w:rPr>
            </w:pPr>
            <w:r w:rsidRPr="00BD3900">
              <w:rPr>
                <w:sz w:val="22"/>
                <w:szCs w:val="22"/>
                <w:lang w:eastAsia="ru-RU"/>
              </w:rPr>
              <w:t xml:space="preserve">Заведующий </w:t>
            </w:r>
            <w:r w:rsidR="00CB53D2" w:rsidRPr="00BD3900">
              <w:rPr>
                <w:sz w:val="22"/>
                <w:szCs w:val="22"/>
                <w:lang w:eastAsia="ru-RU"/>
              </w:rPr>
              <w:t>отделением</w:t>
            </w:r>
          </w:p>
        </w:tc>
      </w:tr>
    </w:tbl>
    <w:p w:rsidR="00C50874" w:rsidRPr="00BD3900" w:rsidRDefault="00C50874" w:rsidP="00625712">
      <w:pPr>
        <w:autoSpaceDE w:val="0"/>
        <w:autoSpaceDN w:val="0"/>
        <w:adjustRightInd w:val="0"/>
        <w:ind w:firstLine="567"/>
        <w:jc w:val="both"/>
        <w:rPr>
          <w:sz w:val="28"/>
          <w:szCs w:val="28"/>
          <w:lang w:eastAsia="ru-RU"/>
        </w:rPr>
      </w:pPr>
      <w:r w:rsidRPr="00BD3900">
        <w:rPr>
          <w:sz w:val="28"/>
          <w:szCs w:val="28"/>
          <w:lang w:eastAsia="ru-RU"/>
        </w:rPr>
        <w:lastRenderedPageBreak/>
        <w:t xml:space="preserve">      2.2.2. Профессиональная квалификационная группа «Должности специалистов третьего уровня в учреждениях,  осуществляющих предоставление социальных услуг»:</w:t>
      </w:r>
    </w:p>
    <w:tbl>
      <w:tblPr>
        <w:tblW w:w="10065" w:type="dxa"/>
        <w:tblInd w:w="70" w:type="dxa"/>
        <w:tblLayout w:type="fixed"/>
        <w:tblCellMar>
          <w:left w:w="70" w:type="dxa"/>
          <w:right w:w="70" w:type="dxa"/>
        </w:tblCellMar>
        <w:tblLook w:val="0000" w:firstRow="0" w:lastRow="0" w:firstColumn="0" w:lastColumn="0" w:noHBand="0" w:noVBand="0"/>
      </w:tblPr>
      <w:tblGrid>
        <w:gridCol w:w="2880"/>
        <w:gridCol w:w="2790"/>
        <w:gridCol w:w="4395"/>
      </w:tblGrid>
      <w:tr w:rsidR="00C50874" w:rsidRPr="00BD3900" w:rsidTr="00EA59FD">
        <w:trPr>
          <w:trHeight w:val="480"/>
        </w:trPr>
        <w:tc>
          <w:tcPr>
            <w:tcW w:w="2880" w:type="dxa"/>
            <w:tcBorders>
              <w:top w:val="single" w:sz="6" w:space="0" w:color="auto"/>
              <w:left w:val="single" w:sz="6" w:space="0" w:color="auto"/>
              <w:bottom w:val="single" w:sz="6" w:space="0" w:color="auto"/>
              <w:right w:val="single" w:sz="6" w:space="0" w:color="auto"/>
            </w:tcBorders>
          </w:tcPr>
          <w:p w:rsidR="00C50874" w:rsidRPr="00BD3900" w:rsidRDefault="00C50874" w:rsidP="00625712">
            <w:pPr>
              <w:autoSpaceDE w:val="0"/>
              <w:autoSpaceDN w:val="0"/>
              <w:adjustRightInd w:val="0"/>
              <w:rPr>
                <w:sz w:val="22"/>
                <w:szCs w:val="22"/>
                <w:lang w:eastAsia="ru-RU"/>
              </w:rPr>
            </w:pPr>
            <w:r w:rsidRPr="00BD3900">
              <w:rPr>
                <w:sz w:val="22"/>
                <w:szCs w:val="22"/>
                <w:lang w:eastAsia="ru-RU"/>
              </w:rPr>
              <w:t xml:space="preserve">Квалификационный </w:t>
            </w:r>
            <w:r w:rsidRPr="00BD3900">
              <w:rPr>
                <w:sz w:val="22"/>
                <w:szCs w:val="22"/>
                <w:lang w:eastAsia="ru-RU"/>
              </w:rPr>
              <w:br/>
              <w:t xml:space="preserve">уровень      </w:t>
            </w:r>
          </w:p>
        </w:tc>
        <w:tc>
          <w:tcPr>
            <w:tcW w:w="2790" w:type="dxa"/>
            <w:tcBorders>
              <w:top w:val="single" w:sz="6" w:space="0" w:color="auto"/>
              <w:left w:val="single" w:sz="6" w:space="0" w:color="auto"/>
              <w:bottom w:val="single" w:sz="6" w:space="0" w:color="auto"/>
              <w:right w:val="single" w:sz="6" w:space="0" w:color="auto"/>
            </w:tcBorders>
          </w:tcPr>
          <w:p w:rsidR="00C50874" w:rsidRPr="00BD3900" w:rsidRDefault="00C50874" w:rsidP="00625712">
            <w:pPr>
              <w:autoSpaceDE w:val="0"/>
              <w:autoSpaceDN w:val="0"/>
              <w:adjustRightInd w:val="0"/>
              <w:rPr>
                <w:sz w:val="22"/>
                <w:szCs w:val="22"/>
                <w:lang w:eastAsia="ru-RU"/>
              </w:rPr>
            </w:pPr>
            <w:r w:rsidRPr="00BD3900">
              <w:rPr>
                <w:sz w:val="22"/>
                <w:szCs w:val="22"/>
                <w:lang w:eastAsia="ru-RU"/>
              </w:rPr>
              <w:t xml:space="preserve">Повышающий </w:t>
            </w:r>
            <w:r w:rsidRPr="00BD3900">
              <w:rPr>
                <w:sz w:val="22"/>
                <w:szCs w:val="22"/>
                <w:lang w:eastAsia="ru-RU"/>
              </w:rPr>
              <w:br/>
              <w:t>коэффициент квалификационного уровня</w:t>
            </w:r>
          </w:p>
        </w:tc>
        <w:tc>
          <w:tcPr>
            <w:tcW w:w="4395" w:type="dxa"/>
            <w:tcBorders>
              <w:top w:val="single" w:sz="6" w:space="0" w:color="auto"/>
              <w:left w:val="single" w:sz="6" w:space="0" w:color="auto"/>
              <w:bottom w:val="single" w:sz="6" w:space="0" w:color="auto"/>
              <w:right w:val="single" w:sz="6" w:space="0" w:color="auto"/>
            </w:tcBorders>
          </w:tcPr>
          <w:p w:rsidR="00C50874" w:rsidRPr="00BD3900" w:rsidRDefault="00C50874" w:rsidP="00625712">
            <w:pPr>
              <w:autoSpaceDE w:val="0"/>
              <w:autoSpaceDN w:val="0"/>
              <w:adjustRightInd w:val="0"/>
              <w:rPr>
                <w:sz w:val="22"/>
                <w:szCs w:val="22"/>
                <w:lang w:eastAsia="ru-RU"/>
              </w:rPr>
            </w:pPr>
            <w:r w:rsidRPr="00BD3900">
              <w:rPr>
                <w:sz w:val="22"/>
                <w:szCs w:val="22"/>
                <w:lang w:eastAsia="ru-RU"/>
              </w:rPr>
              <w:t xml:space="preserve">Наименование должности      </w:t>
            </w:r>
          </w:p>
        </w:tc>
      </w:tr>
      <w:tr w:rsidR="00C50874" w:rsidRPr="00BD3900" w:rsidTr="00D37133">
        <w:trPr>
          <w:trHeight w:val="514"/>
        </w:trPr>
        <w:tc>
          <w:tcPr>
            <w:tcW w:w="2880" w:type="dxa"/>
            <w:tcBorders>
              <w:top w:val="single" w:sz="6" w:space="0" w:color="auto"/>
              <w:left w:val="single" w:sz="6" w:space="0" w:color="auto"/>
              <w:bottom w:val="single" w:sz="6" w:space="0" w:color="auto"/>
              <w:right w:val="single" w:sz="6" w:space="0" w:color="auto"/>
            </w:tcBorders>
          </w:tcPr>
          <w:p w:rsidR="00C50874" w:rsidRPr="00BD3900" w:rsidRDefault="00C50874" w:rsidP="00625712">
            <w:pPr>
              <w:autoSpaceDE w:val="0"/>
              <w:autoSpaceDN w:val="0"/>
              <w:adjustRightInd w:val="0"/>
              <w:rPr>
                <w:sz w:val="22"/>
                <w:szCs w:val="22"/>
                <w:lang w:eastAsia="ru-RU"/>
              </w:rPr>
            </w:pPr>
            <w:r w:rsidRPr="00BD3900">
              <w:rPr>
                <w:sz w:val="22"/>
                <w:szCs w:val="22"/>
                <w:lang w:eastAsia="ru-RU"/>
              </w:rPr>
              <w:t>1 квалификационный</w:t>
            </w:r>
            <w:r w:rsidRPr="00BD3900">
              <w:rPr>
                <w:sz w:val="22"/>
                <w:szCs w:val="22"/>
                <w:lang w:eastAsia="ru-RU"/>
              </w:rPr>
              <w:br/>
              <w:t xml:space="preserve">уровень           </w:t>
            </w:r>
          </w:p>
        </w:tc>
        <w:tc>
          <w:tcPr>
            <w:tcW w:w="2790" w:type="dxa"/>
            <w:tcBorders>
              <w:top w:val="single" w:sz="6" w:space="0" w:color="auto"/>
              <w:left w:val="single" w:sz="6" w:space="0" w:color="auto"/>
              <w:bottom w:val="single" w:sz="6" w:space="0" w:color="auto"/>
              <w:right w:val="single" w:sz="6" w:space="0" w:color="auto"/>
            </w:tcBorders>
          </w:tcPr>
          <w:p w:rsidR="00C50874" w:rsidRPr="00BD3900" w:rsidRDefault="00C50874" w:rsidP="00625712">
            <w:pPr>
              <w:autoSpaceDE w:val="0"/>
              <w:autoSpaceDN w:val="0"/>
              <w:adjustRightInd w:val="0"/>
              <w:jc w:val="center"/>
              <w:rPr>
                <w:sz w:val="22"/>
                <w:szCs w:val="22"/>
                <w:lang w:eastAsia="ru-RU"/>
              </w:rPr>
            </w:pPr>
            <w:r w:rsidRPr="00BD3900">
              <w:rPr>
                <w:sz w:val="22"/>
                <w:szCs w:val="22"/>
                <w:lang w:eastAsia="ru-RU"/>
              </w:rPr>
              <w:t>1,0</w:t>
            </w:r>
          </w:p>
        </w:tc>
        <w:tc>
          <w:tcPr>
            <w:tcW w:w="4395" w:type="dxa"/>
            <w:tcBorders>
              <w:top w:val="single" w:sz="6" w:space="0" w:color="auto"/>
              <w:left w:val="single" w:sz="6" w:space="0" w:color="auto"/>
              <w:bottom w:val="single" w:sz="6" w:space="0" w:color="auto"/>
              <w:right w:val="single" w:sz="6" w:space="0" w:color="auto"/>
            </w:tcBorders>
          </w:tcPr>
          <w:p w:rsidR="00C50874" w:rsidRPr="00BD3900" w:rsidRDefault="00C50874" w:rsidP="00625712">
            <w:pPr>
              <w:autoSpaceDE w:val="0"/>
              <w:autoSpaceDN w:val="0"/>
              <w:adjustRightInd w:val="0"/>
              <w:rPr>
                <w:sz w:val="22"/>
                <w:szCs w:val="22"/>
                <w:lang w:eastAsia="ru-RU"/>
              </w:rPr>
            </w:pPr>
            <w:r w:rsidRPr="00BD3900">
              <w:rPr>
                <w:sz w:val="22"/>
                <w:szCs w:val="22"/>
                <w:lang w:eastAsia="ru-RU"/>
              </w:rPr>
              <w:t>Специалист по социальной работе</w:t>
            </w:r>
          </w:p>
        </w:tc>
      </w:tr>
    </w:tbl>
    <w:p w:rsidR="00C50874" w:rsidRPr="00BD3900" w:rsidRDefault="00C50874" w:rsidP="00625712">
      <w:pPr>
        <w:autoSpaceDE w:val="0"/>
        <w:autoSpaceDN w:val="0"/>
        <w:adjustRightInd w:val="0"/>
        <w:ind w:firstLine="567"/>
        <w:jc w:val="both"/>
        <w:rPr>
          <w:sz w:val="28"/>
          <w:szCs w:val="28"/>
          <w:lang w:eastAsia="ru-RU"/>
        </w:rPr>
      </w:pPr>
      <w:r w:rsidRPr="00BD3900">
        <w:rPr>
          <w:sz w:val="28"/>
          <w:szCs w:val="28"/>
          <w:lang w:eastAsia="ru-RU"/>
        </w:rPr>
        <w:t>2.2.3. Профессиональная квалификационная группа «Должности специалистов второго уровня, осуществляющих предоставление социальных услуг»</w:t>
      </w:r>
      <w:r w:rsidRPr="00BD3900">
        <w:rPr>
          <w:rFonts w:ascii="Arial" w:hAnsi="Arial" w:cs="Arial"/>
          <w:sz w:val="28"/>
          <w:szCs w:val="28"/>
          <w:lang w:eastAsia="ru-RU"/>
        </w:rPr>
        <w:t>:</w:t>
      </w:r>
    </w:p>
    <w:tbl>
      <w:tblPr>
        <w:tblW w:w="10065" w:type="dxa"/>
        <w:tblInd w:w="70" w:type="dxa"/>
        <w:tblLayout w:type="fixed"/>
        <w:tblCellMar>
          <w:left w:w="70" w:type="dxa"/>
          <w:right w:w="70" w:type="dxa"/>
        </w:tblCellMar>
        <w:tblLook w:val="0000" w:firstRow="0" w:lastRow="0" w:firstColumn="0" w:lastColumn="0" w:noHBand="0" w:noVBand="0"/>
      </w:tblPr>
      <w:tblGrid>
        <w:gridCol w:w="2880"/>
        <w:gridCol w:w="2790"/>
        <w:gridCol w:w="4395"/>
      </w:tblGrid>
      <w:tr w:rsidR="00C50874" w:rsidRPr="00BD3900" w:rsidTr="00EA59FD">
        <w:trPr>
          <w:trHeight w:val="480"/>
        </w:trPr>
        <w:tc>
          <w:tcPr>
            <w:tcW w:w="2880" w:type="dxa"/>
            <w:tcBorders>
              <w:top w:val="single" w:sz="6" w:space="0" w:color="auto"/>
              <w:left w:val="single" w:sz="6" w:space="0" w:color="auto"/>
              <w:bottom w:val="single" w:sz="6" w:space="0" w:color="auto"/>
              <w:right w:val="single" w:sz="6" w:space="0" w:color="auto"/>
            </w:tcBorders>
          </w:tcPr>
          <w:p w:rsidR="00C50874" w:rsidRPr="00BD3900" w:rsidRDefault="00C50874" w:rsidP="00625712">
            <w:pPr>
              <w:autoSpaceDE w:val="0"/>
              <w:autoSpaceDN w:val="0"/>
              <w:adjustRightInd w:val="0"/>
              <w:rPr>
                <w:sz w:val="22"/>
                <w:szCs w:val="22"/>
                <w:lang w:eastAsia="ru-RU"/>
              </w:rPr>
            </w:pPr>
            <w:r w:rsidRPr="00BD3900">
              <w:rPr>
                <w:sz w:val="22"/>
                <w:szCs w:val="22"/>
                <w:lang w:eastAsia="ru-RU"/>
              </w:rPr>
              <w:t xml:space="preserve">Квалификационный </w:t>
            </w:r>
            <w:r w:rsidRPr="00BD3900">
              <w:rPr>
                <w:sz w:val="22"/>
                <w:szCs w:val="22"/>
                <w:lang w:eastAsia="ru-RU"/>
              </w:rPr>
              <w:br/>
              <w:t xml:space="preserve">уровень      </w:t>
            </w:r>
          </w:p>
        </w:tc>
        <w:tc>
          <w:tcPr>
            <w:tcW w:w="2790" w:type="dxa"/>
            <w:tcBorders>
              <w:top w:val="single" w:sz="6" w:space="0" w:color="auto"/>
              <w:left w:val="single" w:sz="6" w:space="0" w:color="auto"/>
              <w:bottom w:val="single" w:sz="6" w:space="0" w:color="auto"/>
              <w:right w:val="single" w:sz="6" w:space="0" w:color="auto"/>
            </w:tcBorders>
          </w:tcPr>
          <w:p w:rsidR="00C50874" w:rsidRPr="00BD3900" w:rsidRDefault="00C50874" w:rsidP="00625712">
            <w:pPr>
              <w:autoSpaceDE w:val="0"/>
              <w:autoSpaceDN w:val="0"/>
              <w:adjustRightInd w:val="0"/>
              <w:rPr>
                <w:sz w:val="22"/>
                <w:szCs w:val="22"/>
                <w:lang w:eastAsia="ru-RU"/>
              </w:rPr>
            </w:pPr>
            <w:r w:rsidRPr="00BD3900">
              <w:rPr>
                <w:sz w:val="22"/>
                <w:szCs w:val="22"/>
                <w:lang w:eastAsia="ru-RU"/>
              </w:rPr>
              <w:t xml:space="preserve">Повышающий </w:t>
            </w:r>
            <w:r w:rsidRPr="00BD3900">
              <w:rPr>
                <w:sz w:val="22"/>
                <w:szCs w:val="22"/>
                <w:lang w:eastAsia="ru-RU"/>
              </w:rPr>
              <w:br/>
              <w:t>коэффициент квалификационного уровня</w:t>
            </w:r>
          </w:p>
        </w:tc>
        <w:tc>
          <w:tcPr>
            <w:tcW w:w="4395" w:type="dxa"/>
            <w:tcBorders>
              <w:top w:val="single" w:sz="6" w:space="0" w:color="auto"/>
              <w:left w:val="single" w:sz="6" w:space="0" w:color="auto"/>
              <w:bottom w:val="single" w:sz="6" w:space="0" w:color="auto"/>
              <w:right w:val="single" w:sz="6" w:space="0" w:color="auto"/>
            </w:tcBorders>
          </w:tcPr>
          <w:p w:rsidR="00C50874" w:rsidRPr="00BD3900" w:rsidRDefault="00C50874" w:rsidP="00625712">
            <w:pPr>
              <w:autoSpaceDE w:val="0"/>
              <w:autoSpaceDN w:val="0"/>
              <w:adjustRightInd w:val="0"/>
              <w:rPr>
                <w:sz w:val="22"/>
                <w:szCs w:val="22"/>
                <w:lang w:eastAsia="ru-RU"/>
              </w:rPr>
            </w:pPr>
            <w:r w:rsidRPr="00BD3900">
              <w:rPr>
                <w:sz w:val="22"/>
                <w:szCs w:val="22"/>
                <w:lang w:eastAsia="ru-RU"/>
              </w:rPr>
              <w:t xml:space="preserve">Наименование должности      </w:t>
            </w:r>
          </w:p>
        </w:tc>
      </w:tr>
      <w:tr w:rsidR="00C50874" w:rsidRPr="00BD3900" w:rsidTr="00EA59FD">
        <w:trPr>
          <w:trHeight w:val="360"/>
        </w:trPr>
        <w:tc>
          <w:tcPr>
            <w:tcW w:w="2880" w:type="dxa"/>
            <w:tcBorders>
              <w:top w:val="single" w:sz="6" w:space="0" w:color="auto"/>
              <w:left w:val="single" w:sz="6" w:space="0" w:color="auto"/>
              <w:bottom w:val="single" w:sz="6" w:space="0" w:color="auto"/>
              <w:right w:val="single" w:sz="6" w:space="0" w:color="auto"/>
            </w:tcBorders>
          </w:tcPr>
          <w:p w:rsidR="00C50874" w:rsidRPr="00BD3900" w:rsidRDefault="00C50874" w:rsidP="00625712">
            <w:pPr>
              <w:autoSpaceDE w:val="0"/>
              <w:autoSpaceDN w:val="0"/>
              <w:adjustRightInd w:val="0"/>
              <w:rPr>
                <w:sz w:val="22"/>
                <w:szCs w:val="22"/>
                <w:lang w:eastAsia="ru-RU"/>
              </w:rPr>
            </w:pPr>
          </w:p>
        </w:tc>
        <w:tc>
          <w:tcPr>
            <w:tcW w:w="2790" w:type="dxa"/>
            <w:tcBorders>
              <w:top w:val="single" w:sz="6" w:space="0" w:color="auto"/>
              <w:left w:val="single" w:sz="6" w:space="0" w:color="auto"/>
              <w:bottom w:val="single" w:sz="6" w:space="0" w:color="auto"/>
              <w:right w:val="single" w:sz="6" w:space="0" w:color="auto"/>
            </w:tcBorders>
          </w:tcPr>
          <w:p w:rsidR="00C50874" w:rsidRPr="00BD3900" w:rsidRDefault="00C50874" w:rsidP="00625712">
            <w:pPr>
              <w:autoSpaceDE w:val="0"/>
              <w:autoSpaceDN w:val="0"/>
              <w:adjustRightInd w:val="0"/>
              <w:jc w:val="center"/>
              <w:rPr>
                <w:sz w:val="22"/>
                <w:szCs w:val="22"/>
                <w:lang w:eastAsia="ru-RU"/>
              </w:rPr>
            </w:pPr>
            <w:r w:rsidRPr="00BD3900">
              <w:rPr>
                <w:sz w:val="22"/>
                <w:szCs w:val="22"/>
                <w:lang w:eastAsia="ru-RU"/>
              </w:rPr>
              <w:t>1,1</w:t>
            </w:r>
          </w:p>
        </w:tc>
        <w:tc>
          <w:tcPr>
            <w:tcW w:w="4395" w:type="dxa"/>
            <w:tcBorders>
              <w:top w:val="single" w:sz="6" w:space="0" w:color="auto"/>
              <w:left w:val="single" w:sz="6" w:space="0" w:color="auto"/>
              <w:bottom w:val="single" w:sz="6" w:space="0" w:color="auto"/>
              <w:right w:val="single" w:sz="6" w:space="0" w:color="auto"/>
            </w:tcBorders>
          </w:tcPr>
          <w:p w:rsidR="00C50874" w:rsidRPr="00BD3900" w:rsidRDefault="00C50874" w:rsidP="00625712">
            <w:pPr>
              <w:autoSpaceDE w:val="0"/>
              <w:autoSpaceDN w:val="0"/>
              <w:adjustRightInd w:val="0"/>
              <w:rPr>
                <w:sz w:val="22"/>
                <w:szCs w:val="22"/>
                <w:lang w:eastAsia="ru-RU"/>
              </w:rPr>
            </w:pPr>
            <w:r w:rsidRPr="00BD3900">
              <w:rPr>
                <w:sz w:val="22"/>
                <w:szCs w:val="22"/>
                <w:lang w:eastAsia="ru-RU"/>
              </w:rPr>
              <w:t>Социальный работник</w:t>
            </w:r>
          </w:p>
        </w:tc>
      </w:tr>
    </w:tbl>
    <w:p w:rsidR="00C50874" w:rsidRPr="00BD3900" w:rsidRDefault="00C50874" w:rsidP="00625712">
      <w:pPr>
        <w:autoSpaceDE w:val="0"/>
        <w:autoSpaceDN w:val="0"/>
        <w:adjustRightInd w:val="0"/>
        <w:ind w:firstLine="539"/>
        <w:jc w:val="both"/>
        <w:rPr>
          <w:sz w:val="28"/>
          <w:szCs w:val="28"/>
          <w:lang w:eastAsia="ru-RU"/>
        </w:rPr>
      </w:pPr>
      <w:r w:rsidRPr="00BD3900">
        <w:rPr>
          <w:sz w:val="28"/>
          <w:szCs w:val="28"/>
          <w:lang w:eastAsia="ru-RU"/>
        </w:rPr>
        <w:t xml:space="preserve"> 2.2.4 Коэффициенты уровня образования и стажа работы по профилю:</w:t>
      </w:r>
    </w:p>
    <w:tbl>
      <w:tblPr>
        <w:tblW w:w="10065"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2721"/>
        <w:gridCol w:w="4480"/>
        <w:gridCol w:w="2127"/>
      </w:tblGrid>
      <w:tr w:rsidR="00261423" w:rsidRPr="00BD3900" w:rsidTr="0023580C">
        <w:tc>
          <w:tcPr>
            <w:tcW w:w="737" w:type="dxa"/>
          </w:tcPr>
          <w:p w:rsidR="00261423" w:rsidRPr="00BD3900" w:rsidRDefault="00261423" w:rsidP="00625712">
            <w:pPr>
              <w:widowControl w:val="0"/>
              <w:autoSpaceDE w:val="0"/>
              <w:autoSpaceDN w:val="0"/>
              <w:jc w:val="center"/>
              <w:rPr>
                <w:sz w:val="22"/>
                <w:szCs w:val="22"/>
                <w:lang w:eastAsia="ru-RU"/>
              </w:rPr>
            </w:pPr>
            <w:r w:rsidRPr="00BD3900">
              <w:rPr>
                <w:sz w:val="22"/>
                <w:szCs w:val="22"/>
                <w:lang w:eastAsia="ru-RU"/>
              </w:rPr>
              <w:t>N</w:t>
            </w:r>
          </w:p>
          <w:p w:rsidR="00261423" w:rsidRPr="00BD3900" w:rsidRDefault="00261423" w:rsidP="00625712">
            <w:pPr>
              <w:widowControl w:val="0"/>
              <w:autoSpaceDE w:val="0"/>
              <w:autoSpaceDN w:val="0"/>
              <w:jc w:val="center"/>
              <w:rPr>
                <w:sz w:val="22"/>
                <w:szCs w:val="22"/>
                <w:lang w:eastAsia="ru-RU"/>
              </w:rPr>
            </w:pPr>
            <w:proofErr w:type="gramStart"/>
            <w:r w:rsidRPr="00BD3900">
              <w:rPr>
                <w:sz w:val="22"/>
                <w:szCs w:val="22"/>
                <w:lang w:eastAsia="ru-RU"/>
              </w:rPr>
              <w:t>п</w:t>
            </w:r>
            <w:proofErr w:type="gramEnd"/>
            <w:r w:rsidRPr="00BD3900">
              <w:rPr>
                <w:sz w:val="22"/>
                <w:szCs w:val="22"/>
                <w:lang w:eastAsia="ru-RU"/>
              </w:rPr>
              <w:t>/п</w:t>
            </w:r>
          </w:p>
        </w:tc>
        <w:tc>
          <w:tcPr>
            <w:tcW w:w="2721" w:type="dxa"/>
          </w:tcPr>
          <w:p w:rsidR="00261423" w:rsidRPr="00BD3900" w:rsidRDefault="00261423" w:rsidP="00625712">
            <w:pPr>
              <w:widowControl w:val="0"/>
              <w:autoSpaceDE w:val="0"/>
              <w:autoSpaceDN w:val="0"/>
              <w:jc w:val="center"/>
              <w:rPr>
                <w:sz w:val="22"/>
                <w:szCs w:val="22"/>
                <w:lang w:eastAsia="ru-RU"/>
              </w:rPr>
            </w:pPr>
            <w:r w:rsidRPr="00BD3900">
              <w:rPr>
                <w:sz w:val="22"/>
                <w:szCs w:val="22"/>
                <w:lang w:eastAsia="ru-RU"/>
              </w:rPr>
              <w:t>Наименование должности</w:t>
            </w:r>
          </w:p>
        </w:tc>
        <w:tc>
          <w:tcPr>
            <w:tcW w:w="4480" w:type="dxa"/>
          </w:tcPr>
          <w:p w:rsidR="00261423" w:rsidRPr="00BD3900" w:rsidRDefault="00261423" w:rsidP="00625712">
            <w:pPr>
              <w:widowControl w:val="0"/>
              <w:autoSpaceDE w:val="0"/>
              <w:autoSpaceDN w:val="0"/>
              <w:jc w:val="center"/>
              <w:rPr>
                <w:sz w:val="22"/>
                <w:szCs w:val="22"/>
                <w:lang w:eastAsia="ru-RU"/>
              </w:rPr>
            </w:pPr>
            <w:r w:rsidRPr="00BD3900">
              <w:rPr>
                <w:sz w:val="22"/>
                <w:szCs w:val="22"/>
                <w:lang w:eastAsia="ru-RU"/>
              </w:rPr>
              <w:t>Основание</w:t>
            </w:r>
          </w:p>
        </w:tc>
        <w:tc>
          <w:tcPr>
            <w:tcW w:w="2127" w:type="dxa"/>
          </w:tcPr>
          <w:p w:rsidR="00261423" w:rsidRPr="00BD3900" w:rsidRDefault="00261423" w:rsidP="00625712">
            <w:pPr>
              <w:widowControl w:val="0"/>
              <w:autoSpaceDE w:val="0"/>
              <w:autoSpaceDN w:val="0"/>
              <w:jc w:val="center"/>
              <w:rPr>
                <w:sz w:val="22"/>
                <w:szCs w:val="22"/>
                <w:lang w:eastAsia="ru-RU"/>
              </w:rPr>
            </w:pPr>
            <w:r w:rsidRPr="00BD3900">
              <w:rPr>
                <w:sz w:val="22"/>
                <w:szCs w:val="22"/>
                <w:lang w:eastAsia="ru-RU"/>
              </w:rPr>
              <w:t>Коэффициент уровня образования и стажа работы по профилю</w:t>
            </w:r>
          </w:p>
        </w:tc>
      </w:tr>
      <w:tr w:rsidR="00261423" w:rsidRPr="00BD3900" w:rsidTr="0023580C">
        <w:tc>
          <w:tcPr>
            <w:tcW w:w="10065" w:type="dxa"/>
            <w:gridSpan w:val="4"/>
          </w:tcPr>
          <w:p w:rsidR="00261423" w:rsidRPr="00BD3900" w:rsidRDefault="00261423" w:rsidP="00625712">
            <w:pPr>
              <w:widowControl w:val="0"/>
              <w:autoSpaceDE w:val="0"/>
              <w:autoSpaceDN w:val="0"/>
              <w:jc w:val="center"/>
              <w:rPr>
                <w:sz w:val="22"/>
                <w:szCs w:val="22"/>
                <w:lang w:eastAsia="ru-RU"/>
              </w:rPr>
            </w:pPr>
            <w:r w:rsidRPr="00BD3900">
              <w:rPr>
                <w:sz w:val="22"/>
                <w:szCs w:val="22"/>
                <w:lang w:eastAsia="ru-RU"/>
              </w:rPr>
              <w:t>1. Должности руководителей в учреждениях, осуществляющих предоставление социальных услуг</w:t>
            </w:r>
          </w:p>
        </w:tc>
      </w:tr>
      <w:tr w:rsidR="00261423" w:rsidRPr="00BD3900" w:rsidTr="0023580C">
        <w:tc>
          <w:tcPr>
            <w:tcW w:w="737" w:type="dxa"/>
          </w:tcPr>
          <w:p w:rsidR="00261423" w:rsidRPr="00BD3900" w:rsidRDefault="00261423" w:rsidP="00625712">
            <w:pPr>
              <w:widowControl w:val="0"/>
              <w:autoSpaceDE w:val="0"/>
              <w:autoSpaceDN w:val="0"/>
              <w:jc w:val="center"/>
              <w:rPr>
                <w:sz w:val="22"/>
                <w:szCs w:val="22"/>
                <w:lang w:eastAsia="ru-RU"/>
              </w:rPr>
            </w:pPr>
            <w:r w:rsidRPr="00BD3900">
              <w:rPr>
                <w:sz w:val="22"/>
                <w:szCs w:val="22"/>
                <w:lang w:eastAsia="ru-RU"/>
              </w:rPr>
              <w:t>1.1.</w:t>
            </w:r>
          </w:p>
        </w:tc>
        <w:tc>
          <w:tcPr>
            <w:tcW w:w="2721" w:type="dxa"/>
          </w:tcPr>
          <w:p w:rsidR="00261423" w:rsidRPr="00BD3900" w:rsidRDefault="00261423" w:rsidP="00625712">
            <w:pPr>
              <w:widowControl w:val="0"/>
              <w:autoSpaceDE w:val="0"/>
              <w:autoSpaceDN w:val="0"/>
              <w:rPr>
                <w:sz w:val="22"/>
                <w:szCs w:val="22"/>
                <w:lang w:eastAsia="ru-RU"/>
              </w:rPr>
            </w:pPr>
            <w:r w:rsidRPr="00BD3900">
              <w:rPr>
                <w:sz w:val="22"/>
                <w:szCs w:val="22"/>
                <w:lang w:eastAsia="ru-RU"/>
              </w:rPr>
              <w:t xml:space="preserve">Заведующий отделением </w:t>
            </w:r>
          </w:p>
        </w:tc>
        <w:tc>
          <w:tcPr>
            <w:tcW w:w="4480" w:type="dxa"/>
          </w:tcPr>
          <w:p w:rsidR="00261423" w:rsidRPr="00BD3900" w:rsidRDefault="00261423" w:rsidP="00625712">
            <w:pPr>
              <w:widowControl w:val="0"/>
              <w:autoSpaceDE w:val="0"/>
              <w:autoSpaceDN w:val="0"/>
              <w:rPr>
                <w:sz w:val="22"/>
                <w:szCs w:val="22"/>
                <w:lang w:eastAsia="ru-RU"/>
              </w:rPr>
            </w:pPr>
            <w:r w:rsidRPr="00BD3900">
              <w:rPr>
                <w:sz w:val="22"/>
                <w:szCs w:val="22"/>
                <w:lang w:eastAsia="ru-RU"/>
              </w:rPr>
              <w:t>Среднее профессиональное образование без предъявления требований к стажу работы</w:t>
            </w:r>
          </w:p>
        </w:tc>
        <w:tc>
          <w:tcPr>
            <w:tcW w:w="2127" w:type="dxa"/>
          </w:tcPr>
          <w:p w:rsidR="00261423" w:rsidRPr="00BD3900" w:rsidRDefault="00261423" w:rsidP="00625712">
            <w:pPr>
              <w:widowControl w:val="0"/>
              <w:autoSpaceDE w:val="0"/>
              <w:autoSpaceDN w:val="0"/>
              <w:jc w:val="center"/>
              <w:rPr>
                <w:sz w:val="22"/>
                <w:szCs w:val="22"/>
                <w:lang w:eastAsia="ru-RU"/>
              </w:rPr>
            </w:pPr>
            <w:r w:rsidRPr="00BD3900">
              <w:rPr>
                <w:sz w:val="22"/>
                <w:szCs w:val="22"/>
                <w:lang w:eastAsia="ru-RU"/>
              </w:rPr>
              <w:t>1,0</w:t>
            </w:r>
          </w:p>
        </w:tc>
      </w:tr>
      <w:tr w:rsidR="00261423" w:rsidRPr="00BD3900" w:rsidTr="0023580C">
        <w:tc>
          <w:tcPr>
            <w:tcW w:w="737" w:type="dxa"/>
          </w:tcPr>
          <w:p w:rsidR="00261423" w:rsidRPr="00BD3900" w:rsidRDefault="00261423" w:rsidP="00625712">
            <w:pPr>
              <w:widowControl w:val="0"/>
              <w:autoSpaceDE w:val="0"/>
              <w:autoSpaceDN w:val="0"/>
              <w:jc w:val="center"/>
              <w:rPr>
                <w:sz w:val="22"/>
                <w:szCs w:val="22"/>
                <w:lang w:eastAsia="ru-RU"/>
              </w:rPr>
            </w:pPr>
            <w:r w:rsidRPr="00BD3900">
              <w:rPr>
                <w:sz w:val="22"/>
                <w:szCs w:val="22"/>
                <w:lang w:eastAsia="ru-RU"/>
              </w:rPr>
              <w:t>1.2.</w:t>
            </w:r>
          </w:p>
        </w:tc>
        <w:tc>
          <w:tcPr>
            <w:tcW w:w="2721" w:type="dxa"/>
          </w:tcPr>
          <w:p w:rsidR="00261423" w:rsidRPr="00BD3900" w:rsidRDefault="00261423" w:rsidP="00625712">
            <w:pPr>
              <w:widowControl w:val="0"/>
              <w:autoSpaceDE w:val="0"/>
              <w:autoSpaceDN w:val="0"/>
              <w:rPr>
                <w:sz w:val="22"/>
                <w:szCs w:val="22"/>
                <w:lang w:eastAsia="ru-RU"/>
              </w:rPr>
            </w:pPr>
            <w:r w:rsidRPr="00BD3900">
              <w:rPr>
                <w:sz w:val="22"/>
                <w:szCs w:val="22"/>
                <w:lang w:eastAsia="ru-RU"/>
              </w:rPr>
              <w:t xml:space="preserve">Заведующий отделением </w:t>
            </w:r>
          </w:p>
        </w:tc>
        <w:tc>
          <w:tcPr>
            <w:tcW w:w="4480" w:type="dxa"/>
          </w:tcPr>
          <w:p w:rsidR="00261423" w:rsidRPr="00BD3900" w:rsidRDefault="00261423" w:rsidP="00625712">
            <w:pPr>
              <w:widowControl w:val="0"/>
              <w:autoSpaceDE w:val="0"/>
              <w:autoSpaceDN w:val="0"/>
              <w:rPr>
                <w:sz w:val="22"/>
                <w:szCs w:val="22"/>
                <w:lang w:eastAsia="ru-RU"/>
              </w:rPr>
            </w:pPr>
            <w:r w:rsidRPr="00BD3900">
              <w:rPr>
                <w:sz w:val="22"/>
                <w:szCs w:val="22"/>
                <w:lang w:eastAsia="ru-RU"/>
              </w:rPr>
              <w:t>Среднее профессиональное образование и стаж работы в должности заведующего отделением (социальной службой) не менее 1 года</w:t>
            </w:r>
            <w:r w:rsidR="00625712" w:rsidRPr="00BD3900">
              <w:rPr>
                <w:sz w:val="22"/>
                <w:szCs w:val="22"/>
                <w:lang w:eastAsia="ru-RU"/>
              </w:rPr>
              <w:t xml:space="preserve"> </w:t>
            </w:r>
            <w:r w:rsidRPr="00BD3900">
              <w:rPr>
                <w:sz w:val="22"/>
                <w:szCs w:val="22"/>
                <w:lang w:eastAsia="ru-RU"/>
              </w:rPr>
              <w:t>или</w:t>
            </w:r>
          </w:p>
          <w:p w:rsidR="00261423" w:rsidRPr="00BD3900" w:rsidRDefault="00261423" w:rsidP="00625712">
            <w:pPr>
              <w:widowControl w:val="0"/>
              <w:autoSpaceDE w:val="0"/>
              <w:autoSpaceDN w:val="0"/>
              <w:rPr>
                <w:sz w:val="22"/>
                <w:szCs w:val="22"/>
                <w:lang w:eastAsia="ru-RU"/>
              </w:rPr>
            </w:pPr>
            <w:r w:rsidRPr="00BD3900">
              <w:rPr>
                <w:sz w:val="22"/>
                <w:szCs w:val="22"/>
                <w:lang w:eastAsia="ru-RU"/>
              </w:rPr>
              <w:t>среднее профессиональное &lt;*&gt; образование без предъявления требований к стажу работы</w:t>
            </w:r>
          </w:p>
        </w:tc>
        <w:tc>
          <w:tcPr>
            <w:tcW w:w="2127" w:type="dxa"/>
          </w:tcPr>
          <w:p w:rsidR="00261423" w:rsidRPr="00BD3900" w:rsidRDefault="00261423" w:rsidP="00625712">
            <w:pPr>
              <w:widowControl w:val="0"/>
              <w:autoSpaceDE w:val="0"/>
              <w:autoSpaceDN w:val="0"/>
              <w:jc w:val="center"/>
              <w:rPr>
                <w:sz w:val="22"/>
                <w:szCs w:val="22"/>
                <w:lang w:eastAsia="ru-RU"/>
              </w:rPr>
            </w:pPr>
            <w:r w:rsidRPr="00BD3900">
              <w:rPr>
                <w:sz w:val="22"/>
                <w:szCs w:val="22"/>
                <w:lang w:eastAsia="ru-RU"/>
              </w:rPr>
              <w:t>1,1</w:t>
            </w:r>
          </w:p>
        </w:tc>
      </w:tr>
      <w:tr w:rsidR="00261423" w:rsidRPr="00BD3900" w:rsidTr="0023580C">
        <w:tc>
          <w:tcPr>
            <w:tcW w:w="737" w:type="dxa"/>
          </w:tcPr>
          <w:p w:rsidR="00261423" w:rsidRPr="00BD3900" w:rsidRDefault="00261423" w:rsidP="00625712">
            <w:pPr>
              <w:widowControl w:val="0"/>
              <w:autoSpaceDE w:val="0"/>
              <w:autoSpaceDN w:val="0"/>
              <w:jc w:val="center"/>
              <w:rPr>
                <w:sz w:val="22"/>
                <w:szCs w:val="22"/>
                <w:lang w:eastAsia="ru-RU"/>
              </w:rPr>
            </w:pPr>
            <w:r w:rsidRPr="00BD3900">
              <w:rPr>
                <w:sz w:val="22"/>
                <w:szCs w:val="22"/>
                <w:lang w:eastAsia="ru-RU"/>
              </w:rPr>
              <w:t>1.3.</w:t>
            </w:r>
          </w:p>
        </w:tc>
        <w:tc>
          <w:tcPr>
            <w:tcW w:w="2721" w:type="dxa"/>
          </w:tcPr>
          <w:p w:rsidR="00261423" w:rsidRPr="00BD3900" w:rsidRDefault="00261423" w:rsidP="00625712">
            <w:pPr>
              <w:widowControl w:val="0"/>
              <w:autoSpaceDE w:val="0"/>
              <w:autoSpaceDN w:val="0"/>
              <w:rPr>
                <w:sz w:val="22"/>
                <w:szCs w:val="22"/>
                <w:lang w:eastAsia="ru-RU"/>
              </w:rPr>
            </w:pPr>
            <w:r w:rsidRPr="00BD3900">
              <w:rPr>
                <w:sz w:val="22"/>
                <w:szCs w:val="22"/>
                <w:lang w:eastAsia="ru-RU"/>
              </w:rPr>
              <w:t xml:space="preserve">Заведующий отделением </w:t>
            </w:r>
          </w:p>
        </w:tc>
        <w:tc>
          <w:tcPr>
            <w:tcW w:w="4480" w:type="dxa"/>
          </w:tcPr>
          <w:p w:rsidR="00261423" w:rsidRPr="00BD3900" w:rsidRDefault="00261423" w:rsidP="00625712">
            <w:pPr>
              <w:widowControl w:val="0"/>
              <w:autoSpaceDE w:val="0"/>
              <w:autoSpaceDN w:val="0"/>
              <w:rPr>
                <w:sz w:val="22"/>
                <w:szCs w:val="22"/>
                <w:lang w:eastAsia="ru-RU"/>
              </w:rPr>
            </w:pPr>
            <w:r w:rsidRPr="00BD3900">
              <w:rPr>
                <w:sz w:val="22"/>
                <w:szCs w:val="22"/>
                <w:lang w:eastAsia="ru-RU"/>
              </w:rPr>
              <w:t>Высшее образование без предъявления требований к стажу работы</w:t>
            </w:r>
            <w:r w:rsidR="00625712" w:rsidRPr="00BD3900">
              <w:rPr>
                <w:sz w:val="22"/>
                <w:szCs w:val="22"/>
                <w:lang w:eastAsia="ru-RU"/>
              </w:rPr>
              <w:t xml:space="preserve"> </w:t>
            </w:r>
            <w:r w:rsidRPr="00BD3900">
              <w:rPr>
                <w:sz w:val="22"/>
                <w:szCs w:val="22"/>
                <w:lang w:eastAsia="ru-RU"/>
              </w:rPr>
              <w:t>или</w:t>
            </w:r>
          </w:p>
          <w:p w:rsidR="00261423" w:rsidRPr="00BD3900" w:rsidRDefault="00261423" w:rsidP="00625712">
            <w:pPr>
              <w:widowControl w:val="0"/>
              <w:autoSpaceDE w:val="0"/>
              <w:autoSpaceDN w:val="0"/>
              <w:rPr>
                <w:sz w:val="22"/>
                <w:szCs w:val="22"/>
                <w:lang w:eastAsia="ru-RU"/>
              </w:rPr>
            </w:pPr>
            <w:r w:rsidRPr="00BD3900">
              <w:rPr>
                <w:sz w:val="22"/>
                <w:szCs w:val="22"/>
                <w:lang w:eastAsia="ru-RU"/>
              </w:rPr>
              <w:t>среднее профессиональное образование и стаж работы в должности заведующего отделением (социальной службой) не менее 3 лет,</w:t>
            </w:r>
            <w:r w:rsidR="00625712" w:rsidRPr="00BD3900">
              <w:rPr>
                <w:sz w:val="22"/>
                <w:szCs w:val="22"/>
                <w:lang w:eastAsia="ru-RU"/>
              </w:rPr>
              <w:t xml:space="preserve"> </w:t>
            </w:r>
            <w:r w:rsidRPr="00BD3900">
              <w:rPr>
                <w:sz w:val="22"/>
                <w:szCs w:val="22"/>
                <w:lang w:eastAsia="ru-RU"/>
              </w:rPr>
              <w:t>или</w:t>
            </w:r>
          </w:p>
          <w:p w:rsidR="00261423" w:rsidRPr="00BD3900" w:rsidRDefault="00261423" w:rsidP="00625712">
            <w:pPr>
              <w:widowControl w:val="0"/>
              <w:autoSpaceDE w:val="0"/>
              <w:autoSpaceDN w:val="0"/>
              <w:rPr>
                <w:sz w:val="22"/>
                <w:szCs w:val="22"/>
                <w:lang w:eastAsia="ru-RU"/>
              </w:rPr>
            </w:pPr>
            <w:r w:rsidRPr="00BD3900">
              <w:rPr>
                <w:sz w:val="22"/>
                <w:szCs w:val="22"/>
                <w:lang w:eastAsia="ru-RU"/>
              </w:rPr>
              <w:t>среднее профессиональное &lt;*&gt; образование и стаж работы в должности заведующего отделением (социальной службой) не менее 1 года</w:t>
            </w:r>
          </w:p>
        </w:tc>
        <w:tc>
          <w:tcPr>
            <w:tcW w:w="2127" w:type="dxa"/>
          </w:tcPr>
          <w:p w:rsidR="00261423" w:rsidRPr="00BD3900" w:rsidRDefault="00261423" w:rsidP="00625712">
            <w:pPr>
              <w:widowControl w:val="0"/>
              <w:autoSpaceDE w:val="0"/>
              <w:autoSpaceDN w:val="0"/>
              <w:jc w:val="center"/>
              <w:rPr>
                <w:sz w:val="22"/>
                <w:szCs w:val="22"/>
                <w:lang w:eastAsia="ru-RU"/>
              </w:rPr>
            </w:pPr>
            <w:r w:rsidRPr="00BD3900">
              <w:rPr>
                <w:sz w:val="22"/>
                <w:szCs w:val="22"/>
                <w:lang w:eastAsia="ru-RU"/>
              </w:rPr>
              <w:t>1,2</w:t>
            </w:r>
          </w:p>
        </w:tc>
      </w:tr>
      <w:tr w:rsidR="00261423" w:rsidRPr="00BD3900" w:rsidTr="0023580C">
        <w:tc>
          <w:tcPr>
            <w:tcW w:w="737" w:type="dxa"/>
          </w:tcPr>
          <w:p w:rsidR="00261423" w:rsidRPr="00BD3900" w:rsidRDefault="00261423" w:rsidP="00625712">
            <w:pPr>
              <w:widowControl w:val="0"/>
              <w:autoSpaceDE w:val="0"/>
              <w:autoSpaceDN w:val="0"/>
              <w:jc w:val="center"/>
              <w:rPr>
                <w:sz w:val="22"/>
                <w:szCs w:val="22"/>
                <w:lang w:eastAsia="ru-RU"/>
              </w:rPr>
            </w:pPr>
            <w:r w:rsidRPr="00BD3900">
              <w:rPr>
                <w:sz w:val="22"/>
                <w:szCs w:val="22"/>
                <w:lang w:eastAsia="ru-RU"/>
              </w:rPr>
              <w:t>1.4.</w:t>
            </w:r>
          </w:p>
        </w:tc>
        <w:tc>
          <w:tcPr>
            <w:tcW w:w="2721" w:type="dxa"/>
          </w:tcPr>
          <w:p w:rsidR="00261423" w:rsidRPr="00BD3900" w:rsidRDefault="00261423" w:rsidP="00625712">
            <w:pPr>
              <w:widowControl w:val="0"/>
              <w:autoSpaceDE w:val="0"/>
              <w:autoSpaceDN w:val="0"/>
              <w:rPr>
                <w:sz w:val="22"/>
                <w:szCs w:val="22"/>
                <w:lang w:eastAsia="ru-RU"/>
              </w:rPr>
            </w:pPr>
            <w:r w:rsidRPr="00BD3900">
              <w:rPr>
                <w:sz w:val="22"/>
                <w:szCs w:val="22"/>
                <w:lang w:eastAsia="ru-RU"/>
              </w:rPr>
              <w:t xml:space="preserve">Заведующий отделением </w:t>
            </w:r>
          </w:p>
        </w:tc>
        <w:tc>
          <w:tcPr>
            <w:tcW w:w="4480" w:type="dxa"/>
          </w:tcPr>
          <w:p w:rsidR="00261423" w:rsidRPr="00BD3900" w:rsidRDefault="00261423" w:rsidP="00625712">
            <w:pPr>
              <w:widowControl w:val="0"/>
              <w:autoSpaceDE w:val="0"/>
              <w:autoSpaceDN w:val="0"/>
              <w:rPr>
                <w:sz w:val="22"/>
                <w:szCs w:val="22"/>
                <w:lang w:eastAsia="ru-RU"/>
              </w:rPr>
            </w:pPr>
            <w:r w:rsidRPr="00BD3900">
              <w:rPr>
                <w:sz w:val="22"/>
                <w:szCs w:val="22"/>
                <w:lang w:eastAsia="ru-RU"/>
              </w:rPr>
              <w:t>Высшее профессиональное &lt;*&gt; образование без предъявления требований к стажу работы</w:t>
            </w:r>
          </w:p>
          <w:p w:rsidR="00261423" w:rsidRPr="00BD3900" w:rsidRDefault="00261423" w:rsidP="00625712">
            <w:pPr>
              <w:widowControl w:val="0"/>
              <w:autoSpaceDE w:val="0"/>
              <w:autoSpaceDN w:val="0"/>
              <w:rPr>
                <w:sz w:val="22"/>
                <w:szCs w:val="22"/>
                <w:lang w:eastAsia="ru-RU"/>
              </w:rPr>
            </w:pPr>
            <w:r w:rsidRPr="00BD3900">
              <w:rPr>
                <w:sz w:val="22"/>
                <w:szCs w:val="22"/>
                <w:lang w:eastAsia="ru-RU"/>
              </w:rPr>
              <w:t>или</w:t>
            </w:r>
          </w:p>
          <w:p w:rsidR="00261423" w:rsidRPr="00BD3900" w:rsidRDefault="00261423" w:rsidP="00625712">
            <w:pPr>
              <w:widowControl w:val="0"/>
              <w:autoSpaceDE w:val="0"/>
              <w:autoSpaceDN w:val="0"/>
              <w:rPr>
                <w:sz w:val="22"/>
                <w:szCs w:val="22"/>
                <w:lang w:eastAsia="ru-RU"/>
              </w:rPr>
            </w:pPr>
            <w:r w:rsidRPr="00BD3900">
              <w:rPr>
                <w:sz w:val="22"/>
                <w:szCs w:val="22"/>
                <w:lang w:eastAsia="ru-RU"/>
              </w:rPr>
              <w:t>высшее образование и стаж работы в должности заведующего отделением (социальной службой) не менее 3 лет,</w:t>
            </w:r>
            <w:r w:rsidR="00625712" w:rsidRPr="00BD3900">
              <w:rPr>
                <w:sz w:val="22"/>
                <w:szCs w:val="22"/>
                <w:lang w:eastAsia="ru-RU"/>
              </w:rPr>
              <w:t xml:space="preserve"> </w:t>
            </w:r>
            <w:r w:rsidRPr="00BD3900">
              <w:rPr>
                <w:sz w:val="22"/>
                <w:szCs w:val="22"/>
                <w:lang w:eastAsia="ru-RU"/>
              </w:rPr>
              <w:t>или</w:t>
            </w:r>
          </w:p>
          <w:p w:rsidR="00261423" w:rsidRPr="00BD3900" w:rsidRDefault="00261423" w:rsidP="00625712">
            <w:pPr>
              <w:widowControl w:val="0"/>
              <w:autoSpaceDE w:val="0"/>
              <w:autoSpaceDN w:val="0"/>
              <w:rPr>
                <w:sz w:val="22"/>
                <w:szCs w:val="22"/>
                <w:lang w:eastAsia="ru-RU"/>
              </w:rPr>
            </w:pPr>
            <w:r w:rsidRPr="00BD3900">
              <w:rPr>
                <w:sz w:val="22"/>
                <w:szCs w:val="22"/>
                <w:lang w:eastAsia="ru-RU"/>
              </w:rPr>
              <w:t>среднее профессиональное образование и стаж работы в должности заведующего отделением (социальной службой) не менее 5 лет,</w:t>
            </w:r>
            <w:r w:rsidR="00625712" w:rsidRPr="00BD3900">
              <w:rPr>
                <w:sz w:val="22"/>
                <w:szCs w:val="22"/>
                <w:lang w:eastAsia="ru-RU"/>
              </w:rPr>
              <w:t xml:space="preserve"> </w:t>
            </w:r>
            <w:r w:rsidRPr="00BD3900">
              <w:rPr>
                <w:sz w:val="22"/>
                <w:szCs w:val="22"/>
                <w:lang w:eastAsia="ru-RU"/>
              </w:rPr>
              <w:t>или</w:t>
            </w:r>
          </w:p>
          <w:p w:rsidR="00261423" w:rsidRPr="00BD3900" w:rsidRDefault="00261423" w:rsidP="00625712">
            <w:pPr>
              <w:widowControl w:val="0"/>
              <w:autoSpaceDE w:val="0"/>
              <w:autoSpaceDN w:val="0"/>
              <w:rPr>
                <w:sz w:val="22"/>
                <w:szCs w:val="22"/>
                <w:lang w:eastAsia="ru-RU"/>
              </w:rPr>
            </w:pPr>
            <w:r w:rsidRPr="00BD3900">
              <w:rPr>
                <w:sz w:val="22"/>
                <w:szCs w:val="22"/>
                <w:lang w:eastAsia="ru-RU"/>
              </w:rPr>
              <w:t xml:space="preserve">среднее профессиональное &lt;*&gt; образование и </w:t>
            </w:r>
            <w:r w:rsidRPr="00BD3900">
              <w:rPr>
                <w:sz w:val="22"/>
                <w:szCs w:val="22"/>
                <w:lang w:eastAsia="ru-RU"/>
              </w:rPr>
              <w:lastRenderedPageBreak/>
              <w:t>стаж работы в должности заведующего отделением (социальной службой) не менее 3 лет</w:t>
            </w:r>
          </w:p>
        </w:tc>
        <w:tc>
          <w:tcPr>
            <w:tcW w:w="2127" w:type="dxa"/>
          </w:tcPr>
          <w:p w:rsidR="00261423" w:rsidRPr="00BD3900" w:rsidRDefault="00261423" w:rsidP="00625712">
            <w:pPr>
              <w:widowControl w:val="0"/>
              <w:autoSpaceDE w:val="0"/>
              <w:autoSpaceDN w:val="0"/>
              <w:jc w:val="center"/>
              <w:rPr>
                <w:sz w:val="22"/>
                <w:szCs w:val="22"/>
                <w:lang w:eastAsia="ru-RU"/>
              </w:rPr>
            </w:pPr>
            <w:r w:rsidRPr="00BD3900">
              <w:rPr>
                <w:sz w:val="22"/>
                <w:szCs w:val="22"/>
                <w:lang w:eastAsia="ru-RU"/>
              </w:rPr>
              <w:lastRenderedPageBreak/>
              <w:t>1,3</w:t>
            </w:r>
          </w:p>
        </w:tc>
      </w:tr>
      <w:tr w:rsidR="00261423" w:rsidRPr="00BD3900" w:rsidTr="0023580C">
        <w:tc>
          <w:tcPr>
            <w:tcW w:w="737" w:type="dxa"/>
          </w:tcPr>
          <w:p w:rsidR="00261423" w:rsidRPr="00BD3900" w:rsidRDefault="00261423" w:rsidP="00625712">
            <w:pPr>
              <w:widowControl w:val="0"/>
              <w:autoSpaceDE w:val="0"/>
              <w:autoSpaceDN w:val="0"/>
              <w:jc w:val="center"/>
              <w:rPr>
                <w:sz w:val="22"/>
                <w:szCs w:val="22"/>
                <w:lang w:eastAsia="ru-RU"/>
              </w:rPr>
            </w:pPr>
            <w:r w:rsidRPr="00BD3900">
              <w:rPr>
                <w:sz w:val="22"/>
                <w:szCs w:val="22"/>
                <w:lang w:eastAsia="ru-RU"/>
              </w:rPr>
              <w:lastRenderedPageBreak/>
              <w:t>1.5.</w:t>
            </w:r>
          </w:p>
        </w:tc>
        <w:tc>
          <w:tcPr>
            <w:tcW w:w="2721" w:type="dxa"/>
          </w:tcPr>
          <w:p w:rsidR="00261423" w:rsidRPr="00BD3900" w:rsidRDefault="00261423" w:rsidP="00625712">
            <w:pPr>
              <w:widowControl w:val="0"/>
              <w:autoSpaceDE w:val="0"/>
              <w:autoSpaceDN w:val="0"/>
              <w:rPr>
                <w:sz w:val="22"/>
                <w:szCs w:val="22"/>
                <w:lang w:eastAsia="ru-RU"/>
              </w:rPr>
            </w:pPr>
            <w:r w:rsidRPr="00BD3900">
              <w:rPr>
                <w:sz w:val="22"/>
                <w:szCs w:val="22"/>
                <w:lang w:eastAsia="ru-RU"/>
              </w:rPr>
              <w:t xml:space="preserve">Заведующий отделением </w:t>
            </w:r>
          </w:p>
        </w:tc>
        <w:tc>
          <w:tcPr>
            <w:tcW w:w="4480" w:type="dxa"/>
          </w:tcPr>
          <w:p w:rsidR="00261423" w:rsidRPr="00BD3900" w:rsidRDefault="00261423" w:rsidP="00625712">
            <w:pPr>
              <w:widowControl w:val="0"/>
              <w:autoSpaceDE w:val="0"/>
              <w:autoSpaceDN w:val="0"/>
              <w:rPr>
                <w:sz w:val="22"/>
                <w:szCs w:val="22"/>
                <w:lang w:eastAsia="ru-RU"/>
              </w:rPr>
            </w:pPr>
            <w:r w:rsidRPr="00BD3900">
              <w:rPr>
                <w:sz w:val="22"/>
                <w:szCs w:val="22"/>
                <w:lang w:eastAsia="ru-RU"/>
              </w:rPr>
              <w:t>Высшее профессиональное &lt;*&gt; образование и стаж работы в должности заведующего отделением (социальной службой) не менее 3 лет</w:t>
            </w:r>
            <w:r w:rsidR="00625712" w:rsidRPr="00BD3900">
              <w:rPr>
                <w:sz w:val="22"/>
                <w:szCs w:val="22"/>
                <w:lang w:eastAsia="ru-RU"/>
              </w:rPr>
              <w:t xml:space="preserve"> </w:t>
            </w:r>
            <w:r w:rsidRPr="00BD3900">
              <w:rPr>
                <w:sz w:val="22"/>
                <w:szCs w:val="22"/>
                <w:lang w:eastAsia="ru-RU"/>
              </w:rPr>
              <w:t>или</w:t>
            </w:r>
          </w:p>
          <w:p w:rsidR="00261423" w:rsidRPr="00BD3900" w:rsidRDefault="00261423" w:rsidP="00625712">
            <w:pPr>
              <w:widowControl w:val="0"/>
              <w:autoSpaceDE w:val="0"/>
              <w:autoSpaceDN w:val="0"/>
              <w:rPr>
                <w:sz w:val="22"/>
                <w:szCs w:val="22"/>
                <w:lang w:eastAsia="ru-RU"/>
              </w:rPr>
            </w:pPr>
            <w:r w:rsidRPr="00BD3900">
              <w:rPr>
                <w:sz w:val="22"/>
                <w:szCs w:val="22"/>
                <w:lang w:eastAsia="ru-RU"/>
              </w:rPr>
              <w:t>высшее образование и стаж работы в должности заведующего отделением (социальной службой) не менее 5 лет,</w:t>
            </w:r>
            <w:r w:rsidR="00625712" w:rsidRPr="00BD3900">
              <w:rPr>
                <w:sz w:val="22"/>
                <w:szCs w:val="22"/>
                <w:lang w:eastAsia="ru-RU"/>
              </w:rPr>
              <w:t xml:space="preserve"> </w:t>
            </w:r>
            <w:r w:rsidRPr="00BD3900">
              <w:rPr>
                <w:sz w:val="22"/>
                <w:szCs w:val="22"/>
                <w:lang w:eastAsia="ru-RU"/>
              </w:rPr>
              <w:t>или</w:t>
            </w:r>
          </w:p>
          <w:p w:rsidR="00261423" w:rsidRPr="00BD3900" w:rsidRDefault="00261423" w:rsidP="00625712">
            <w:pPr>
              <w:widowControl w:val="0"/>
              <w:autoSpaceDE w:val="0"/>
              <w:autoSpaceDN w:val="0"/>
              <w:rPr>
                <w:sz w:val="22"/>
                <w:szCs w:val="22"/>
                <w:lang w:eastAsia="ru-RU"/>
              </w:rPr>
            </w:pPr>
            <w:r w:rsidRPr="00BD3900">
              <w:rPr>
                <w:sz w:val="22"/>
                <w:szCs w:val="22"/>
                <w:lang w:eastAsia="ru-RU"/>
              </w:rPr>
              <w:t>среднее профессиональное образование и стаж работы в должности заведующего отделением (социальной службой) не менее 7 лет,</w:t>
            </w:r>
            <w:r w:rsidR="00625712" w:rsidRPr="00BD3900">
              <w:rPr>
                <w:sz w:val="22"/>
                <w:szCs w:val="22"/>
                <w:lang w:eastAsia="ru-RU"/>
              </w:rPr>
              <w:t xml:space="preserve"> </w:t>
            </w:r>
            <w:r w:rsidRPr="00BD3900">
              <w:rPr>
                <w:sz w:val="22"/>
                <w:szCs w:val="22"/>
                <w:lang w:eastAsia="ru-RU"/>
              </w:rPr>
              <w:t>или</w:t>
            </w:r>
          </w:p>
          <w:p w:rsidR="00261423" w:rsidRPr="00BD3900" w:rsidRDefault="00261423" w:rsidP="00625712">
            <w:pPr>
              <w:widowControl w:val="0"/>
              <w:autoSpaceDE w:val="0"/>
              <w:autoSpaceDN w:val="0"/>
              <w:rPr>
                <w:sz w:val="22"/>
                <w:szCs w:val="22"/>
                <w:lang w:eastAsia="ru-RU"/>
              </w:rPr>
            </w:pPr>
            <w:r w:rsidRPr="00BD3900">
              <w:rPr>
                <w:sz w:val="22"/>
                <w:szCs w:val="22"/>
                <w:lang w:eastAsia="ru-RU"/>
              </w:rPr>
              <w:t>среднее профессиональное &lt;*&gt; образование и стаж работы в должности заведующего отделением (социальной службой) не менее 5 лет</w:t>
            </w:r>
          </w:p>
        </w:tc>
        <w:tc>
          <w:tcPr>
            <w:tcW w:w="2127" w:type="dxa"/>
          </w:tcPr>
          <w:p w:rsidR="00261423" w:rsidRPr="00BD3900" w:rsidRDefault="00261423" w:rsidP="00625712">
            <w:pPr>
              <w:widowControl w:val="0"/>
              <w:autoSpaceDE w:val="0"/>
              <w:autoSpaceDN w:val="0"/>
              <w:jc w:val="center"/>
              <w:rPr>
                <w:sz w:val="22"/>
                <w:szCs w:val="22"/>
                <w:lang w:eastAsia="ru-RU"/>
              </w:rPr>
            </w:pPr>
            <w:r w:rsidRPr="00BD3900">
              <w:rPr>
                <w:sz w:val="22"/>
                <w:szCs w:val="22"/>
                <w:lang w:eastAsia="ru-RU"/>
              </w:rPr>
              <w:t>1,4</w:t>
            </w:r>
          </w:p>
        </w:tc>
      </w:tr>
      <w:tr w:rsidR="00261423" w:rsidRPr="00BD3900" w:rsidTr="0023580C">
        <w:tc>
          <w:tcPr>
            <w:tcW w:w="737" w:type="dxa"/>
          </w:tcPr>
          <w:p w:rsidR="00261423" w:rsidRPr="00BD3900" w:rsidRDefault="00261423" w:rsidP="00625712">
            <w:pPr>
              <w:widowControl w:val="0"/>
              <w:autoSpaceDE w:val="0"/>
              <w:autoSpaceDN w:val="0"/>
              <w:jc w:val="center"/>
              <w:rPr>
                <w:sz w:val="22"/>
                <w:szCs w:val="22"/>
                <w:lang w:eastAsia="ru-RU"/>
              </w:rPr>
            </w:pPr>
            <w:r w:rsidRPr="00BD3900">
              <w:rPr>
                <w:sz w:val="22"/>
                <w:szCs w:val="22"/>
                <w:lang w:eastAsia="ru-RU"/>
              </w:rPr>
              <w:t>1.6.</w:t>
            </w:r>
          </w:p>
        </w:tc>
        <w:tc>
          <w:tcPr>
            <w:tcW w:w="2721" w:type="dxa"/>
          </w:tcPr>
          <w:p w:rsidR="00261423" w:rsidRPr="00BD3900" w:rsidRDefault="00261423" w:rsidP="00625712">
            <w:pPr>
              <w:widowControl w:val="0"/>
              <w:autoSpaceDE w:val="0"/>
              <w:autoSpaceDN w:val="0"/>
              <w:rPr>
                <w:sz w:val="22"/>
                <w:szCs w:val="22"/>
                <w:lang w:eastAsia="ru-RU"/>
              </w:rPr>
            </w:pPr>
            <w:r w:rsidRPr="00BD3900">
              <w:rPr>
                <w:sz w:val="22"/>
                <w:szCs w:val="22"/>
                <w:lang w:eastAsia="ru-RU"/>
              </w:rPr>
              <w:t xml:space="preserve">Заведующий отделением </w:t>
            </w:r>
          </w:p>
        </w:tc>
        <w:tc>
          <w:tcPr>
            <w:tcW w:w="4480" w:type="dxa"/>
          </w:tcPr>
          <w:p w:rsidR="00261423" w:rsidRPr="00BD3900" w:rsidRDefault="00261423" w:rsidP="00625712">
            <w:pPr>
              <w:widowControl w:val="0"/>
              <w:autoSpaceDE w:val="0"/>
              <w:autoSpaceDN w:val="0"/>
              <w:rPr>
                <w:sz w:val="22"/>
                <w:szCs w:val="22"/>
                <w:lang w:eastAsia="ru-RU"/>
              </w:rPr>
            </w:pPr>
            <w:r w:rsidRPr="00BD3900">
              <w:rPr>
                <w:sz w:val="22"/>
                <w:szCs w:val="22"/>
                <w:lang w:eastAsia="ru-RU"/>
              </w:rPr>
              <w:t>Высшее профессиональное &lt;*&gt; образование и стаж работы в должности заведующего отделением (социальной службой) не менее 5 лет</w:t>
            </w:r>
            <w:r w:rsidR="00625712" w:rsidRPr="00BD3900">
              <w:rPr>
                <w:sz w:val="22"/>
                <w:szCs w:val="22"/>
                <w:lang w:eastAsia="ru-RU"/>
              </w:rPr>
              <w:t xml:space="preserve"> </w:t>
            </w:r>
            <w:r w:rsidRPr="00BD3900">
              <w:rPr>
                <w:sz w:val="22"/>
                <w:szCs w:val="22"/>
                <w:lang w:eastAsia="ru-RU"/>
              </w:rPr>
              <w:t>или</w:t>
            </w:r>
            <w:r w:rsidR="00625712" w:rsidRPr="00BD3900">
              <w:rPr>
                <w:sz w:val="22"/>
                <w:szCs w:val="22"/>
                <w:lang w:eastAsia="ru-RU"/>
              </w:rPr>
              <w:t xml:space="preserve"> </w:t>
            </w:r>
            <w:r w:rsidRPr="00BD3900">
              <w:rPr>
                <w:sz w:val="22"/>
                <w:szCs w:val="22"/>
                <w:lang w:eastAsia="ru-RU"/>
              </w:rPr>
              <w:t>высшее образование и стаж работы в должности заведующего отделением (социальной службой) не менее 7 лет</w:t>
            </w:r>
          </w:p>
        </w:tc>
        <w:tc>
          <w:tcPr>
            <w:tcW w:w="2127" w:type="dxa"/>
          </w:tcPr>
          <w:p w:rsidR="00261423" w:rsidRPr="00BD3900" w:rsidRDefault="00261423" w:rsidP="00625712">
            <w:pPr>
              <w:widowControl w:val="0"/>
              <w:autoSpaceDE w:val="0"/>
              <w:autoSpaceDN w:val="0"/>
              <w:jc w:val="center"/>
              <w:rPr>
                <w:sz w:val="22"/>
                <w:szCs w:val="22"/>
                <w:lang w:eastAsia="ru-RU"/>
              </w:rPr>
            </w:pPr>
            <w:r w:rsidRPr="00BD3900">
              <w:rPr>
                <w:sz w:val="22"/>
                <w:szCs w:val="22"/>
                <w:lang w:eastAsia="ru-RU"/>
              </w:rPr>
              <w:t>1,5</w:t>
            </w:r>
          </w:p>
        </w:tc>
      </w:tr>
      <w:tr w:rsidR="00261423" w:rsidRPr="00BD3900" w:rsidTr="0023580C">
        <w:tc>
          <w:tcPr>
            <w:tcW w:w="10065" w:type="dxa"/>
            <w:gridSpan w:val="4"/>
          </w:tcPr>
          <w:p w:rsidR="00261423" w:rsidRPr="00BD3900" w:rsidRDefault="00261423" w:rsidP="00625712">
            <w:pPr>
              <w:widowControl w:val="0"/>
              <w:autoSpaceDE w:val="0"/>
              <w:autoSpaceDN w:val="0"/>
              <w:jc w:val="center"/>
              <w:rPr>
                <w:sz w:val="22"/>
                <w:szCs w:val="22"/>
                <w:lang w:eastAsia="ru-RU"/>
              </w:rPr>
            </w:pPr>
            <w:r w:rsidRPr="00BD3900">
              <w:rPr>
                <w:sz w:val="22"/>
                <w:szCs w:val="22"/>
                <w:lang w:eastAsia="ru-RU"/>
              </w:rPr>
              <w:t>2. Должности специалистов в учреждениях, осуществляющих предоставление социальных услуг</w:t>
            </w:r>
          </w:p>
        </w:tc>
      </w:tr>
      <w:tr w:rsidR="00261423" w:rsidRPr="00BD3900" w:rsidTr="0023580C">
        <w:tc>
          <w:tcPr>
            <w:tcW w:w="737" w:type="dxa"/>
          </w:tcPr>
          <w:p w:rsidR="00261423" w:rsidRPr="00BD3900" w:rsidRDefault="00261423" w:rsidP="00625712">
            <w:pPr>
              <w:widowControl w:val="0"/>
              <w:autoSpaceDE w:val="0"/>
              <w:autoSpaceDN w:val="0"/>
              <w:jc w:val="center"/>
              <w:rPr>
                <w:sz w:val="22"/>
                <w:szCs w:val="22"/>
                <w:lang w:eastAsia="ru-RU"/>
              </w:rPr>
            </w:pPr>
            <w:r w:rsidRPr="00BD3900">
              <w:rPr>
                <w:sz w:val="22"/>
                <w:szCs w:val="22"/>
                <w:lang w:eastAsia="ru-RU"/>
              </w:rPr>
              <w:t>2.1.</w:t>
            </w:r>
          </w:p>
        </w:tc>
        <w:tc>
          <w:tcPr>
            <w:tcW w:w="2721" w:type="dxa"/>
          </w:tcPr>
          <w:p w:rsidR="00261423" w:rsidRPr="00BD3900" w:rsidRDefault="00261423" w:rsidP="00625712">
            <w:pPr>
              <w:widowControl w:val="0"/>
              <w:autoSpaceDE w:val="0"/>
              <w:autoSpaceDN w:val="0"/>
              <w:rPr>
                <w:sz w:val="22"/>
                <w:szCs w:val="22"/>
                <w:lang w:eastAsia="ru-RU"/>
              </w:rPr>
            </w:pPr>
            <w:r w:rsidRPr="00BD3900">
              <w:rPr>
                <w:sz w:val="22"/>
                <w:szCs w:val="22"/>
                <w:lang w:eastAsia="ru-RU"/>
              </w:rPr>
              <w:t>Специалист по социальной работе</w:t>
            </w:r>
          </w:p>
        </w:tc>
        <w:tc>
          <w:tcPr>
            <w:tcW w:w="4480" w:type="dxa"/>
          </w:tcPr>
          <w:p w:rsidR="00261423" w:rsidRPr="00BD3900" w:rsidRDefault="00261423" w:rsidP="00625712">
            <w:pPr>
              <w:widowControl w:val="0"/>
              <w:autoSpaceDE w:val="0"/>
              <w:autoSpaceDN w:val="0"/>
              <w:rPr>
                <w:sz w:val="22"/>
                <w:szCs w:val="22"/>
                <w:lang w:eastAsia="ru-RU"/>
              </w:rPr>
            </w:pPr>
            <w:r w:rsidRPr="00BD3900">
              <w:rPr>
                <w:sz w:val="22"/>
                <w:szCs w:val="22"/>
                <w:lang w:eastAsia="ru-RU"/>
              </w:rPr>
              <w:t>Высшее или среднее профессиональное образование без предъявления требований к стажу работы</w:t>
            </w:r>
          </w:p>
        </w:tc>
        <w:tc>
          <w:tcPr>
            <w:tcW w:w="2127" w:type="dxa"/>
          </w:tcPr>
          <w:p w:rsidR="00261423" w:rsidRPr="00BD3900" w:rsidRDefault="00261423" w:rsidP="00625712">
            <w:pPr>
              <w:widowControl w:val="0"/>
              <w:autoSpaceDE w:val="0"/>
              <w:autoSpaceDN w:val="0"/>
              <w:jc w:val="center"/>
              <w:rPr>
                <w:sz w:val="22"/>
                <w:szCs w:val="22"/>
                <w:lang w:eastAsia="ru-RU"/>
              </w:rPr>
            </w:pPr>
            <w:r w:rsidRPr="00BD3900">
              <w:rPr>
                <w:sz w:val="22"/>
                <w:szCs w:val="22"/>
                <w:lang w:eastAsia="ru-RU"/>
              </w:rPr>
              <w:t>1,0</w:t>
            </w:r>
          </w:p>
        </w:tc>
      </w:tr>
      <w:tr w:rsidR="00261423" w:rsidRPr="00BD3900" w:rsidTr="0023580C">
        <w:tc>
          <w:tcPr>
            <w:tcW w:w="737" w:type="dxa"/>
          </w:tcPr>
          <w:p w:rsidR="00261423" w:rsidRPr="00BD3900" w:rsidRDefault="00261423" w:rsidP="00625712">
            <w:pPr>
              <w:widowControl w:val="0"/>
              <w:autoSpaceDE w:val="0"/>
              <w:autoSpaceDN w:val="0"/>
              <w:jc w:val="center"/>
              <w:rPr>
                <w:sz w:val="22"/>
                <w:szCs w:val="22"/>
                <w:lang w:eastAsia="ru-RU"/>
              </w:rPr>
            </w:pPr>
            <w:r w:rsidRPr="00BD3900">
              <w:rPr>
                <w:sz w:val="22"/>
                <w:szCs w:val="22"/>
                <w:lang w:eastAsia="ru-RU"/>
              </w:rPr>
              <w:t>2.2.</w:t>
            </w:r>
          </w:p>
        </w:tc>
        <w:tc>
          <w:tcPr>
            <w:tcW w:w="2721" w:type="dxa"/>
          </w:tcPr>
          <w:p w:rsidR="00261423" w:rsidRPr="00BD3900" w:rsidRDefault="00261423" w:rsidP="00625712">
            <w:pPr>
              <w:widowControl w:val="0"/>
              <w:autoSpaceDE w:val="0"/>
              <w:autoSpaceDN w:val="0"/>
              <w:rPr>
                <w:sz w:val="22"/>
                <w:szCs w:val="22"/>
                <w:lang w:eastAsia="ru-RU"/>
              </w:rPr>
            </w:pPr>
            <w:r w:rsidRPr="00BD3900">
              <w:rPr>
                <w:sz w:val="22"/>
                <w:szCs w:val="22"/>
                <w:lang w:eastAsia="ru-RU"/>
              </w:rPr>
              <w:t>Специалист по социальной работе</w:t>
            </w:r>
          </w:p>
        </w:tc>
        <w:tc>
          <w:tcPr>
            <w:tcW w:w="4480" w:type="dxa"/>
          </w:tcPr>
          <w:p w:rsidR="00261423" w:rsidRPr="00BD3900" w:rsidRDefault="00261423" w:rsidP="00625712">
            <w:pPr>
              <w:widowControl w:val="0"/>
              <w:autoSpaceDE w:val="0"/>
              <w:autoSpaceDN w:val="0"/>
              <w:rPr>
                <w:sz w:val="22"/>
                <w:szCs w:val="22"/>
                <w:lang w:eastAsia="ru-RU"/>
              </w:rPr>
            </w:pPr>
            <w:r w:rsidRPr="00BD3900">
              <w:rPr>
                <w:sz w:val="22"/>
                <w:szCs w:val="22"/>
                <w:lang w:eastAsia="ru-RU"/>
              </w:rPr>
              <w:t>Высшее или среднее профессиональное образование и дополнительное профессиональное образование по специальным программам, относящимся к ОКЗ специалистов, и стаж работы, относящейся к ОКЗ специалистов в сфере социальных проблем, не менее 1 года</w:t>
            </w:r>
            <w:r w:rsidR="00625712" w:rsidRPr="00BD3900">
              <w:rPr>
                <w:sz w:val="22"/>
                <w:szCs w:val="22"/>
                <w:lang w:eastAsia="ru-RU"/>
              </w:rPr>
              <w:t xml:space="preserve"> </w:t>
            </w:r>
            <w:r w:rsidRPr="00BD3900">
              <w:rPr>
                <w:sz w:val="22"/>
                <w:szCs w:val="22"/>
                <w:lang w:eastAsia="ru-RU"/>
              </w:rPr>
              <w:t>или</w:t>
            </w:r>
          </w:p>
          <w:p w:rsidR="00261423" w:rsidRPr="00BD3900" w:rsidRDefault="00261423" w:rsidP="00625712">
            <w:pPr>
              <w:widowControl w:val="0"/>
              <w:autoSpaceDE w:val="0"/>
              <w:autoSpaceDN w:val="0"/>
              <w:rPr>
                <w:sz w:val="22"/>
                <w:szCs w:val="22"/>
                <w:lang w:eastAsia="ru-RU"/>
              </w:rPr>
            </w:pPr>
            <w:r w:rsidRPr="00BD3900">
              <w:rPr>
                <w:sz w:val="22"/>
                <w:szCs w:val="22"/>
                <w:lang w:eastAsia="ru-RU"/>
              </w:rPr>
              <w:t>высшее профессиональное &lt;*&gt; образование без предъявления требований к стажу работы,</w:t>
            </w:r>
          </w:p>
          <w:p w:rsidR="00261423" w:rsidRPr="00BD3900" w:rsidRDefault="00261423" w:rsidP="00625712">
            <w:pPr>
              <w:widowControl w:val="0"/>
              <w:autoSpaceDE w:val="0"/>
              <w:autoSpaceDN w:val="0"/>
              <w:rPr>
                <w:sz w:val="22"/>
                <w:szCs w:val="22"/>
                <w:lang w:eastAsia="ru-RU"/>
              </w:rPr>
            </w:pPr>
            <w:r w:rsidRPr="00BD3900">
              <w:rPr>
                <w:sz w:val="22"/>
                <w:szCs w:val="22"/>
                <w:lang w:eastAsia="ru-RU"/>
              </w:rPr>
              <w:t>или</w:t>
            </w:r>
          </w:p>
          <w:p w:rsidR="00261423" w:rsidRPr="00BD3900" w:rsidRDefault="00261423" w:rsidP="00625712">
            <w:pPr>
              <w:widowControl w:val="0"/>
              <w:autoSpaceDE w:val="0"/>
              <w:autoSpaceDN w:val="0"/>
              <w:rPr>
                <w:sz w:val="22"/>
                <w:szCs w:val="22"/>
                <w:lang w:eastAsia="ru-RU"/>
              </w:rPr>
            </w:pPr>
            <w:r w:rsidRPr="00BD3900">
              <w:rPr>
                <w:sz w:val="22"/>
                <w:szCs w:val="22"/>
                <w:lang w:eastAsia="ru-RU"/>
              </w:rPr>
              <w:t>среднее профессиональное &lt;*&gt; образование без предъявления требований к стажу работы</w:t>
            </w:r>
          </w:p>
        </w:tc>
        <w:tc>
          <w:tcPr>
            <w:tcW w:w="2127" w:type="dxa"/>
          </w:tcPr>
          <w:p w:rsidR="00261423" w:rsidRPr="00BD3900" w:rsidRDefault="00261423" w:rsidP="00625712">
            <w:pPr>
              <w:widowControl w:val="0"/>
              <w:autoSpaceDE w:val="0"/>
              <w:autoSpaceDN w:val="0"/>
              <w:jc w:val="center"/>
              <w:rPr>
                <w:sz w:val="22"/>
                <w:szCs w:val="22"/>
                <w:lang w:eastAsia="ru-RU"/>
              </w:rPr>
            </w:pPr>
            <w:r w:rsidRPr="00BD3900">
              <w:rPr>
                <w:sz w:val="22"/>
                <w:szCs w:val="22"/>
                <w:lang w:eastAsia="ru-RU"/>
              </w:rPr>
              <w:t>1,1</w:t>
            </w:r>
          </w:p>
        </w:tc>
      </w:tr>
      <w:tr w:rsidR="00261423" w:rsidRPr="00BD3900" w:rsidTr="0023580C">
        <w:tc>
          <w:tcPr>
            <w:tcW w:w="737" w:type="dxa"/>
          </w:tcPr>
          <w:p w:rsidR="00261423" w:rsidRPr="00BD3900" w:rsidRDefault="00261423" w:rsidP="00625712">
            <w:pPr>
              <w:widowControl w:val="0"/>
              <w:autoSpaceDE w:val="0"/>
              <w:autoSpaceDN w:val="0"/>
              <w:jc w:val="center"/>
              <w:rPr>
                <w:sz w:val="22"/>
                <w:szCs w:val="22"/>
                <w:lang w:eastAsia="ru-RU"/>
              </w:rPr>
            </w:pPr>
            <w:r w:rsidRPr="00BD3900">
              <w:rPr>
                <w:sz w:val="22"/>
                <w:szCs w:val="22"/>
                <w:lang w:eastAsia="ru-RU"/>
              </w:rPr>
              <w:t>2.3.</w:t>
            </w:r>
          </w:p>
        </w:tc>
        <w:tc>
          <w:tcPr>
            <w:tcW w:w="2721" w:type="dxa"/>
          </w:tcPr>
          <w:p w:rsidR="00261423" w:rsidRPr="00BD3900" w:rsidRDefault="00261423" w:rsidP="00625712">
            <w:pPr>
              <w:widowControl w:val="0"/>
              <w:autoSpaceDE w:val="0"/>
              <w:autoSpaceDN w:val="0"/>
              <w:rPr>
                <w:sz w:val="22"/>
                <w:szCs w:val="22"/>
                <w:lang w:eastAsia="ru-RU"/>
              </w:rPr>
            </w:pPr>
            <w:r w:rsidRPr="00BD3900">
              <w:rPr>
                <w:sz w:val="22"/>
                <w:szCs w:val="22"/>
                <w:lang w:eastAsia="ru-RU"/>
              </w:rPr>
              <w:t>Специалист по социальной работе</w:t>
            </w:r>
          </w:p>
        </w:tc>
        <w:tc>
          <w:tcPr>
            <w:tcW w:w="4480" w:type="dxa"/>
          </w:tcPr>
          <w:p w:rsidR="00261423" w:rsidRPr="00BD3900" w:rsidRDefault="00261423" w:rsidP="00625712">
            <w:pPr>
              <w:widowControl w:val="0"/>
              <w:autoSpaceDE w:val="0"/>
              <w:autoSpaceDN w:val="0"/>
              <w:rPr>
                <w:sz w:val="22"/>
                <w:szCs w:val="22"/>
                <w:lang w:eastAsia="ru-RU"/>
              </w:rPr>
            </w:pPr>
            <w:r w:rsidRPr="00BD3900">
              <w:rPr>
                <w:sz w:val="22"/>
                <w:szCs w:val="22"/>
                <w:lang w:eastAsia="ru-RU"/>
              </w:rPr>
              <w:t>Высшее профессиональное &lt;*&gt; образование без предъявления требований к стажу работы</w:t>
            </w:r>
          </w:p>
          <w:p w:rsidR="00261423" w:rsidRPr="00BD3900" w:rsidRDefault="00261423" w:rsidP="00625712">
            <w:pPr>
              <w:widowControl w:val="0"/>
              <w:autoSpaceDE w:val="0"/>
              <w:autoSpaceDN w:val="0"/>
              <w:rPr>
                <w:sz w:val="22"/>
                <w:szCs w:val="22"/>
                <w:lang w:eastAsia="ru-RU"/>
              </w:rPr>
            </w:pPr>
            <w:r w:rsidRPr="00BD3900">
              <w:rPr>
                <w:sz w:val="22"/>
                <w:szCs w:val="22"/>
                <w:lang w:eastAsia="ru-RU"/>
              </w:rPr>
              <w:t>или</w:t>
            </w:r>
          </w:p>
          <w:p w:rsidR="00261423" w:rsidRPr="00BD3900" w:rsidRDefault="00261423" w:rsidP="00625712">
            <w:pPr>
              <w:widowControl w:val="0"/>
              <w:autoSpaceDE w:val="0"/>
              <w:autoSpaceDN w:val="0"/>
              <w:rPr>
                <w:sz w:val="22"/>
                <w:szCs w:val="22"/>
                <w:lang w:eastAsia="ru-RU"/>
              </w:rPr>
            </w:pPr>
            <w:r w:rsidRPr="00BD3900">
              <w:rPr>
                <w:sz w:val="22"/>
                <w:szCs w:val="22"/>
                <w:lang w:eastAsia="ru-RU"/>
              </w:rPr>
              <w:t>высшее или среднее профессиональное образование и дополнительное профессиональное образование по специальным программам, относящимся к ОКЗ специалистов в сфере социальных проблем, и стаж работы, относящейся к ОКЗ специалистов в сфере социальных проблем, не менее 3 лет,</w:t>
            </w:r>
            <w:r w:rsidR="00625712" w:rsidRPr="00BD3900">
              <w:rPr>
                <w:sz w:val="22"/>
                <w:szCs w:val="22"/>
                <w:lang w:eastAsia="ru-RU"/>
              </w:rPr>
              <w:t xml:space="preserve"> </w:t>
            </w:r>
            <w:r w:rsidRPr="00BD3900">
              <w:rPr>
                <w:sz w:val="22"/>
                <w:szCs w:val="22"/>
                <w:lang w:eastAsia="ru-RU"/>
              </w:rPr>
              <w:t>или</w:t>
            </w:r>
          </w:p>
          <w:p w:rsidR="00261423" w:rsidRPr="00BD3900" w:rsidRDefault="00261423" w:rsidP="00625712">
            <w:pPr>
              <w:widowControl w:val="0"/>
              <w:autoSpaceDE w:val="0"/>
              <w:autoSpaceDN w:val="0"/>
              <w:rPr>
                <w:sz w:val="22"/>
                <w:szCs w:val="22"/>
                <w:lang w:eastAsia="ru-RU"/>
              </w:rPr>
            </w:pPr>
            <w:r w:rsidRPr="00BD3900">
              <w:rPr>
                <w:sz w:val="22"/>
                <w:szCs w:val="22"/>
                <w:lang w:eastAsia="ru-RU"/>
              </w:rPr>
              <w:t xml:space="preserve">среднее профессиональное &lt;*&gt; образование и </w:t>
            </w:r>
            <w:r w:rsidRPr="00BD3900">
              <w:rPr>
                <w:sz w:val="22"/>
                <w:szCs w:val="22"/>
                <w:lang w:eastAsia="ru-RU"/>
              </w:rPr>
              <w:lastRenderedPageBreak/>
              <w:t>стаж работы в должности, относящейся к ОКЗ специалистов в сфере социальных проблем, не менее 1 года</w:t>
            </w:r>
          </w:p>
        </w:tc>
        <w:tc>
          <w:tcPr>
            <w:tcW w:w="2127" w:type="dxa"/>
          </w:tcPr>
          <w:p w:rsidR="00261423" w:rsidRPr="00BD3900" w:rsidRDefault="00261423" w:rsidP="00625712">
            <w:pPr>
              <w:widowControl w:val="0"/>
              <w:autoSpaceDE w:val="0"/>
              <w:autoSpaceDN w:val="0"/>
              <w:jc w:val="center"/>
              <w:rPr>
                <w:sz w:val="22"/>
                <w:szCs w:val="22"/>
                <w:lang w:eastAsia="ru-RU"/>
              </w:rPr>
            </w:pPr>
            <w:r w:rsidRPr="00BD3900">
              <w:rPr>
                <w:sz w:val="22"/>
                <w:szCs w:val="22"/>
                <w:lang w:eastAsia="ru-RU"/>
              </w:rPr>
              <w:lastRenderedPageBreak/>
              <w:t>1,2</w:t>
            </w:r>
          </w:p>
        </w:tc>
      </w:tr>
      <w:tr w:rsidR="00261423" w:rsidRPr="00BD3900" w:rsidTr="0023580C">
        <w:tc>
          <w:tcPr>
            <w:tcW w:w="737" w:type="dxa"/>
          </w:tcPr>
          <w:p w:rsidR="00261423" w:rsidRPr="00BD3900" w:rsidRDefault="00261423" w:rsidP="00625712">
            <w:pPr>
              <w:widowControl w:val="0"/>
              <w:autoSpaceDE w:val="0"/>
              <w:autoSpaceDN w:val="0"/>
              <w:jc w:val="center"/>
              <w:rPr>
                <w:sz w:val="22"/>
                <w:szCs w:val="22"/>
                <w:lang w:eastAsia="ru-RU"/>
              </w:rPr>
            </w:pPr>
            <w:r w:rsidRPr="00BD3900">
              <w:rPr>
                <w:sz w:val="22"/>
                <w:szCs w:val="22"/>
                <w:lang w:eastAsia="ru-RU"/>
              </w:rPr>
              <w:lastRenderedPageBreak/>
              <w:t>2.4.</w:t>
            </w:r>
          </w:p>
        </w:tc>
        <w:tc>
          <w:tcPr>
            <w:tcW w:w="2721" w:type="dxa"/>
          </w:tcPr>
          <w:p w:rsidR="00261423" w:rsidRPr="00BD3900" w:rsidRDefault="00261423" w:rsidP="00625712">
            <w:pPr>
              <w:widowControl w:val="0"/>
              <w:autoSpaceDE w:val="0"/>
              <w:autoSpaceDN w:val="0"/>
              <w:rPr>
                <w:sz w:val="22"/>
                <w:szCs w:val="22"/>
                <w:lang w:eastAsia="ru-RU"/>
              </w:rPr>
            </w:pPr>
            <w:r w:rsidRPr="00BD3900">
              <w:rPr>
                <w:sz w:val="22"/>
                <w:szCs w:val="22"/>
                <w:lang w:eastAsia="ru-RU"/>
              </w:rPr>
              <w:t>Специалист по социальной работе</w:t>
            </w:r>
          </w:p>
        </w:tc>
        <w:tc>
          <w:tcPr>
            <w:tcW w:w="4480" w:type="dxa"/>
          </w:tcPr>
          <w:p w:rsidR="00261423" w:rsidRPr="00BD3900" w:rsidRDefault="00261423" w:rsidP="00625712">
            <w:pPr>
              <w:widowControl w:val="0"/>
              <w:autoSpaceDE w:val="0"/>
              <w:autoSpaceDN w:val="0"/>
              <w:rPr>
                <w:sz w:val="22"/>
                <w:szCs w:val="22"/>
                <w:lang w:eastAsia="ru-RU"/>
              </w:rPr>
            </w:pPr>
            <w:r w:rsidRPr="00BD3900">
              <w:rPr>
                <w:sz w:val="22"/>
                <w:szCs w:val="22"/>
                <w:lang w:eastAsia="ru-RU"/>
              </w:rPr>
              <w:t>Высшее профессиональное &lt;*&gt; образование и стаж работы в должности, относящейся к ОКЗ специалистов в сфере социальных проблем, не менее 1 года</w:t>
            </w:r>
            <w:r w:rsidR="00625712" w:rsidRPr="00BD3900">
              <w:rPr>
                <w:sz w:val="22"/>
                <w:szCs w:val="22"/>
                <w:lang w:eastAsia="ru-RU"/>
              </w:rPr>
              <w:t xml:space="preserve"> </w:t>
            </w:r>
            <w:r w:rsidRPr="00BD3900">
              <w:rPr>
                <w:sz w:val="22"/>
                <w:szCs w:val="22"/>
                <w:lang w:eastAsia="ru-RU"/>
              </w:rPr>
              <w:t>или</w:t>
            </w:r>
          </w:p>
          <w:p w:rsidR="00261423" w:rsidRPr="00BD3900" w:rsidRDefault="00261423" w:rsidP="00625712">
            <w:pPr>
              <w:widowControl w:val="0"/>
              <w:autoSpaceDE w:val="0"/>
              <w:autoSpaceDN w:val="0"/>
              <w:rPr>
                <w:sz w:val="22"/>
                <w:szCs w:val="22"/>
                <w:lang w:eastAsia="ru-RU"/>
              </w:rPr>
            </w:pPr>
            <w:r w:rsidRPr="00BD3900">
              <w:rPr>
                <w:sz w:val="22"/>
                <w:szCs w:val="22"/>
                <w:lang w:eastAsia="ru-RU"/>
              </w:rPr>
              <w:t>высшее или среднее профессиональное образование и дополнительное профессиональное образование по специальным программам, относящимся к ОКЗ специалистов в сфере социальных проблем, и стаж работы, относящейся к ОКЗ специалистов в сфере социальных проблем, не менее 5 лет,</w:t>
            </w:r>
            <w:r w:rsidR="00625712" w:rsidRPr="00BD3900">
              <w:rPr>
                <w:sz w:val="22"/>
                <w:szCs w:val="22"/>
                <w:lang w:eastAsia="ru-RU"/>
              </w:rPr>
              <w:t xml:space="preserve"> </w:t>
            </w:r>
            <w:r w:rsidRPr="00BD3900">
              <w:rPr>
                <w:sz w:val="22"/>
                <w:szCs w:val="22"/>
                <w:lang w:eastAsia="ru-RU"/>
              </w:rPr>
              <w:t>или</w:t>
            </w:r>
          </w:p>
          <w:p w:rsidR="00261423" w:rsidRPr="00BD3900" w:rsidRDefault="00261423" w:rsidP="00625712">
            <w:pPr>
              <w:widowControl w:val="0"/>
              <w:autoSpaceDE w:val="0"/>
              <w:autoSpaceDN w:val="0"/>
              <w:rPr>
                <w:sz w:val="22"/>
                <w:szCs w:val="22"/>
                <w:lang w:eastAsia="ru-RU"/>
              </w:rPr>
            </w:pPr>
            <w:r w:rsidRPr="00BD3900">
              <w:rPr>
                <w:sz w:val="22"/>
                <w:szCs w:val="22"/>
                <w:lang w:eastAsia="ru-RU"/>
              </w:rPr>
              <w:t>среднее профессиональное &lt;*&gt; образование и стаж работы в должности, относящейся к ОКЗ специалистов в сфере социальных проблем, не менее 3 лет</w:t>
            </w:r>
          </w:p>
        </w:tc>
        <w:tc>
          <w:tcPr>
            <w:tcW w:w="2127" w:type="dxa"/>
          </w:tcPr>
          <w:p w:rsidR="00261423" w:rsidRPr="00BD3900" w:rsidRDefault="00261423" w:rsidP="00625712">
            <w:pPr>
              <w:widowControl w:val="0"/>
              <w:autoSpaceDE w:val="0"/>
              <w:autoSpaceDN w:val="0"/>
              <w:jc w:val="center"/>
              <w:rPr>
                <w:sz w:val="22"/>
                <w:szCs w:val="22"/>
                <w:lang w:eastAsia="ru-RU"/>
              </w:rPr>
            </w:pPr>
            <w:r w:rsidRPr="00BD3900">
              <w:rPr>
                <w:sz w:val="22"/>
                <w:szCs w:val="22"/>
                <w:lang w:eastAsia="ru-RU"/>
              </w:rPr>
              <w:t>1,3</w:t>
            </w:r>
          </w:p>
        </w:tc>
      </w:tr>
      <w:tr w:rsidR="00261423" w:rsidRPr="00BD3900" w:rsidTr="0023580C">
        <w:tc>
          <w:tcPr>
            <w:tcW w:w="737" w:type="dxa"/>
          </w:tcPr>
          <w:p w:rsidR="00261423" w:rsidRPr="00BD3900" w:rsidRDefault="00261423" w:rsidP="00625712">
            <w:pPr>
              <w:widowControl w:val="0"/>
              <w:autoSpaceDE w:val="0"/>
              <w:autoSpaceDN w:val="0"/>
              <w:jc w:val="center"/>
              <w:rPr>
                <w:sz w:val="22"/>
                <w:szCs w:val="22"/>
                <w:lang w:eastAsia="ru-RU"/>
              </w:rPr>
            </w:pPr>
            <w:r w:rsidRPr="00BD3900">
              <w:rPr>
                <w:sz w:val="22"/>
                <w:szCs w:val="22"/>
                <w:lang w:eastAsia="ru-RU"/>
              </w:rPr>
              <w:t>2.5.</w:t>
            </w:r>
          </w:p>
        </w:tc>
        <w:tc>
          <w:tcPr>
            <w:tcW w:w="2721" w:type="dxa"/>
          </w:tcPr>
          <w:p w:rsidR="00261423" w:rsidRPr="00BD3900" w:rsidRDefault="00261423" w:rsidP="00625712">
            <w:pPr>
              <w:widowControl w:val="0"/>
              <w:autoSpaceDE w:val="0"/>
              <w:autoSpaceDN w:val="0"/>
              <w:rPr>
                <w:sz w:val="22"/>
                <w:szCs w:val="22"/>
                <w:lang w:eastAsia="ru-RU"/>
              </w:rPr>
            </w:pPr>
            <w:r w:rsidRPr="00BD3900">
              <w:rPr>
                <w:sz w:val="22"/>
                <w:szCs w:val="22"/>
                <w:lang w:eastAsia="ru-RU"/>
              </w:rPr>
              <w:t>Специалист по социальной работе</w:t>
            </w:r>
          </w:p>
        </w:tc>
        <w:tc>
          <w:tcPr>
            <w:tcW w:w="4480" w:type="dxa"/>
          </w:tcPr>
          <w:p w:rsidR="00261423" w:rsidRPr="00BD3900" w:rsidRDefault="00261423" w:rsidP="00625712">
            <w:pPr>
              <w:widowControl w:val="0"/>
              <w:autoSpaceDE w:val="0"/>
              <w:autoSpaceDN w:val="0"/>
              <w:rPr>
                <w:sz w:val="22"/>
                <w:szCs w:val="22"/>
                <w:lang w:eastAsia="ru-RU"/>
              </w:rPr>
            </w:pPr>
            <w:r w:rsidRPr="00BD3900">
              <w:rPr>
                <w:sz w:val="22"/>
                <w:szCs w:val="22"/>
                <w:lang w:eastAsia="ru-RU"/>
              </w:rPr>
              <w:t>Высшее профессиональное &lt;*&gt; образование и стаж работы в должности, относящейся к ОКЗ специалистов в сфере социальных проблем, не менее 3 лет</w:t>
            </w:r>
            <w:r w:rsidR="00625712" w:rsidRPr="00BD3900">
              <w:rPr>
                <w:sz w:val="22"/>
                <w:szCs w:val="22"/>
                <w:lang w:eastAsia="ru-RU"/>
              </w:rPr>
              <w:t xml:space="preserve"> </w:t>
            </w:r>
            <w:r w:rsidRPr="00BD3900">
              <w:rPr>
                <w:sz w:val="22"/>
                <w:szCs w:val="22"/>
                <w:lang w:eastAsia="ru-RU"/>
              </w:rPr>
              <w:t>или</w:t>
            </w:r>
          </w:p>
          <w:p w:rsidR="00261423" w:rsidRPr="00BD3900" w:rsidRDefault="00261423" w:rsidP="00625712">
            <w:pPr>
              <w:widowControl w:val="0"/>
              <w:autoSpaceDE w:val="0"/>
              <w:autoSpaceDN w:val="0"/>
              <w:rPr>
                <w:sz w:val="22"/>
                <w:szCs w:val="22"/>
                <w:lang w:eastAsia="ru-RU"/>
              </w:rPr>
            </w:pPr>
            <w:r w:rsidRPr="00BD3900">
              <w:rPr>
                <w:sz w:val="22"/>
                <w:szCs w:val="22"/>
                <w:lang w:eastAsia="ru-RU"/>
              </w:rPr>
              <w:t>высшее образование и дополнительное профессиональное образование по специальным программам, относящимся к ОКЗ специалистов в сфере социальных проблем, и стаж работы, относящейся к ОКЗ специалистов в сфере социальных проблем, не менее 7 лет,</w:t>
            </w:r>
            <w:r w:rsidR="00625712" w:rsidRPr="00BD3900">
              <w:rPr>
                <w:sz w:val="22"/>
                <w:szCs w:val="22"/>
                <w:lang w:eastAsia="ru-RU"/>
              </w:rPr>
              <w:t xml:space="preserve"> </w:t>
            </w:r>
            <w:r w:rsidRPr="00BD3900">
              <w:rPr>
                <w:sz w:val="22"/>
                <w:szCs w:val="22"/>
                <w:lang w:eastAsia="ru-RU"/>
              </w:rPr>
              <w:t>или</w:t>
            </w:r>
          </w:p>
          <w:p w:rsidR="00261423" w:rsidRPr="00BD3900" w:rsidRDefault="00261423" w:rsidP="00625712">
            <w:pPr>
              <w:widowControl w:val="0"/>
              <w:autoSpaceDE w:val="0"/>
              <w:autoSpaceDN w:val="0"/>
              <w:rPr>
                <w:sz w:val="22"/>
                <w:szCs w:val="22"/>
                <w:lang w:eastAsia="ru-RU"/>
              </w:rPr>
            </w:pPr>
            <w:r w:rsidRPr="00BD3900">
              <w:rPr>
                <w:sz w:val="22"/>
                <w:szCs w:val="22"/>
                <w:lang w:eastAsia="ru-RU"/>
              </w:rPr>
              <w:t>среднее профессиональное &lt;*&gt; образование и стаж работы в должности, относящейся к ОКЗ специалистов в сфере социальных проблем, не менее 5 лет</w:t>
            </w:r>
          </w:p>
        </w:tc>
        <w:tc>
          <w:tcPr>
            <w:tcW w:w="2127" w:type="dxa"/>
          </w:tcPr>
          <w:p w:rsidR="00261423" w:rsidRPr="00BD3900" w:rsidRDefault="00261423" w:rsidP="00625712">
            <w:pPr>
              <w:widowControl w:val="0"/>
              <w:autoSpaceDE w:val="0"/>
              <w:autoSpaceDN w:val="0"/>
              <w:jc w:val="center"/>
              <w:rPr>
                <w:sz w:val="22"/>
                <w:szCs w:val="22"/>
                <w:lang w:eastAsia="ru-RU"/>
              </w:rPr>
            </w:pPr>
            <w:r w:rsidRPr="00BD3900">
              <w:rPr>
                <w:sz w:val="22"/>
                <w:szCs w:val="22"/>
                <w:lang w:eastAsia="ru-RU"/>
              </w:rPr>
              <w:t>1,4</w:t>
            </w:r>
          </w:p>
        </w:tc>
      </w:tr>
      <w:tr w:rsidR="00261423" w:rsidRPr="00BD3900" w:rsidTr="0023580C">
        <w:tc>
          <w:tcPr>
            <w:tcW w:w="737" w:type="dxa"/>
          </w:tcPr>
          <w:p w:rsidR="00261423" w:rsidRPr="00BD3900" w:rsidRDefault="00261423" w:rsidP="00625712">
            <w:pPr>
              <w:widowControl w:val="0"/>
              <w:autoSpaceDE w:val="0"/>
              <w:autoSpaceDN w:val="0"/>
              <w:jc w:val="center"/>
              <w:rPr>
                <w:sz w:val="22"/>
                <w:szCs w:val="22"/>
                <w:lang w:eastAsia="ru-RU"/>
              </w:rPr>
            </w:pPr>
            <w:r w:rsidRPr="00BD3900">
              <w:rPr>
                <w:sz w:val="22"/>
                <w:szCs w:val="22"/>
                <w:lang w:eastAsia="ru-RU"/>
              </w:rPr>
              <w:t>2.6.</w:t>
            </w:r>
          </w:p>
        </w:tc>
        <w:tc>
          <w:tcPr>
            <w:tcW w:w="2721" w:type="dxa"/>
          </w:tcPr>
          <w:p w:rsidR="00261423" w:rsidRPr="00BD3900" w:rsidRDefault="00261423" w:rsidP="00625712">
            <w:pPr>
              <w:widowControl w:val="0"/>
              <w:autoSpaceDE w:val="0"/>
              <w:autoSpaceDN w:val="0"/>
              <w:rPr>
                <w:sz w:val="22"/>
                <w:szCs w:val="22"/>
                <w:lang w:eastAsia="ru-RU"/>
              </w:rPr>
            </w:pPr>
            <w:r w:rsidRPr="00BD3900">
              <w:rPr>
                <w:sz w:val="22"/>
                <w:szCs w:val="22"/>
                <w:lang w:eastAsia="ru-RU"/>
              </w:rPr>
              <w:t>Специалист по социальной работе</w:t>
            </w:r>
          </w:p>
        </w:tc>
        <w:tc>
          <w:tcPr>
            <w:tcW w:w="4480" w:type="dxa"/>
          </w:tcPr>
          <w:p w:rsidR="00261423" w:rsidRPr="00BD3900" w:rsidRDefault="00261423" w:rsidP="00625712">
            <w:pPr>
              <w:widowControl w:val="0"/>
              <w:autoSpaceDE w:val="0"/>
              <w:autoSpaceDN w:val="0"/>
              <w:rPr>
                <w:sz w:val="22"/>
                <w:szCs w:val="22"/>
                <w:lang w:eastAsia="ru-RU"/>
              </w:rPr>
            </w:pPr>
            <w:r w:rsidRPr="00BD3900">
              <w:rPr>
                <w:sz w:val="22"/>
                <w:szCs w:val="22"/>
                <w:lang w:eastAsia="ru-RU"/>
              </w:rPr>
              <w:t>Высшее профессиональное &lt;*&gt; образование и стаж работы в должности, относящейся к ОКЗ специалистов в сфере социальных проблем, не менее 5 лет</w:t>
            </w:r>
          </w:p>
        </w:tc>
        <w:tc>
          <w:tcPr>
            <w:tcW w:w="2127" w:type="dxa"/>
          </w:tcPr>
          <w:p w:rsidR="00261423" w:rsidRPr="00BD3900" w:rsidRDefault="00261423" w:rsidP="00625712">
            <w:pPr>
              <w:widowControl w:val="0"/>
              <w:autoSpaceDE w:val="0"/>
              <w:autoSpaceDN w:val="0"/>
              <w:jc w:val="center"/>
              <w:rPr>
                <w:sz w:val="22"/>
                <w:szCs w:val="22"/>
                <w:lang w:eastAsia="ru-RU"/>
              </w:rPr>
            </w:pPr>
            <w:r w:rsidRPr="00BD3900">
              <w:rPr>
                <w:sz w:val="22"/>
                <w:szCs w:val="22"/>
                <w:lang w:eastAsia="ru-RU"/>
              </w:rPr>
              <w:t>1,5</w:t>
            </w:r>
          </w:p>
        </w:tc>
      </w:tr>
      <w:tr w:rsidR="00261423" w:rsidRPr="00BD3900" w:rsidTr="0023580C">
        <w:tc>
          <w:tcPr>
            <w:tcW w:w="737" w:type="dxa"/>
          </w:tcPr>
          <w:p w:rsidR="00261423" w:rsidRPr="00BD3900" w:rsidRDefault="00261423" w:rsidP="00625712">
            <w:pPr>
              <w:widowControl w:val="0"/>
              <w:autoSpaceDE w:val="0"/>
              <w:autoSpaceDN w:val="0"/>
              <w:jc w:val="center"/>
              <w:rPr>
                <w:sz w:val="22"/>
                <w:szCs w:val="22"/>
                <w:lang w:eastAsia="ru-RU"/>
              </w:rPr>
            </w:pPr>
            <w:r w:rsidRPr="00BD3900">
              <w:rPr>
                <w:sz w:val="22"/>
                <w:szCs w:val="22"/>
                <w:lang w:eastAsia="ru-RU"/>
              </w:rPr>
              <w:t>2.7.</w:t>
            </w:r>
          </w:p>
        </w:tc>
        <w:tc>
          <w:tcPr>
            <w:tcW w:w="2721" w:type="dxa"/>
          </w:tcPr>
          <w:p w:rsidR="00261423" w:rsidRPr="00BD3900" w:rsidRDefault="00261423" w:rsidP="00625712">
            <w:pPr>
              <w:widowControl w:val="0"/>
              <w:autoSpaceDE w:val="0"/>
              <w:autoSpaceDN w:val="0"/>
              <w:rPr>
                <w:sz w:val="22"/>
                <w:szCs w:val="22"/>
                <w:lang w:eastAsia="ru-RU"/>
              </w:rPr>
            </w:pPr>
            <w:r w:rsidRPr="00BD3900">
              <w:rPr>
                <w:sz w:val="22"/>
                <w:szCs w:val="22"/>
                <w:lang w:eastAsia="ru-RU"/>
              </w:rPr>
              <w:t>Социальный работник</w:t>
            </w:r>
          </w:p>
        </w:tc>
        <w:tc>
          <w:tcPr>
            <w:tcW w:w="4480" w:type="dxa"/>
          </w:tcPr>
          <w:p w:rsidR="00261423" w:rsidRPr="00BD3900" w:rsidRDefault="00261423" w:rsidP="00625712">
            <w:pPr>
              <w:widowControl w:val="0"/>
              <w:autoSpaceDE w:val="0"/>
              <w:autoSpaceDN w:val="0"/>
              <w:rPr>
                <w:sz w:val="22"/>
                <w:szCs w:val="22"/>
                <w:lang w:eastAsia="ru-RU"/>
              </w:rPr>
            </w:pPr>
            <w:r w:rsidRPr="00BD3900">
              <w:rPr>
                <w:sz w:val="22"/>
                <w:szCs w:val="22"/>
                <w:lang w:eastAsia="ru-RU"/>
              </w:rPr>
              <w:t>Без предъявления требований к уровню образования и стажу работы в должности социального работника</w:t>
            </w:r>
          </w:p>
        </w:tc>
        <w:tc>
          <w:tcPr>
            <w:tcW w:w="2127" w:type="dxa"/>
          </w:tcPr>
          <w:p w:rsidR="00261423" w:rsidRPr="00BD3900" w:rsidRDefault="00261423" w:rsidP="00625712">
            <w:pPr>
              <w:widowControl w:val="0"/>
              <w:autoSpaceDE w:val="0"/>
              <w:autoSpaceDN w:val="0"/>
              <w:jc w:val="center"/>
              <w:rPr>
                <w:sz w:val="22"/>
                <w:szCs w:val="22"/>
                <w:lang w:eastAsia="ru-RU"/>
              </w:rPr>
            </w:pPr>
            <w:r w:rsidRPr="00BD3900">
              <w:rPr>
                <w:sz w:val="22"/>
                <w:szCs w:val="22"/>
                <w:lang w:eastAsia="ru-RU"/>
              </w:rPr>
              <w:t>1,0</w:t>
            </w:r>
          </w:p>
        </w:tc>
      </w:tr>
      <w:tr w:rsidR="00261423" w:rsidRPr="00BD3900" w:rsidTr="0023580C">
        <w:tc>
          <w:tcPr>
            <w:tcW w:w="737" w:type="dxa"/>
          </w:tcPr>
          <w:p w:rsidR="00261423" w:rsidRPr="00BD3900" w:rsidRDefault="00261423" w:rsidP="00625712">
            <w:pPr>
              <w:widowControl w:val="0"/>
              <w:autoSpaceDE w:val="0"/>
              <w:autoSpaceDN w:val="0"/>
              <w:jc w:val="center"/>
              <w:rPr>
                <w:sz w:val="22"/>
                <w:szCs w:val="22"/>
                <w:lang w:eastAsia="ru-RU"/>
              </w:rPr>
            </w:pPr>
            <w:r w:rsidRPr="00BD3900">
              <w:rPr>
                <w:sz w:val="22"/>
                <w:szCs w:val="22"/>
                <w:lang w:eastAsia="ru-RU"/>
              </w:rPr>
              <w:t>2.8.</w:t>
            </w:r>
          </w:p>
        </w:tc>
        <w:tc>
          <w:tcPr>
            <w:tcW w:w="2721" w:type="dxa"/>
          </w:tcPr>
          <w:p w:rsidR="00261423" w:rsidRPr="00BD3900" w:rsidRDefault="00261423" w:rsidP="00625712">
            <w:pPr>
              <w:widowControl w:val="0"/>
              <w:autoSpaceDE w:val="0"/>
              <w:autoSpaceDN w:val="0"/>
              <w:rPr>
                <w:sz w:val="22"/>
                <w:szCs w:val="22"/>
                <w:lang w:eastAsia="ru-RU"/>
              </w:rPr>
            </w:pPr>
            <w:r w:rsidRPr="00BD3900">
              <w:rPr>
                <w:sz w:val="22"/>
                <w:szCs w:val="22"/>
                <w:lang w:eastAsia="ru-RU"/>
              </w:rPr>
              <w:t>Социальный работник</w:t>
            </w:r>
          </w:p>
        </w:tc>
        <w:tc>
          <w:tcPr>
            <w:tcW w:w="4480" w:type="dxa"/>
          </w:tcPr>
          <w:p w:rsidR="00261423" w:rsidRPr="00BD3900" w:rsidRDefault="00261423" w:rsidP="00625712">
            <w:pPr>
              <w:widowControl w:val="0"/>
              <w:autoSpaceDE w:val="0"/>
              <w:autoSpaceDN w:val="0"/>
              <w:rPr>
                <w:sz w:val="22"/>
                <w:szCs w:val="22"/>
                <w:lang w:eastAsia="ru-RU"/>
              </w:rPr>
            </w:pPr>
            <w:r w:rsidRPr="00BD3900">
              <w:rPr>
                <w:sz w:val="22"/>
                <w:szCs w:val="22"/>
                <w:lang w:eastAsia="ru-RU"/>
              </w:rPr>
              <w:t>Начальное или среднее профессиональное образование или стаж работы в должности социального работника более 3 лет</w:t>
            </w:r>
          </w:p>
        </w:tc>
        <w:tc>
          <w:tcPr>
            <w:tcW w:w="2127" w:type="dxa"/>
          </w:tcPr>
          <w:p w:rsidR="00261423" w:rsidRPr="00BD3900" w:rsidRDefault="00261423" w:rsidP="00625712">
            <w:pPr>
              <w:widowControl w:val="0"/>
              <w:autoSpaceDE w:val="0"/>
              <w:autoSpaceDN w:val="0"/>
              <w:jc w:val="center"/>
              <w:rPr>
                <w:sz w:val="22"/>
                <w:szCs w:val="22"/>
                <w:lang w:eastAsia="ru-RU"/>
              </w:rPr>
            </w:pPr>
            <w:r w:rsidRPr="00BD3900">
              <w:rPr>
                <w:sz w:val="22"/>
                <w:szCs w:val="22"/>
                <w:lang w:eastAsia="ru-RU"/>
              </w:rPr>
              <w:t>1,1</w:t>
            </w:r>
          </w:p>
        </w:tc>
      </w:tr>
      <w:tr w:rsidR="00261423" w:rsidRPr="00BD3900" w:rsidTr="0023580C">
        <w:tc>
          <w:tcPr>
            <w:tcW w:w="737" w:type="dxa"/>
          </w:tcPr>
          <w:p w:rsidR="00261423" w:rsidRPr="00BD3900" w:rsidRDefault="00261423" w:rsidP="00625712">
            <w:pPr>
              <w:widowControl w:val="0"/>
              <w:autoSpaceDE w:val="0"/>
              <w:autoSpaceDN w:val="0"/>
              <w:jc w:val="center"/>
              <w:rPr>
                <w:sz w:val="22"/>
                <w:szCs w:val="22"/>
                <w:lang w:eastAsia="ru-RU"/>
              </w:rPr>
            </w:pPr>
            <w:r w:rsidRPr="00BD3900">
              <w:rPr>
                <w:sz w:val="22"/>
                <w:szCs w:val="22"/>
                <w:lang w:eastAsia="ru-RU"/>
              </w:rPr>
              <w:t>2.9.</w:t>
            </w:r>
          </w:p>
        </w:tc>
        <w:tc>
          <w:tcPr>
            <w:tcW w:w="2721" w:type="dxa"/>
          </w:tcPr>
          <w:p w:rsidR="00261423" w:rsidRPr="00BD3900" w:rsidRDefault="00261423" w:rsidP="00625712">
            <w:pPr>
              <w:widowControl w:val="0"/>
              <w:autoSpaceDE w:val="0"/>
              <w:autoSpaceDN w:val="0"/>
              <w:rPr>
                <w:sz w:val="22"/>
                <w:szCs w:val="22"/>
                <w:lang w:eastAsia="ru-RU"/>
              </w:rPr>
            </w:pPr>
            <w:r w:rsidRPr="00BD3900">
              <w:rPr>
                <w:sz w:val="22"/>
                <w:szCs w:val="22"/>
                <w:lang w:eastAsia="ru-RU"/>
              </w:rPr>
              <w:t>Социальный работник</w:t>
            </w:r>
          </w:p>
        </w:tc>
        <w:tc>
          <w:tcPr>
            <w:tcW w:w="4480" w:type="dxa"/>
          </w:tcPr>
          <w:p w:rsidR="00261423" w:rsidRPr="00BD3900" w:rsidRDefault="00261423" w:rsidP="00625712">
            <w:pPr>
              <w:widowControl w:val="0"/>
              <w:autoSpaceDE w:val="0"/>
              <w:autoSpaceDN w:val="0"/>
              <w:rPr>
                <w:sz w:val="22"/>
                <w:szCs w:val="22"/>
                <w:lang w:eastAsia="ru-RU"/>
              </w:rPr>
            </w:pPr>
            <w:r w:rsidRPr="00BD3900">
              <w:rPr>
                <w:sz w:val="22"/>
                <w:szCs w:val="22"/>
                <w:lang w:eastAsia="ru-RU"/>
              </w:rPr>
              <w:t>Среднее профессиональное &lt;*&gt; образование или стаж работы в должности социального работника более 5 лет</w:t>
            </w:r>
          </w:p>
        </w:tc>
        <w:tc>
          <w:tcPr>
            <w:tcW w:w="2127" w:type="dxa"/>
          </w:tcPr>
          <w:p w:rsidR="00261423" w:rsidRPr="00BD3900" w:rsidRDefault="00261423" w:rsidP="00625712">
            <w:pPr>
              <w:widowControl w:val="0"/>
              <w:autoSpaceDE w:val="0"/>
              <w:autoSpaceDN w:val="0"/>
              <w:jc w:val="center"/>
              <w:rPr>
                <w:sz w:val="22"/>
                <w:szCs w:val="22"/>
                <w:lang w:eastAsia="ru-RU"/>
              </w:rPr>
            </w:pPr>
            <w:r w:rsidRPr="00BD3900">
              <w:rPr>
                <w:sz w:val="22"/>
                <w:szCs w:val="22"/>
                <w:lang w:eastAsia="ru-RU"/>
              </w:rPr>
              <w:t>1,2</w:t>
            </w:r>
          </w:p>
        </w:tc>
      </w:tr>
      <w:tr w:rsidR="00261423" w:rsidRPr="00BD3900" w:rsidTr="0023580C">
        <w:tc>
          <w:tcPr>
            <w:tcW w:w="737" w:type="dxa"/>
          </w:tcPr>
          <w:p w:rsidR="00261423" w:rsidRPr="00BD3900" w:rsidRDefault="00261423" w:rsidP="00625712">
            <w:pPr>
              <w:widowControl w:val="0"/>
              <w:autoSpaceDE w:val="0"/>
              <w:autoSpaceDN w:val="0"/>
              <w:jc w:val="center"/>
              <w:rPr>
                <w:sz w:val="22"/>
                <w:szCs w:val="22"/>
                <w:lang w:eastAsia="ru-RU"/>
              </w:rPr>
            </w:pPr>
            <w:r w:rsidRPr="00BD3900">
              <w:rPr>
                <w:sz w:val="22"/>
                <w:szCs w:val="22"/>
                <w:lang w:eastAsia="ru-RU"/>
              </w:rPr>
              <w:t>2.10.</w:t>
            </w:r>
          </w:p>
        </w:tc>
        <w:tc>
          <w:tcPr>
            <w:tcW w:w="2721" w:type="dxa"/>
          </w:tcPr>
          <w:p w:rsidR="00261423" w:rsidRPr="00BD3900" w:rsidRDefault="00261423" w:rsidP="00625712">
            <w:pPr>
              <w:widowControl w:val="0"/>
              <w:autoSpaceDE w:val="0"/>
              <w:autoSpaceDN w:val="0"/>
              <w:rPr>
                <w:sz w:val="22"/>
                <w:szCs w:val="22"/>
                <w:lang w:eastAsia="ru-RU"/>
              </w:rPr>
            </w:pPr>
            <w:r w:rsidRPr="00BD3900">
              <w:rPr>
                <w:sz w:val="22"/>
                <w:szCs w:val="22"/>
                <w:lang w:eastAsia="ru-RU"/>
              </w:rPr>
              <w:t>Социальный работник</w:t>
            </w:r>
          </w:p>
        </w:tc>
        <w:tc>
          <w:tcPr>
            <w:tcW w:w="4480" w:type="dxa"/>
          </w:tcPr>
          <w:p w:rsidR="00261423" w:rsidRPr="00BD3900" w:rsidRDefault="00261423" w:rsidP="00625712">
            <w:pPr>
              <w:widowControl w:val="0"/>
              <w:autoSpaceDE w:val="0"/>
              <w:autoSpaceDN w:val="0"/>
              <w:rPr>
                <w:sz w:val="22"/>
                <w:szCs w:val="22"/>
                <w:lang w:eastAsia="ru-RU"/>
              </w:rPr>
            </w:pPr>
            <w:r w:rsidRPr="00BD3900">
              <w:rPr>
                <w:sz w:val="22"/>
                <w:szCs w:val="22"/>
                <w:lang w:eastAsia="ru-RU"/>
              </w:rPr>
              <w:t>Высшее &lt;*&gt; образование или стаж работы в должности социального работника более 10 лет</w:t>
            </w:r>
          </w:p>
        </w:tc>
        <w:tc>
          <w:tcPr>
            <w:tcW w:w="2127" w:type="dxa"/>
          </w:tcPr>
          <w:p w:rsidR="00261423" w:rsidRPr="00BD3900" w:rsidRDefault="00261423" w:rsidP="00625712">
            <w:pPr>
              <w:widowControl w:val="0"/>
              <w:autoSpaceDE w:val="0"/>
              <w:autoSpaceDN w:val="0"/>
              <w:jc w:val="center"/>
              <w:rPr>
                <w:sz w:val="22"/>
                <w:szCs w:val="22"/>
                <w:lang w:eastAsia="ru-RU"/>
              </w:rPr>
            </w:pPr>
            <w:r w:rsidRPr="00BD3900">
              <w:rPr>
                <w:sz w:val="22"/>
                <w:szCs w:val="22"/>
                <w:lang w:eastAsia="ru-RU"/>
              </w:rPr>
              <w:t>1,3</w:t>
            </w:r>
          </w:p>
        </w:tc>
      </w:tr>
      <w:tr w:rsidR="00261423" w:rsidRPr="00BD3900" w:rsidTr="0023580C">
        <w:tc>
          <w:tcPr>
            <w:tcW w:w="737" w:type="dxa"/>
          </w:tcPr>
          <w:p w:rsidR="00261423" w:rsidRPr="00BD3900" w:rsidRDefault="00261423" w:rsidP="00625712">
            <w:pPr>
              <w:widowControl w:val="0"/>
              <w:autoSpaceDE w:val="0"/>
              <w:autoSpaceDN w:val="0"/>
              <w:jc w:val="center"/>
              <w:rPr>
                <w:sz w:val="22"/>
                <w:szCs w:val="22"/>
                <w:lang w:eastAsia="ru-RU"/>
              </w:rPr>
            </w:pPr>
            <w:r w:rsidRPr="00BD3900">
              <w:rPr>
                <w:sz w:val="22"/>
                <w:szCs w:val="22"/>
                <w:lang w:eastAsia="ru-RU"/>
              </w:rPr>
              <w:t>2.11.</w:t>
            </w:r>
          </w:p>
        </w:tc>
        <w:tc>
          <w:tcPr>
            <w:tcW w:w="2721" w:type="dxa"/>
          </w:tcPr>
          <w:p w:rsidR="00261423" w:rsidRPr="00BD3900" w:rsidRDefault="0073141A" w:rsidP="00625712">
            <w:pPr>
              <w:widowControl w:val="0"/>
              <w:autoSpaceDE w:val="0"/>
              <w:autoSpaceDN w:val="0"/>
              <w:rPr>
                <w:sz w:val="22"/>
                <w:szCs w:val="22"/>
                <w:lang w:eastAsia="ru-RU"/>
              </w:rPr>
            </w:pPr>
            <w:r w:rsidRPr="00BD3900">
              <w:rPr>
                <w:sz w:val="22"/>
                <w:szCs w:val="22"/>
                <w:lang w:eastAsia="ru-RU"/>
              </w:rPr>
              <w:t>П</w:t>
            </w:r>
            <w:r w:rsidR="00261423" w:rsidRPr="00BD3900">
              <w:rPr>
                <w:sz w:val="22"/>
                <w:szCs w:val="22"/>
                <w:lang w:eastAsia="ru-RU"/>
              </w:rPr>
              <w:t>омощник по уходу</w:t>
            </w:r>
          </w:p>
        </w:tc>
        <w:tc>
          <w:tcPr>
            <w:tcW w:w="4480" w:type="dxa"/>
          </w:tcPr>
          <w:p w:rsidR="00261423" w:rsidRPr="00BD3900" w:rsidRDefault="00261423" w:rsidP="00625712">
            <w:pPr>
              <w:widowControl w:val="0"/>
              <w:autoSpaceDE w:val="0"/>
              <w:autoSpaceDN w:val="0"/>
              <w:rPr>
                <w:sz w:val="22"/>
                <w:szCs w:val="22"/>
                <w:lang w:eastAsia="ru-RU"/>
              </w:rPr>
            </w:pPr>
            <w:proofErr w:type="gramStart"/>
            <w:r w:rsidRPr="00BD3900">
              <w:rPr>
                <w:sz w:val="22"/>
                <w:szCs w:val="22"/>
                <w:lang w:eastAsia="ru-RU"/>
              </w:rPr>
              <w:t>Обучение по программам</w:t>
            </w:r>
            <w:proofErr w:type="gramEnd"/>
            <w:r w:rsidRPr="00BD3900">
              <w:rPr>
                <w:sz w:val="22"/>
                <w:szCs w:val="22"/>
                <w:lang w:eastAsia="ru-RU"/>
              </w:rPr>
              <w:t xml:space="preserve"> профессиональной </w:t>
            </w:r>
            <w:r w:rsidRPr="00BD3900">
              <w:rPr>
                <w:sz w:val="22"/>
                <w:szCs w:val="22"/>
                <w:lang w:eastAsia="ru-RU"/>
              </w:rPr>
              <w:lastRenderedPageBreak/>
              <w:t>подготовки по должностям служащих и без предъявления требований к стажу работы в должности сиделки</w:t>
            </w:r>
          </w:p>
        </w:tc>
        <w:tc>
          <w:tcPr>
            <w:tcW w:w="2127" w:type="dxa"/>
          </w:tcPr>
          <w:p w:rsidR="00261423" w:rsidRPr="00BD3900" w:rsidRDefault="00261423" w:rsidP="00625712">
            <w:pPr>
              <w:widowControl w:val="0"/>
              <w:autoSpaceDE w:val="0"/>
              <w:autoSpaceDN w:val="0"/>
              <w:jc w:val="center"/>
              <w:rPr>
                <w:sz w:val="22"/>
                <w:szCs w:val="22"/>
                <w:lang w:eastAsia="ru-RU"/>
              </w:rPr>
            </w:pPr>
            <w:r w:rsidRPr="00BD3900">
              <w:rPr>
                <w:sz w:val="22"/>
                <w:szCs w:val="22"/>
                <w:lang w:eastAsia="ru-RU"/>
              </w:rPr>
              <w:lastRenderedPageBreak/>
              <w:t>1,0</w:t>
            </w:r>
          </w:p>
        </w:tc>
      </w:tr>
      <w:tr w:rsidR="00261423" w:rsidRPr="00BD3900" w:rsidTr="0023580C">
        <w:tc>
          <w:tcPr>
            <w:tcW w:w="737" w:type="dxa"/>
          </w:tcPr>
          <w:p w:rsidR="00261423" w:rsidRPr="00BD3900" w:rsidRDefault="00261423" w:rsidP="00625712">
            <w:pPr>
              <w:widowControl w:val="0"/>
              <w:autoSpaceDE w:val="0"/>
              <w:autoSpaceDN w:val="0"/>
              <w:jc w:val="center"/>
              <w:rPr>
                <w:sz w:val="22"/>
                <w:szCs w:val="22"/>
                <w:lang w:eastAsia="ru-RU"/>
              </w:rPr>
            </w:pPr>
            <w:r w:rsidRPr="00BD3900">
              <w:rPr>
                <w:sz w:val="22"/>
                <w:szCs w:val="22"/>
                <w:lang w:eastAsia="ru-RU"/>
              </w:rPr>
              <w:lastRenderedPageBreak/>
              <w:t>2.12.</w:t>
            </w:r>
          </w:p>
        </w:tc>
        <w:tc>
          <w:tcPr>
            <w:tcW w:w="2721" w:type="dxa"/>
          </w:tcPr>
          <w:p w:rsidR="00261423" w:rsidRPr="00BD3900" w:rsidRDefault="0073141A" w:rsidP="00625712">
            <w:pPr>
              <w:widowControl w:val="0"/>
              <w:autoSpaceDE w:val="0"/>
              <w:autoSpaceDN w:val="0"/>
              <w:rPr>
                <w:sz w:val="22"/>
                <w:szCs w:val="22"/>
                <w:lang w:eastAsia="ru-RU"/>
              </w:rPr>
            </w:pPr>
            <w:r w:rsidRPr="00BD3900">
              <w:rPr>
                <w:sz w:val="22"/>
                <w:szCs w:val="22"/>
                <w:lang w:eastAsia="ru-RU"/>
              </w:rPr>
              <w:t>П</w:t>
            </w:r>
            <w:r w:rsidR="00261423" w:rsidRPr="00BD3900">
              <w:rPr>
                <w:sz w:val="22"/>
                <w:szCs w:val="22"/>
                <w:lang w:eastAsia="ru-RU"/>
              </w:rPr>
              <w:t>омощник по уходу</w:t>
            </w:r>
          </w:p>
        </w:tc>
        <w:tc>
          <w:tcPr>
            <w:tcW w:w="4480" w:type="dxa"/>
          </w:tcPr>
          <w:p w:rsidR="00261423" w:rsidRPr="00BD3900" w:rsidRDefault="00261423" w:rsidP="00625712">
            <w:pPr>
              <w:widowControl w:val="0"/>
              <w:autoSpaceDE w:val="0"/>
              <w:autoSpaceDN w:val="0"/>
              <w:rPr>
                <w:sz w:val="22"/>
                <w:szCs w:val="22"/>
                <w:lang w:eastAsia="ru-RU"/>
              </w:rPr>
            </w:pPr>
            <w:r w:rsidRPr="00BD3900">
              <w:rPr>
                <w:sz w:val="22"/>
                <w:szCs w:val="22"/>
                <w:lang w:eastAsia="ru-RU"/>
              </w:rPr>
              <w:t>Среднее профессиональное образование или стаж работы в должности сиделки более 3 лет</w:t>
            </w:r>
          </w:p>
        </w:tc>
        <w:tc>
          <w:tcPr>
            <w:tcW w:w="2127" w:type="dxa"/>
          </w:tcPr>
          <w:p w:rsidR="00261423" w:rsidRPr="00BD3900" w:rsidRDefault="00261423" w:rsidP="00625712">
            <w:pPr>
              <w:widowControl w:val="0"/>
              <w:autoSpaceDE w:val="0"/>
              <w:autoSpaceDN w:val="0"/>
              <w:jc w:val="center"/>
              <w:rPr>
                <w:sz w:val="22"/>
                <w:szCs w:val="22"/>
                <w:lang w:eastAsia="ru-RU"/>
              </w:rPr>
            </w:pPr>
            <w:r w:rsidRPr="00BD3900">
              <w:rPr>
                <w:sz w:val="22"/>
                <w:szCs w:val="22"/>
                <w:lang w:eastAsia="ru-RU"/>
              </w:rPr>
              <w:t>1,1</w:t>
            </w:r>
          </w:p>
        </w:tc>
      </w:tr>
      <w:tr w:rsidR="00261423" w:rsidRPr="00BD3900" w:rsidTr="0023580C">
        <w:tc>
          <w:tcPr>
            <w:tcW w:w="737" w:type="dxa"/>
          </w:tcPr>
          <w:p w:rsidR="00261423" w:rsidRPr="00BD3900" w:rsidRDefault="00261423" w:rsidP="00625712">
            <w:pPr>
              <w:widowControl w:val="0"/>
              <w:autoSpaceDE w:val="0"/>
              <w:autoSpaceDN w:val="0"/>
              <w:jc w:val="center"/>
              <w:rPr>
                <w:sz w:val="22"/>
                <w:szCs w:val="22"/>
                <w:lang w:eastAsia="ru-RU"/>
              </w:rPr>
            </w:pPr>
            <w:r w:rsidRPr="00BD3900">
              <w:rPr>
                <w:sz w:val="22"/>
                <w:szCs w:val="22"/>
                <w:lang w:eastAsia="ru-RU"/>
              </w:rPr>
              <w:t>2.13.</w:t>
            </w:r>
          </w:p>
        </w:tc>
        <w:tc>
          <w:tcPr>
            <w:tcW w:w="2721" w:type="dxa"/>
          </w:tcPr>
          <w:p w:rsidR="00261423" w:rsidRPr="00BD3900" w:rsidRDefault="0073141A" w:rsidP="00625712">
            <w:pPr>
              <w:widowControl w:val="0"/>
              <w:autoSpaceDE w:val="0"/>
              <w:autoSpaceDN w:val="0"/>
              <w:rPr>
                <w:sz w:val="22"/>
                <w:szCs w:val="22"/>
                <w:lang w:eastAsia="ru-RU"/>
              </w:rPr>
            </w:pPr>
            <w:r w:rsidRPr="00BD3900">
              <w:rPr>
                <w:sz w:val="22"/>
                <w:szCs w:val="22"/>
                <w:lang w:eastAsia="ru-RU"/>
              </w:rPr>
              <w:t>П</w:t>
            </w:r>
            <w:r w:rsidR="00261423" w:rsidRPr="00BD3900">
              <w:rPr>
                <w:sz w:val="22"/>
                <w:szCs w:val="22"/>
                <w:lang w:eastAsia="ru-RU"/>
              </w:rPr>
              <w:t>омощник по уходу</w:t>
            </w:r>
          </w:p>
        </w:tc>
        <w:tc>
          <w:tcPr>
            <w:tcW w:w="4480" w:type="dxa"/>
          </w:tcPr>
          <w:p w:rsidR="00261423" w:rsidRPr="00BD3900" w:rsidRDefault="00261423" w:rsidP="00625712">
            <w:pPr>
              <w:widowControl w:val="0"/>
              <w:autoSpaceDE w:val="0"/>
              <w:autoSpaceDN w:val="0"/>
              <w:rPr>
                <w:sz w:val="22"/>
                <w:szCs w:val="22"/>
                <w:lang w:eastAsia="ru-RU"/>
              </w:rPr>
            </w:pPr>
            <w:r w:rsidRPr="00BD3900">
              <w:rPr>
                <w:sz w:val="22"/>
                <w:szCs w:val="22"/>
                <w:lang w:eastAsia="ru-RU"/>
              </w:rPr>
              <w:t>Среднее профессиональное &lt;*&gt; образование или стаж работы в должности сиделки более 5 лет</w:t>
            </w:r>
          </w:p>
        </w:tc>
        <w:tc>
          <w:tcPr>
            <w:tcW w:w="2127" w:type="dxa"/>
          </w:tcPr>
          <w:p w:rsidR="00261423" w:rsidRPr="00BD3900" w:rsidRDefault="00261423" w:rsidP="00625712">
            <w:pPr>
              <w:widowControl w:val="0"/>
              <w:autoSpaceDE w:val="0"/>
              <w:autoSpaceDN w:val="0"/>
              <w:jc w:val="center"/>
              <w:rPr>
                <w:sz w:val="22"/>
                <w:szCs w:val="22"/>
                <w:lang w:eastAsia="ru-RU"/>
              </w:rPr>
            </w:pPr>
            <w:r w:rsidRPr="00BD3900">
              <w:rPr>
                <w:sz w:val="22"/>
                <w:szCs w:val="22"/>
                <w:lang w:eastAsia="ru-RU"/>
              </w:rPr>
              <w:t>1,2</w:t>
            </w:r>
          </w:p>
        </w:tc>
      </w:tr>
      <w:tr w:rsidR="00261423" w:rsidRPr="00BD3900" w:rsidTr="0023580C">
        <w:tc>
          <w:tcPr>
            <w:tcW w:w="737" w:type="dxa"/>
          </w:tcPr>
          <w:p w:rsidR="00261423" w:rsidRPr="00BD3900" w:rsidRDefault="00261423" w:rsidP="00625712">
            <w:pPr>
              <w:widowControl w:val="0"/>
              <w:autoSpaceDE w:val="0"/>
              <w:autoSpaceDN w:val="0"/>
              <w:jc w:val="center"/>
              <w:rPr>
                <w:sz w:val="22"/>
                <w:szCs w:val="22"/>
                <w:lang w:eastAsia="ru-RU"/>
              </w:rPr>
            </w:pPr>
            <w:r w:rsidRPr="00BD3900">
              <w:rPr>
                <w:sz w:val="22"/>
                <w:szCs w:val="22"/>
                <w:lang w:eastAsia="ru-RU"/>
              </w:rPr>
              <w:t>2.14.</w:t>
            </w:r>
          </w:p>
        </w:tc>
        <w:tc>
          <w:tcPr>
            <w:tcW w:w="2721" w:type="dxa"/>
          </w:tcPr>
          <w:p w:rsidR="00261423" w:rsidRPr="00BD3900" w:rsidRDefault="0073141A" w:rsidP="00625712">
            <w:pPr>
              <w:widowControl w:val="0"/>
              <w:autoSpaceDE w:val="0"/>
              <w:autoSpaceDN w:val="0"/>
              <w:rPr>
                <w:sz w:val="22"/>
                <w:szCs w:val="22"/>
                <w:lang w:eastAsia="ru-RU"/>
              </w:rPr>
            </w:pPr>
            <w:r w:rsidRPr="00BD3900">
              <w:rPr>
                <w:sz w:val="22"/>
                <w:szCs w:val="22"/>
                <w:lang w:eastAsia="ru-RU"/>
              </w:rPr>
              <w:t>П</w:t>
            </w:r>
            <w:r w:rsidR="00261423" w:rsidRPr="00BD3900">
              <w:rPr>
                <w:sz w:val="22"/>
                <w:szCs w:val="22"/>
                <w:lang w:eastAsia="ru-RU"/>
              </w:rPr>
              <w:t>омощник по уходу</w:t>
            </w:r>
          </w:p>
        </w:tc>
        <w:tc>
          <w:tcPr>
            <w:tcW w:w="4480" w:type="dxa"/>
          </w:tcPr>
          <w:p w:rsidR="00261423" w:rsidRPr="00BD3900" w:rsidRDefault="00261423" w:rsidP="00625712">
            <w:pPr>
              <w:widowControl w:val="0"/>
              <w:autoSpaceDE w:val="0"/>
              <w:autoSpaceDN w:val="0"/>
              <w:rPr>
                <w:sz w:val="22"/>
                <w:szCs w:val="22"/>
                <w:lang w:eastAsia="ru-RU"/>
              </w:rPr>
            </w:pPr>
            <w:r w:rsidRPr="00BD3900">
              <w:rPr>
                <w:sz w:val="22"/>
                <w:szCs w:val="22"/>
                <w:lang w:eastAsia="ru-RU"/>
              </w:rPr>
              <w:t>Высшее &lt;*&gt; образование или стаж работы в должности сиделки более 10 лет</w:t>
            </w:r>
          </w:p>
        </w:tc>
        <w:tc>
          <w:tcPr>
            <w:tcW w:w="2127" w:type="dxa"/>
          </w:tcPr>
          <w:p w:rsidR="00261423" w:rsidRPr="00BD3900" w:rsidRDefault="00261423" w:rsidP="00625712">
            <w:pPr>
              <w:widowControl w:val="0"/>
              <w:autoSpaceDE w:val="0"/>
              <w:autoSpaceDN w:val="0"/>
              <w:jc w:val="center"/>
              <w:rPr>
                <w:sz w:val="22"/>
                <w:szCs w:val="22"/>
                <w:lang w:eastAsia="ru-RU"/>
              </w:rPr>
            </w:pPr>
            <w:r w:rsidRPr="00BD3900">
              <w:rPr>
                <w:sz w:val="22"/>
                <w:szCs w:val="22"/>
                <w:lang w:eastAsia="ru-RU"/>
              </w:rPr>
              <w:t>1,3</w:t>
            </w:r>
          </w:p>
        </w:tc>
      </w:tr>
      <w:tr w:rsidR="00261423" w:rsidRPr="00BD3900" w:rsidTr="0023580C">
        <w:tc>
          <w:tcPr>
            <w:tcW w:w="737" w:type="dxa"/>
          </w:tcPr>
          <w:p w:rsidR="00261423" w:rsidRPr="00BD3900" w:rsidRDefault="00261423" w:rsidP="00625712">
            <w:pPr>
              <w:widowControl w:val="0"/>
              <w:autoSpaceDE w:val="0"/>
              <w:autoSpaceDN w:val="0"/>
              <w:jc w:val="center"/>
              <w:rPr>
                <w:sz w:val="22"/>
                <w:szCs w:val="22"/>
                <w:lang w:eastAsia="ru-RU"/>
              </w:rPr>
            </w:pPr>
            <w:r w:rsidRPr="00BD3900">
              <w:rPr>
                <w:sz w:val="22"/>
                <w:szCs w:val="22"/>
                <w:lang w:eastAsia="ru-RU"/>
              </w:rPr>
              <w:t>2.15.</w:t>
            </w:r>
          </w:p>
        </w:tc>
        <w:tc>
          <w:tcPr>
            <w:tcW w:w="2721" w:type="dxa"/>
          </w:tcPr>
          <w:p w:rsidR="00261423" w:rsidRPr="00BD3900" w:rsidRDefault="00261423" w:rsidP="00625712">
            <w:pPr>
              <w:widowControl w:val="0"/>
              <w:autoSpaceDE w:val="0"/>
              <w:autoSpaceDN w:val="0"/>
              <w:rPr>
                <w:sz w:val="22"/>
                <w:szCs w:val="22"/>
                <w:lang w:eastAsia="ru-RU"/>
              </w:rPr>
            </w:pPr>
            <w:r w:rsidRPr="00BD3900">
              <w:rPr>
                <w:sz w:val="22"/>
                <w:szCs w:val="22"/>
                <w:lang w:eastAsia="ru-RU"/>
              </w:rPr>
              <w:t>Психолог в социальной сфере</w:t>
            </w:r>
          </w:p>
        </w:tc>
        <w:tc>
          <w:tcPr>
            <w:tcW w:w="4480" w:type="dxa"/>
          </w:tcPr>
          <w:p w:rsidR="00261423" w:rsidRPr="00BD3900" w:rsidRDefault="00261423" w:rsidP="00625712">
            <w:pPr>
              <w:widowControl w:val="0"/>
              <w:autoSpaceDE w:val="0"/>
              <w:autoSpaceDN w:val="0"/>
              <w:rPr>
                <w:sz w:val="22"/>
                <w:szCs w:val="22"/>
                <w:lang w:eastAsia="ru-RU"/>
              </w:rPr>
            </w:pPr>
            <w:r w:rsidRPr="00BD3900">
              <w:rPr>
                <w:sz w:val="22"/>
                <w:szCs w:val="22"/>
                <w:lang w:eastAsia="ru-RU"/>
              </w:rPr>
              <w:t>Высшее &lt;**&gt; образование и не менее 2 лет практической или волонтерской работы, приближенной к данному виду деятельности</w:t>
            </w:r>
          </w:p>
        </w:tc>
        <w:tc>
          <w:tcPr>
            <w:tcW w:w="2127" w:type="dxa"/>
          </w:tcPr>
          <w:p w:rsidR="00261423" w:rsidRPr="00BD3900" w:rsidRDefault="00261423" w:rsidP="00625712">
            <w:pPr>
              <w:widowControl w:val="0"/>
              <w:autoSpaceDE w:val="0"/>
              <w:autoSpaceDN w:val="0"/>
              <w:jc w:val="center"/>
              <w:rPr>
                <w:sz w:val="22"/>
                <w:szCs w:val="22"/>
                <w:lang w:eastAsia="ru-RU"/>
              </w:rPr>
            </w:pPr>
            <w:r w:rsidRPr="00BD3900">
              <w:rPr>
                <w:sz w:val="22"/>
                <w:szCs w:val="22"/>
                <w:lang w:eastAsia="ru-RU"/>
              </w:rPr>
              <w:t>1,0</w:t>
            </w:r>
          </w:p>
        </w:tc>
      </w:tr>
      <w:tr w:rsidR="00261423" w:rsidRPr="00BD3900" w:rsidTr="0023580C">
        <w:tc>
          <w:tcPr>
            <w:tcW w:w="737" w:type="dxa"/>
          </w:tcPr>
          <w:p w:rsidR="00261423" w:rsidRPr="00BD3900" w:rsidRDefault="00261423" w:rsidP="00625712">
            <w:pPr>
              <w:widowControl w:val="0"/>
              <w:autoSpaceDE w:val="0"/>
              <w:autoSpaceDN w:val="0"/>
              <w:jc w:val="center"/>
              <w:rPr>
                <w:sz w:val="22"/>
                <w:szCs w:val="22"/>
                <w:lang w:eastAsia="ru-RU"/>
              </w:rPr>
            </w:pPr>
            <w:r w:rsidRPr="00BD3900">
              <w:rPr>
                <w:sz w:val="22"/>
                <w:szCs w:val="22"/>
                <w:lang w:eastAsia="ru-RU"/>
              </w:rPr>
              <w:t>2.16.</w:t>
            </w:r>
          </w:p>
        </w:tc>
        <w:tc>
          <w:tcPr>
            <w:tcW w:w="2721" w:type="dxa"/>
          </w:tcPr>
          <w:p w:rsidR="00261423" w:rsidRPr="00BD3900" w:rsidRDefault="00261423" w:rsidP="00625712">
            <w:pPr>
              <w:widowControl w:val="0"/>
              <w:autoSpaceDE w:val="0"/>
              <w:autoSpaceDN w:val="0"/>
              <w:rPr>
                <w:sz w:val="22"/>
                <w:szCs w:val="22"/>
                <w:lang w:eastAsia="ru-RU"/>
              </w:rPr>
            </w:pPr>
            <w:r w:rsidRPr="00BD3900">
              <w:rPr>
                <w:sz w:val="22"/>
                <w:szCs w:val="22"/>
                <w:lang w:eastAsia="ru-RU"/>
              </w:rPr>
              <w:t>Психолог в социальной сфере</w:t>
            </w:r>
          </w:p>
        </w:tc>
        <w:tc>
          <w:tcPr>
            <w:tcW w:w="4480" w:type="dxa"/>
          </w:tcPr>
          <w:p w:rsidR="00261423" w:rsidRPr="00BD3900" w:rsidRDefault="00261423" w:rsidP="00625712">
            <w:pPr>
              <w:widowControl w:val="0"/>
              <w:autoSpaceDE w:val="0"/>
              <w:autoSpaceDN w:val="0"/>
              <w:rPr>
                <w:sz w:val="22"/>
                <w:szCs w:val="22"/>
                <w:lang w:eastAsia="ru-RU"/>
              </w:rPr>
            </w:pPr>
            <w:r w:rsidRPr="00BD3900">
              <w:rPr>
                <w:sz w:val="22"/>
                <w:szCs w:val="22"/>
                <w:lang w:eastAsia="ru-RU"/>
              </w:rPr>
              <w:t xml:space="preserve">Высшее &lt;**&gt; образование и </w:t>
            </w:r>
            <w:proofErr w:type="gramStart"/>
            <w:r w:rsidRPr="00BD3900">
              <w:rPr>
                <w:sz w:val="22"/>
                <w:szCs w:val="22"/>
                <w:lang w:eastAsia="ru-RU"/>
              </w:rPr>
              <w:t>обучение по программам</w:t>
            </w:r>
            <w:proofErr w:type="gramEnd"/>
            <w:r w:rsidRPr="00BD3900">
              <w:rPr>
                <w:sz w:val="22"/>
                <w:szCs w:val="22"/>
                <w:lang w:eastAsia="ru-RU"/>
              </w:rPr>
              <w:t xml:space="preserve"> повышения квалификации и не менее 2 лет практической или волонтерской работы, приближенной к данному виду деятельности</w:t>
            </w:r>
          </w:p>
        </w:tc>
        <w:tc>
          <w:tcPr>
            <w:tcW w:w="2127" w:type="dxa"/>
          </w:tcPr>
          <w:p w:rsidR="00261423" w:rsidRPr="00BD3900" w:rsidRDefault="00261423" w:rsidP="00625712">
            <w:pPr>
              <w:widowControl w:val="0"/>
              <w:autoSpaceDE w:val="0"/>
              <w:autoSpaceDN w:val="0"/>
              <w:jc w:val="center"/>
              <w:rPr>
                <w:sz w:val="22"/>
                <w:szCs w:val="22"/>
                <w:lang w:eastAsia="ru-RU"/>
              </w:rPr>
            </w:pPr>
            <w:r w:rsidRPr="00BD3900">
              <w:rPr>
                <w:sz w:val="22"/>
                <w:szCs w:val="22"/>
                <w:lang w:eastAsia="ru-RU"/>
              </w:rPr>
              <w:t>1,1</w:t>
            </w:r>
          </w:p>
        </w:tc>
      </w:tr>
      <w:tr w:rsidR="00261423" w:rsidRPr="00BD3900" w:rsidTr="0023580C">
        <w:tc>
          <w:tcPr>
            <w:tcW w:w="737" w:type="dxa"/>
          </w:tcPr>
          <w:p w:rsidR="00261423" w:rsidRPr="00BD3900" w:rsidRDefault="00261423" w:rsidP="00625712">
            <w:pPr>
              <w:widowControl w:val="0"/>
              <w:autoSpaceDE w:val="0"/>
              <w:autoSpaceDN w:val="0"/>
              <w:jc w:val="center"/>
              <w:rPr>
                <w:sz w:val="22"/>
                <w:szCs w:val="22"/>
                <w:lang w:eastAsia="ru-RU"/>
              </w:rPr>
            </w:pPr>
            <w:r w:rsidRPr="00BD3900">
              <w:rPr>
                <w:sz w:val="22"/>
                <w:szCs w:val="22"/>
                <w:lang w:eastAsia="ru-RU"/>
              </w:rPr>
              <w:t>2.17.</w:t>
            </w:r>
          </w:p>
        </w:tc>
        <w:tc>
          <w:tcPr>
            <w:tcW w:w="2721" w:type="dxa"/>
          </w:tcPr>
          <w:p w:rsidR="00261423" w:rsidRPr="00BD3900" w:rsidRDefault="00261423" w:rsidP="00625712">
            <w:pPr>
              <w:widowControl w:val="0"/>
              <w:autoSpaceDE w:val="0"/>
              <w:autoSpaceDN w:val="0"/>
              <w:rPr>
                <w:sz w:val="22"/>
                <w:szCs w:val="22"/>
                <w:lang w:eastAsia="ru-RU"/>
              </w:rPr>
            </w:pPr>
            <w:r w:rsidRPr="00BD3900">
              <w:rPr>
                <w:sz w:val="22"/>
                <w:szCs w:val="22"/>
                <w:lang w:eastAsia="ru-RU"/>
              </w:rPr>
              <w:t>Психолог в социальной сфере</w:t>
            </w:r>
          </w:p>
        </w:tc>
        <w:tc>
          <w:tcPr>
            <w:tcW w:w="4480" w:type="dxa"/>
          </w:tcPr>
          <w:p w:rsidR="00261423" w:rsidRPr="00BD3900" w:rsidRDefault="00261423" w:rsidP="00625712">
            <w:pPr>
              <w:widowControl w:val="0"/>
              <w:autoSpaceDE w:val="0"/>
              <w:autoSpaceDN w:val="0"/>
              <w:rPr>
                <w:sz w:val="22"/>
                <w:szCs w:val="22"/>
                <w:lang w:eastAsia="ru-RU"/>
              </w:rPr>
            </w:pPr>
            <w:r w:rsidRPr="00BD3900">
              <w:rPr>
                <w:sz w:val="22"/>
                <w:szCs w:val="22"/>
                <w:lang w:eastAsia="ru-RU"/>
              </w:rPr>
              <w:t xml:space="preserve">Высшее &lt;**&gt; образование и </w:t>
            </w:r>
            <w:proofErr w:type="gramStart"/>
            <w:r w:rsidRPr="00BD3900">
              <w:rPr>
                <w:sz w:val="22"/>
                <w:szCs w:val="22"/>
                <w:lang w:eastAsia="ru-RU"/>
              </w:rPr>
              <w:t>обучение по программам</w:t>
            </w:r>
            <w:proofErr w:type="gramEnd"/>
            <w:r w:rsidRPr="00BD3900">
              <w:rPr>
                <w:sz w:val="22"/>
                <w:szCs w:val="22"/>
                <w:lang w:eastAsia="ru-RU"/>
              </w:rPr>
              <w:t xml:space="preserve"> повышения квалификации и не менее 3 лет практической или волонтерской работы, приближенной к данному виду деятельности</w:t>
            </w:r>
          </w:p>
        </w:tc>
        <w:tc>
          <w:tcPr>
            <w:tcW w:w="2127" w:type="dxa"/>
          </w:tcPr>
          <w:p w:rsidR="00261423" w:rsidRPr="00BD3900" w:rsidRDefault="00261423" w:rsidP="00625712">
            <w:pPr>
              <w:widowControl w:val="0"/>
              <w:autoSpaceDE w:val="0"/>
              <w:autoSpaceDN w:val="0"/>
              <w:jc w:val="center"/>
              <w:rPr>
                <w:sz w:val="22"/>
                <w:szCs w:val="22"/>
                <w:lang w:eastAsia="ru-RU"/>
              </w:rPr>
            </w:pPr>
            <w:r w:rsidRPr="00BD3900">
              <w:rPr>
                <w:sz w:val="22"/>
                <w:szCs w:val="22"/>
                <w:lang w:eastAsia="ru-RU"/>
              </w:rPr>
              <w:t>1,2</w:t>
            </w:r>
          </w:p>
        </w:tc>
      </w:tr>
      <w:tr w:rsidR="00261423" w:rsidRPr="00BD3900" w:rsidTr="0023580C">
        <w:tc>
          <w:tcPr>
            <w:tcW w:w="737" w:type="dxa"/>
          </w:tcPr>
          <w:p w:rsidR="00261423" w:rsidRPr="00BD3900" w:rsidRDefault="00261423" w:rsidP="00625712">
            <w:pPr>
              <w:widowControl w:val="0"/>
              <w:autoSpaceDE w:val="0"/>
              <w:autoSpaceDN w:val="0"/>
              <w:jc w:val="center"/>
              <w:rPr>
                <w:sz w:val="22"/>
                <w:szCs w:val="22"/>
                <w:lang w:eastAsia="ru-RU"/>
              </w:rPr>
            </w:pPr>
            <w:r w:rsidRPr="00BD3900">
              <w:rPr>
                <w:sz w:val="22"/>
                <w:szCs w:val="22"/>
                <w:lang w:eastAsia="ru-RU"/>
              </w:rPr>
              <w:t>2.18.</w:t>
            </w:r>
          </w:p>
        </w:tc>
        <w:tc>
          <w:tcPr>
            <w:tcW w:w="2721" w:type="dxa"/>
          </w:tcPr>
          <w:p w:rsidR="00261423" w:rsidRPr="00BD3900" w:rsidRDefault="00261423" w:rsidP="00625712">
            <w:pPr>
              <w:widowControl w:val="0"/>
              <w:autoSpaceDE w:val="0"/>
              <w:autoSpaceDN w:val="0"/>
              <w:rPr>
                <w:sz w:val="22"/>
                <w:szCs w:val="22"/>
                <w:lang w:eastAsia="ru-RU"/>
              </w:rPr>
            </w:pPr>
            <w:r w:rsidRPr="00BD3900">
              <w:rPr>
                <w:sz w:val="22"/>
                <w:szCs w:val="22"/>
                <w:lang w:eastAsia="ru-RU"/>
              </w:rPr>
              <w:t>Психолог в социальной сфере</w:t>
            </w:r>
          </w:p>
        </w:tc>
        <w:tc>
          <w:tcPr>
            <w:tcW w:w="4480" w:type="dxa"/>
          </w:tcPr>
          <w:p w:rsidR="00261423" w:rsidRPr="00BD3900" w:rsidRDefault="00261423" w:rsidP="00625712">
            <w:pPr>
              <w:widowControl w:val="0"/>
              <w:autoSpaceDE w:val="0"/>
              <w:autoSpaceDN w:val="0"/>
              <w:rPr>
                <w:sz w:val="22"/>
                <w:szCs w:val="22"/>
                <w:lang w:eastAsia="ru-RU"/>
              </w:rPr>
            </w:pPr>
            <w:r w:rsidRPr="00BD3900">
              <w:rPr>
                <w:sz w:val="22"/>
                <w:szCs w:val="22"/>
                <w:lang w:eastAsia="ru-RU"/>
              </w:rPr>
              <w:t xml:space="preserve">Высшее &lt;**&gt; образование и </w:t>
            </w:r>
            <w:proofErr w:type="gramStart"/>
            <w:r w:rsidRPr="00BD3900">
              <w:rPr>
                <w:sz w:val="22"/>
                <w:szCs w:val="22"/>
                <w:lang w:eastAsia="ru-RU"/>
              </w:rPr>
              <w:t>обучение по программам</w:t>
            </w:r>
            <w:proofErr w:type="gramEnd"/>
            <w:r w:rsidRPr="00BD3900">
              <w:rPr>
                <w:sz w:val="22"/>
                <w:szCs w:val="22"/>
                <w:lang w:eastAsia="ru-RU"/>
              </w:rPr>
              <w:t xml:space="preserve"> повышения квалификации и не менее 5 лет практической или волонтерской работы, приближенной к данному виду деятельности</w:t>
            </w:r>
          </w:p>
        </w:tc>
        <w:tc>
          <w:tcPr>
            <w:tcW w:w="2127" w:type="dxa"/>
          </w:tcPr>
          <w:p w:rsidR="00261423" w:rsidRPr="00BD3900" w:rsidRDefault="00261423" w:rsidP="00625712">
            <w:pPr>
              <w:widowControl w:val="0"/>
              <w:autoSpaceDE w:val="0"/>
              <w:autoSpaceDN w:val="0"/>
              <w:jc w:val="center"/>
              <w:rPr>
                <w:sz w:val="22"/>
                <w:szCs w:val="22"/>
                <w:lang w:eastAsia="ru-RU"/>
              </w:rPr>
            </w:pPr>
            <w:r w:rsidRPr="00BD3900">
              <w:rPr>
                <w:sz w:val="22"/>
                <w:szCs w:val="22"/>
                <w:lang w:eastAsia="ru-RU"/>
              </w:rPr>
              <w:t>1,3</w:t>
            </w:r>
          </w:p>
        </w:tc>
      </w:tr>
      <w:tr w:rsidR="00261423" w:rsidRPr="00BD3900" w:rsidTr="0023580C">
        <w:tc>
          <w:tcPr>
            <w:tcW w:w="737" w:type="dxa"/>
          </w:tcPr>
          <w:p w:rsidR="00261423" w:rsidRPr="00BD3900" w:rsidRDefault="00261423" w:rsidP="00625712">
            <w:pPr>
              <w:widowControl w:val="0"/>
              <w:autoSpaceDE w:val="0"/>
              <w:autoSpaceDN w:val="0"/>
              <w:jc w:val="center"/>
              <w:rPr>
                <w:sz w:val="22"/>
                <w:szCs w:val="22"/>
                <w:lang w:eastAsia="ru-RU"/>
              </w:rPr>
            </w:pPr>
            <w:r w:rsidRPr="00BD3900">
              <w:rPr>
                <w:sz w:val="22"/>
                <w:szCs w:val="22"/>
                <w:lang w:eastAsia="ru-RU"/>
              </w:rPr>
              <w:t>2.19.</w:t>
            </w:r>
          </w:p>
        </w:tc>
        <w:tc>
          <w:tcPr>
            <w:tcW w:w="2721" w:type="dxa"/>
          </w:tcPr>
          <w:p w:rsidR="00261423" w:rsidRPr="00BD3900" w:rsidRDefault="00261423" w:rsidP="00625712">
            <w:pPr>
              <w:widowControl w:val="0"/>
              <w:autoSpaceDE w:val="0"/>
              <w:autoSpaceDN w:val="0"/>
              <w:rPr>
                <w:sz w:val="22"/>
                <w:szCs w:val="22"/>
                <w:lang w:eastAsia="ru-RU"/>
              </w:rPr>
            </w:pPr>
            <w:r w:rsidRPr="00BD3900">
              <w:rPr>
                <w:sz w:val="22"/>
                <w:szCs w:val="22"/>
                <w:lang w:eastAsia="ru-RU"/>
              </w:rPr>
              <w:t>Психолог в социальной сфере</w:t>
            </w:r>
          </w:p>
        </w:tc>
        <w:tc>
          <w:tcPr>
            <w:tcW w:w="4480" w:type="dxa"/>
          </w:tcPr>
          <w:p w:rsidR="00261423" w:rsidRPr="00BD3900" w:rsidRDefault="00261423" w:rsidP="00625712">
            <w:pPr>
              <w:widowControl w:val="0"/>
              <w:autoSpaceDE w:val="0"/>
              <w:autoSpaceDN w:val="0"/>
              <w:rPr>
                <w:sz w:val="22"/>
                <w:szCs w:val="22"/>
                <w:lang w:eastAsia="ru-RU"/>
              </w:rPr>
            </w:pPr>
            <w:r w:rsidRPr="00BD3900">
              <w:rPr>
                <w:sz w:val="22"/>
                <w:szCs w:val="22"/>
                <w:lang w:eastAsia="ru-RU"/>
              </w:rPr>
              <w:t xml:space="preserve">Высшее &lt;**&gt; образование и </w:t>
            </w:r>
            <w:proofErr w:type="gramStart"/>
            <w:r w:rsidRPr="00BD3900">
              <w:rPr>
                <w:sz w:val="22"/>
                <w:szCs w:val="22"/>
                <w:lang w:eastAsia="ru-RU"/>
              </w:rPr>
              <w:t>обучение по программам</w:t>
            </w:r>
            <w:proofErr w:type="gramEnd"/>
            <w:r w:rsidRPr="00BD3900">
              <w:rPr>
                <w:sz w:val="22"/>
                <w:szCs w:val="22"/>
                <w:lang w:eastAsia="ru-RU"/>
              </w:rPr>
              <w:t xml:space="preserve"> повышения квалификации и не менее 7 лет практической или волонтерской работы, приближенной к данному виду деятельности</w:t>
            </w:r>
          </w:p>
        </w:tc>
        <w:tc>
          <w:tcPr>
            <w:tcW w:w="2127" w:type="dxa"/>
          </w:tcPr>
          <w:p w:rsidR="00261423" w:rsidRPr="00BD3900" w:rsidRDefault="00261423" w:rsidP="00625712">
            <w:pPr>
              <w:widowControl w:val="0"/>
              <w:autoSpaceDE w:val="0"/>
              <w:autoSpaceDN w:val="0"/>
              <w:jc w:val="center"/>
              <w:rPr>
                <w:sz w:val="22"/>
                <w:szCs w:val="22"/>
                <w:lang w:eastAsia="ru-RU"/>
              </w:rPr>
            </w:pPr>
            <w:r w:rsidRPr="00BD3900">
              <w:rPr>
                <w:sz w:val="22"/>
                <w:szCs w:val="22"/>
                <w:lang w:eastAsia="ru-RU"/>
              </w:rPr>
              <w:t>1,4</w:t>
            </w:r>
          </w:p>
        </w:tc>
      </w:tr>
      <w:tr w:rsidR="00261423" w:rsidRPr="00BD3900" w:rsidTr="0023580C">
        <w:tc>
          <w:tcPr>
            <w:tcW w:w="737" w:type="dxa"/>
          </w:tcPr>
          <w:p w:rsidR="00261423" w:rsidRPr="00BD3900" w:rsidRDefault="00261423" w:rsidP="00625712">
            <w:pPr>
              <w:widowControl w:val="0"/>
              <w:autoSpaceDE w:val="0"/>
              <w:autoSpaceDN w:val="0"/>
              <w:jc w:val="center"/>
              <w:rPr>
                <w:sz w:val="22"/>
                <w:szCs w:val="22"/>
                <w:lang w:eastAsia="ru-RU"/>
              </w:rPr>
            </w:pPr>
            <w:r w:rsidRPr="00BD3900">
              <w:rPr>
                <w:sz w:val="22"/>
                <w:szCs w:val="22"/>
                <w:lang w:eastAsia="ru-RU"/>
              </w:rPr>
              <w:t>2.20.</w:t>
            </w:r>
          </w:p>
        </w:tc>
        <w:tc>
          <w:tcPr>
            <w:tcW w:w="2721" w:type="dxa"/>
          </w:tcPr>
          <w:p w:rsidR="00261423" w:rsidRPr="00BD3900" w:rsidRDefault="00261423" w:rsidP="00625712">
            <w:pPr>
              <w:widowControl w:val="0"/>
              <w:autoSpaceDE w:val="0"/>
              <w:autoSpaceDN w:val="0"/>
              <w:rPr>
                <w:sz w:val="22"/>
                <w:szCs w:val="22"/>
                <w:lang w:eastAsia="ru-RU"/>
              </w:rPr>
            </w:pPr>
            <w:r w:rsidRPr="00BD3900">
              <w:rPr>
                <w:sz w:val="22"/>
                <w:szCs w:val="22"/>
                <w:lang w:eastAsia="ru-RU"/>
              </w:rPr>
              <w:t>Психолог в социальной сфере</w:t>
            </w:r>
          </w:p>
        </w:tc>
        <w:tc>
          <w:tcPr>
            <w:tcW w:w="4480" w:type="dxa"/>
          </w:tcPr>
          <w:p w:rsidR="00261423" w:rsidRPr="00BD3900" w:rsidRDefault="00261423" w:rsidP="00625712">
            <w:pPr>
              <w:widowControl w:val="0"/>
              <w:autoSpaceDE w:val="0"/>
              <w:autoSpaceDN w:val="0"/>
              <w:rPr>
                <w:sz w:val="22"/>
                <w:szCs w:val="22"/>
                <w:lang w:eastAsia="ru-RU"/>
              </w:rPr>
            </w:pPr>
            <w:r w:rsidRPr="00BD3900">
              <w:rPr>
                <w:sz w:val="22"/>
                <w:szCs w:val="22"/>
                <w:lang w:eastAsia="ru-RU"/>
              </w:rPr>
              <w:t xml:space="preserve">Высшее &lt;**&gt; образование и </w:t>
            </w:r>
            <w:proofErr w:type="gramStart"/>
            <w:r w:rsidRPr="00BD3900">
              <w:rPr>
                <w:sz w:val="22"/>
                <w:szCs w:val="22"/>
                <w:lang w:eastAsia="ru-RU"/>
              </w:rPr>
              <w:t>обучение по программам</w:t>
            </w:r>
            <w:proofErr w:type="gramEnd"/>
            <w:r w:rsidRPr="00BD3900">
              <w:rPr>
                <w:sz w:val="22"/>
                <w:szCs w:val="22"/>
                <w:lang w:eastAsia="ru-RU"/>
              </w:rPr>
              <w:t xml:space="preserve"> повышения квалификации и не менее 10 лет практической или волонтерской работы, приближенной к данному виду деятельности</w:t>
            </w:r>
          </w:p>
        </w:tc>
        <w:tc>
          <w:tcPr>
            <w:tcW w:w="2127" w:type="dxa"/>
          </w:tcPr>
          <w:p w:rsidR="00261423" w:rsidRPr="00BD3900" w:rsidRDefault="00261423" w:rsidP="00625712">
            <w:pPr>
              <w:widowControl w:val="0"/>
              <w:autoSpaceDE w:val="0"/>
              <w:autoSpaceDN w:val="0"/>
              <w:jc w:val="center"/>
              <w:rPr>
                <w:sz w:val="22"/>
                <w:szCs w:val="22"/>
                <w:lang w:eastAsia="ru-RU"/>
              </w:rPr>
            </w:pPr>
            <w:r w:rsidRPr="00BD3900">
              <w:rPr>
                <w:sz w:val="22"/>
                <w:szCs w:val="22"/>
                <w:lang w:eastAsia="ru-RU"/>
              </w:rPr>
              <w:t>1,5</w:t>
            </w:r>
          </w:p>
        </w:tc>
      </w:tr>
      <w:tr w:rsidR="00261423" w:rsidRPr="00BD3900" w:rsidTr="0023580C">
        <w:tc>
          <w:tcPr>
            <w:tcW w:w="737" w:type="dxa"/>
          </w:tcPr>
          <w:p w:rsidR="00261423" w:rsidRPr="00BD3900" w:rsidRDefault="00261423" w:rsidP="00625712">
            <w:pPr>
              <w:widowControl w:val="0"/>
              <w:autoSpaceDE w:val="0"/>
              <w:autoSpaceDN w:val="0"/>
              <w:jc w:val="center"/>
              <w:rPr>
                <w:sz w:val="22"/>
                <w:szCs w:val="22"/>
                <w:lang w:eastAsia="ru-RU"/>
              </w:rPr>
            </w:pPr>
            <w:r w:rsidRPr="00BD3900">
              <w:rPr>
                <w:sz w:val="22"/>
                <w:szCs w:val="22"/>
                <w:lang w:eastAsia="ru-RU"/>
              </w:rPr>
              <w:t>2.21.</w:t>
            </w:r>
          </w:p>
        </w:tc>
        <w:tc>
          <w:tcPr>
            <w:tcW w:w="2721" w:type="dxa"/>
          </w:tcPr>
          <w:p w:rsidR="00261423" w:rsidRPr="00BD3900" w:rsidRDefault="00261423" w:rsidP="00625712">
            <w:pPr>
              <w:autoSpaceDE w:val="0"/>
              <w:autoSpaceDN w:val="0"/>
              <w:adjustRightInd w:val="0"/>
              <w:rPr>
                <w:rFonts w:eastAsiaTheme="minorHAnsi"/>
                <w:sz w:val="22"/>
                <w:szCs w:val="22"/>
                <w:lang w:eastAsia="en-US"/>
              </w:rPr>
            </w:pPr>
            <w:r w:rsidRPr="00BD3900">
              <w:rPr>
                <w:rFonts w:eastAsiaTheme="minorHAnsi"/>
                <w:sz w:val="22"/>
                <w:szCs w:val="22"/>
                <w:lang w:eastAsia="en-US"/>
              </w:rPr>
              <w:t>Специалист по работе с семьей</w:t>
            </w:r>
          </w:p>
        </w:tc>
        <w:tc>
          <w:tcPr>
            <w:tcW w:w="4480" w:type="dxa"/>
          </w:tcPr>
          <w:p w:rsidR="00261423" w:rsidRPr="00BD3900" w:rsidRDefault="00261423" w:rsidP="00625712">
            <w:pPr>
              <w:autoSpaceDE w:val="0"/>
              <w:autoSpaceDN w:val="0"/>
              <w:adjustRightInd w:val="0"/>
              <w:rPr>
                <w:rFonts w:eastAsiaTheme="minorHAnsi"/>
                <w:sz w:val="22"/>
                <w:szCs w:val="22"/>
                <w:lang w:eastAsia="en-US"/>
              </w:rPr>
            </w:pPr>
            <w:r w:rsidRPr="00BD3900">
              <w:rPr>
                <w:rFonts w:eastAsiaTheme="minorHAnsi"/>
                <w:sz w:val="22"/>
                <w:szCs w:val="22"/>
                <w:lang w:eastAsia="en-US"/>
              </w:rPr>
              <w:t>Высшее &lt;**&gt; образование без предъявления требований к стажу работы</w:t>
            </w:r>
          </w:p>
        </w:tc>
        <w:tc>
          <w:tcPr>
            <w:tcW w:w="2127" w:type="dxa"/>
          </w:tcPr>
          <w:p w:rsidR="00261423" w:rsidRPr="00BD3900" w:rsidRDefault="00261423" w:rsidP="00625712">
            <w:pPr>
              <w:autoSpaceDE w:val="0"/>
              <w:autoSpaceDN w:val="0"/>
              <w:adjustRightInd w:val="0"/>
              <w:jc w:val="center"/>
              <w:rPr>
                <w:rFonts w:eastAsiaTheme="minorHAnsi"/>
                <w:sz w:val="22"/>
                <w:szCs w:val="22"/>
                <w:lang w:eastAsia="en-US"/>
              </w:rPr>
            </w:pPr>
            <w:r w:rsidRPr="00BD3900">
              <w:rPr>
                <w:rFonts w:eastAsiaTheme="minorHAnsi"/>
                <w:sz w:val="22"/>
                <w:szCs w:val="22"/>
                <w:lang w:eastAsia="en-US"/>
              </w:rPr>
              <w:t>1,0</w:t>
            </w:r>
          </w:p>
        </w:tc>
      </w:tr>
      <w:tr w:rsidR="00261423" w:rsidRPr="00BD3900" w:rsidTr="0023580C">
        <w:tc>
          <w:tcPr>
            <w:tcW w:w="737" w:type="dxa"/>
          </w:tcPr>
          <w:p w:rsidR="00261423" w:rsidRPr="00BD3900" w:rsidRDefault="00261423" w:rsidP="00625712">
            <w:pPr>
              <w:widowControl w:val="0"/>
              <w:autoSpaceDE w:val="0"/>
              <w:autoSpaceDN w:val="0"/>
              <w:jc w:val="center"/>
              <w:rPr>
                <w:sz w:val="22"/>
                <w:szCs w:val="22"/>
                <w:lang w:eastAsia="ru-RU"/>
              </w:rPr>
            </w:pPr>
            <w:r w:rsidRPr="00BD3900">
              <w:rPr>
                <w:sz w:val="22"/>
                <w:szCs w:val="22"/>
                <w:lang w:eastAsia="ru-RU"/>
              </w:rPr>
              <w:t>2.22.</w:t>
            </w:r>
          </w:p>
        </w:tc>
        <w:tc>
          <w:tcPr>
            <w:tcW w:w="2721" w:type="dxa"/>
          </w:tcPr>
          <w:p w:rsidR="00261423" w:rsidRPr="00BD3900" w:rsidRDefault="00261423" w:rsidP="00625712">
            <w:pPr>
              <w:autoSpaceDE w:val="0"/>
              <w:autoSpaceDN w:val="0"/>
              <w:adjustRightInd w:val="0"/>
              <w:rPr>
                <w:rFonts w:eastAsiaTheme="minorHAnsi"/>
                <w:sz w:val="22"/>
                <w:szCs w:val="22"/>
                <w:lang w:eastAsia="en-US"/>
              </w:rPr>
            </w:pPr>
            <w:r w:rsidRPr="00BD3900">
              <w:rPr>
                <w:rFonts w:eastAsiaTheme="minorHAnsi"/>
                <w:sz w:val="22"/>
                <w:szCs w:val="22"/>
                <w:lang w:eastAsia="en-US"/>
              </w:rPr>
              <w:t>Специалист по работе с семьей</w:t>
            </w:r>
          </w:p>
        </w:tc>
        <w:tc>
          <w:tcPr>
            <w:tcW w:w="4480" w:type="dxa"/>
          </w:tcPr>
          <w:p w:rsidR="00261423" w:rsidRPr="00BD3900" w:rsidRDefault="00261423" w:rsidP="00625712">
            <w:pPr>
              <w:autoSpaceDE w:val="0"/>
              <w:autoSpaceDN w:val="0"/>
              <w:adjustRightInd w:val="0"/>
              <w:rPr>
                <w:rFonts w:eastAsiaTheme="minorHAnsi"/>
                <w:sz w:val="22"/>
                <w:szCs w:val="22"/>
                <w:lang w:eastAsia="en-US"/>
              </w:rPr>
            </w:pPr>
            <w:r w:rsidRPr="00BD3900">
              <w:rPr>
                <w:rFonts w:eastAsiaTheme="minorHAnsi"/>
                <w:sz w:val="22"/>
                <w:szCs w:val="22"/>
                <w:lang w:eastAsia="en-US"/>
              </w:rPr>
              <w:t>Высшее &lt;**&gt; образование и стаж работы, относящейся к ОКЗ специалистов в сфере социальных проблем, не менее 1 года</w:t>
            </w:r>
          </w:p>
        </w:tc>
        <w:tc>
          <w:tcPr>
            <w:tcW w:w="2127" w:type="dxa"/>
          </w:tcPr>
          <w:p w:rsidR="00261423" w:rsidRPr="00BD3900" w:rsidRDefault="00261423" w:rsidP="00625712">
            <w:pPr>
              <w:autoSpaceDE w:val="0"/>
              <w:autoSpaceDN w:val="0"/>
              <w:adjustRightInd w:val="0"/>
              <w:jc w:val="center"/>
              <w:rPr>
                <w:rFonts w:eastAsiaTheme="minorHAnsi"/>
                <w:sz w:val="22"/>
                <w:szCs w:val="22"/>
                <w:lang w:eastAsia="en-US"/>
              </w:rPr>
            </w:pPr>
            <w:r w:rsidRPr="00BD3900">
              <w:rPr>
                <w:rFonts w:eastAsiaTheme="minorHAnsi"/>
                <w:sz w:val="22"/>
                <w:szCs w:val="22"/>
                <w:lang w:eastAsia="en-US"/>
              </w:rPr>
              <w:t>1,1</w:t>
            </w:r>
          </w:p>
        </w:tc>
      </w:tr>
      <w:tr w:rsidR="00261423" w:rsidRPr="00BD3900" w:rsidTr="0023580C">
        <w:tc>
          <w:tcPr>
            <w:tcW w:w="737" w:type="dxa"/>
          </w:tcPr>
          <w:p w:rsidR="00261423" w:rsidRPr="00BD3900" w:rsidRDefault="00261423" w:rsidP="00625712">
            <w:pPr>
              <w:widowControl w:val="0"/>
              <w:autoSpaceDE w:val="0"/>
              <w:autoSpaceDN w:val="0"/>
              <w:jc w:val="center"/>
              <w:rPr>
                <w:sz w:val="22"/>
                <w:szCs w:val="22"/>
                <w:lang w:eastAsia="ru-RU"/>
              </w:rPr>
            </w:pPr>
            <w:r w:rsidRPr="00BD3900">
              <w:rPr>
                <w:sz w:val="22"/>
                <w:szCs w:val="22"/>
                <w:lang w:eastAsia="ru-RU"/>
              </w:rPr>
              <w:t>2.23.</w:t>
            </w:r>
          </w:p>
        </w:tc>
        <w:tc>
          <w:tcPr>
            <w:tcW w:w="2721" w:type="dxa"/>
          </w:tcPr>
          <w:p w:rsidR="00261423" w:rsidRPr="00BD3900" w:rsidRDefault="00261423" w:rsidP="00625712">
            <w:pPr>
              <w:autoSpaceDE w:val="0"/>
              <w:autoSpaceDN w:val="0"/>
              <w:adjustRightInd w:val="0"/>
              <w:rPr>
                <w:rFonts w:eastAsiaTheme="minorHAnsi"/>
                <w:sz w:val="22"/>
                <w:szCs w:val="22"/>
                <w:lang w:eastAsia="en-US"/>
              </w:rPr>
            </w:pPr>
            <w:r w:rsidRPr="00BD3900">
              <w:rPr>
                <w:rFonts w:eastAsiaTheme="minorHAnsi"/>
                <w:sz w:val="22"/>
                <w:szCs w:val="22"/>
                <w:lang w:eastAsia="en-US"/>
              </w:rPr>
              <w:t>Специалист по работе с семьей</w:t>
            </w:r>
          </w:p>
        </w:tc>
        <w:tc>
          <w:tcPr>
            <w:tcW w:w="4480" w:type="dxa"/>
          </w:tcPr>
          <w:p w:rsidR="00261423" w:rsidRPr="00BD3900" w:rsidRDefault="00261423" w:rsidP="00625712">
            <w:pPr>
              <w:autoSpaceDE w:val="0"/>
              <w:autoSpaceDN w:val="0"/>
              <w:adjustRightInd w:val="0"/>
              <w:rPr>
                <w:rFonts w:eastAsiaTheme="minorHAnsi"/>
                <w:sz w:val="22"/>
                <w:szCs w:val="22"/>
                <w:lang w:eastAsia="en-US"/>
              </w:rPr>
            </w:pPr>
            <w:r w:rsidRPr="00BD3900">
              <w:rPr>
                <w:rFonts w:eastAsiaTheme="minorHAnsi"/>
                <w:sz w:val="22"/>
                <w:szCs w:val="22"/>
                <w:lang w:eastAsia="en-US"/>
              </w:rPr>
              <w:t>Высшее &lt;**&gt; образование и стаж работы, относящейся к ОКЗ специалистов в сфере социальных проблем, не менее 3 лет</w:t>
            </w:r>
          </w:p>
        </w:tc>
        <w:tc>
          <w:tcPr>
            <w:tcW w:w="2127" w:type="dxa"/>
          </w:tcPr>
          <w:p w:rsidR="00261423" w:rsidRPr="00BD3900" w:rsidRDefault="00261423" w:rsidP="00625712">
            <w:pPr>
              <w:autoSpaceDE w:val="0"/>
              <w:autoSpaceDN w:val="0"/>
              <w:adjustRightInd w:val="0"/>
              <w:jc w:val="center"/>
              <w:rPr>
                <w:rFonts w:eastAsiaTheme="minorHAnsi"/>
                <w:sz w:val="22"/>
                <w:szCs w:val="22"/>
                <w:lang w:eastAsia="en-US"/>
              </w:rPr>
            </w:pPr>
            <w:r w:rsidRPr="00BD3900">
              <w:rPr>
                <w:rFonts w:eastAsiaTheme="minorHAnsi"/>
                <w:sz w:val="22"/>
                <w:szCs w:val="22"/>
                <w:lang w:eastAsia="en-US"/>
              </w:rPr>
              <w:t>1,2</w:t>
            </w:r>
          </w:p>
        </w:tc>
      </w:tr>
      <w:tr w:rsidR="00261423" w:rsidRPr="00BD3900" w:rsidTr="0023580C">
        <w:tc>
          <w:tcPr>
            <w:tcW w:w="737" w:type="dxa"/>
          </w:tcPr>
          <w:p w:rsidR="00261423" w:rsidRPr="00BD3900" w:rsidRDefault="00261423" w:rsidP="00625712">
            <w:pPr>
              <w:widowControl w:val="0"/>
              <w:autoSpaceDE w:val="0"/>
              <w:autoSpaceDN w:val="0"/>
              <w:jc w:val="center"/>
              <w:rPr>
                <w:sz w:val="22"/>
                <w:szCs w:val="22"/>
                <w:lang w:eastAsia="ru-RU"/>
              </w:rPr>
            </w:pPr>
            <w:r w:rsidRPr="00BD3900">
              <w:rPr>
                <w:sz w:val="22"/>
                <w:szCs w:val="22"/>
                <w:lang w:eastAsia="ru-RU"/>
              </w:rPr>
              <w:lastRenderedPageBreak/>
              <w:t>2.24.</w:t>
            </w:r>
          </w:p>
        </w:tc>
        <w:tc>
          <w:tcPr>
            <w:tcW w:w="2721" w:type="dxa"/>
          </w:tcPr>
          <w:p w:rsidR="00261423" w:rsidRPr="00BD3900" w:rsidRDefault="00261423" w:rsidP="00625712">
            <w:pPr>
              <w:autoSpaceDE w:val="0"/>
              <w:autoSpaceDN w:val="0"/>
              <w:adjustRightInd w:val="0"/>
              <w:rPr>
                <w:rFonts w:eastAsiaTheme="minorHAnsi"/>
                <w:sz w:val="22"/>
                <w:szCs w:val="22"/>
                <w:lang w:eastAsia="en-US"/>
              </w:rPr>
            </w:pPr>
            <w:r w:rsidRPr="00BD3900">
              <w:rPr>
                <w:rFonts w:eastAsiaTheme="minorHAnsi"/>
                <w:sz w:val="22"/>
                <w:szCs w:val="22"/>
                <w:lang w:eastAsia="en-US"/>
              </w:rPr>
              <w:t>Специалист по работе с семьей</w:t>
            </w:r>
          </w:p>
        </w:tc>
        <w:tc>
          <w:tcPr>
            <w:tcW w:w="4480" w:type="dxa"/>
          </w:tcPr>
          <w:p w:rsidR="00261423" w:rsidRPr="00BD3900" w:rsidRDefault="00261423" w:rsidP="00625712">
            <w:pPr>
              <w:autoSpaceDE w:val="0"/>
              <w:autoSpaceDN w:val="0"/>
              <w:adjustRightInd w:val="0"/>
              <w:rPr>
                <w:rFonts w:eastAsiaTheme="minorHAnsi"/>
                <w:sz w:val="22"/>
                <w:szCs w:val="22"/>
                <w:lang w:eastAsia="en-US"/>
              </w:rPr>
            </w:pPr>
            <w:r w:rsidRPr="00BD3900">
              <w:rPr>
                <w:rFonts w:eastAsiaTheme="minorHAnsi"/>
                <w:sz w:val="22"/>
                <w:szCs w:val="22"/>
                <w:lang w:eastAsia="en-US"/>
              </w:rPr>
              <w:t>Высшее &lt;**&gt; образование и стаж работы, относящейся к ОКЗ специалистов в сфере социальных проблем, не менее 5 лет</w:t>
            </w:r>
          </w:p>
        </w:tc>
        <w:tc>
          <w:tcPr>
            <w:tcW w:w="2127" w:type="dxa"/>
          </w:tcPr>
          <w:p w:rsidR="00261423" w:rsidRPr="00BD3900" w:rsidRDefault="00261423" w:rsidP="00625712">
            <w:pPr>
              <w:autoSpaceDE w:val="0"/>
              <w:autoSpaceDN w:val="0"/>
              <w:adjustRightInd w:val="0"/>
              <w:jc w:val="center"/>
              <w:rPr>
                <w:rFonts w:eastAsiaTheme="minorHAnsi"/>
                <w:sz w:val="22"/>
                <w:szCs w:val="22"/>
                <w:lang w:eastAsia="en-US"/>
              </w:rPr>
            </w:pPr>
            <w:r w:rsidRPr="00BD3900">
              <w:rPr>
                <w:rFonts w:eastAsiaTheme="minorHAnsi"/>
                <w:sz w:val="22"/>
                <w:szCs w:val="22"/>
                <w:lang w:eastAsia="en-US"/>
              </w:rPr>
              <w:t>1,3</w:t>
            </w:r>
          </w:p>
        </w:tc>
      </w:tr>
      <w:tr w:rsidR="00261423" w:rsidRPr="00BD3900" w:rsidTr="0023580C">
        <w:tc>
          <w:tcPr>
            <w:tcW w:w="737" w:type="dxa"/>
          </w:tcPr>
          <w:p w:rsidR="00261423" w:rsidRPr="00BD3900" w:rsidRDefault="00261423" w:rsidP="00625712">
            <w:pPr>
              <w:widowControl w:val="0"/>
              <w:autoSpaceDE w:val="0"/>
              <w:autoSpaceDN w:val="0"/>
              <w:jc w:val="center"/>
              <w:rPr>
                <w:sz w:val="22"/>
                <w:szCs w:val="22"/>
                <w:lang w:eastAsia="ru-RU"/>
              </w:rPr>
            </w:pPr>
            <w:r w:rsidRPr="00BD3900">
              <w:rPr>
                <w:sz w:val="22"/>
                <w:szCs w:val="22"/>
                <w:lang w:eastAsia="ru-RU"/>
              </w:rPr>
              <w:t>2.25.</w:t>
            </w:r>
          </w:p>
        </w:tc>
        <w:tc>
          <w:tcPr>
            <w:tcW w:w="2721" w:type="dxa"/>
          </w:tcPr>
          <w:p w:rsidR="00261423" w:rsidRPr="00BD3900" w:rsidRDefault="00261423" w:rsidP="00625712">
            <w:pPr>
              <w:autoSpaceDE w:val="0"/>
              <w:autoSpaceDN w:val="0"/>
              <w:adjustRightInd w:val="0"/>
              <w:rPr>
                <w:rFonts w:eastAsiaTheme="minorHAnsi"/>
                <w:sz w:val="22"/>
                <w:szCs w:val="22"/>
                <w:lang w:eastAsia="en-US"/>
              </w:rPr>
            </w:pPr>
            <w:r w:rsidRPr="00BD3900">
              <w:rPr>
                <w:rFonts w:eastAsiaTheme="minorHAnsi"/>
                <w:sz w:val="22"/>
                <w:szCs w:val="22"/>
                <w:lang w:eastAsia="en-US"/>
              </w:rPr>
              <w:t>Специалист по работе с семьей</w:t>
            </w:r>
          </w:p>
        </w:tc>
        <w:tc>
          <w:tcPr>
            <w:tcW w:w="4480" w:type="dxa"/>
          </w:tcPr>
          <w:p w:rsidR="00261423" w:rsidRPr="00BD3900" w:rsidRDefault="00261423" w:rsidP="00625712">
            <w:pPr>
              <w:autoSpaceDE w:val="0"/>
              <w:autoSpaceDN w:val="0"/>
              <w:adjustRightInd w:val="0"/>
              <w:rPr>
                <w:rFonts w:eastAsiaTheme="minorHAnsi"/>
                <w:sz w:val="22"/>
                <w:szCs w:val="22"/>
                <w:lang w:eastAsia="en-US"/>
              </w:rPr>
            </w:pPr>
            <w:r w:rsidRPr="00BD3900">
              <w:rPr>
                <w:rFonts w:eastAsiaTheme="minorHAnsi"/>
                <w:sz w:val="22"/>
                <w:szCs w:val="22"/>
                <w:lang w:eastAsia="en-US"/>
              </w:rPr>
              <w:t>Высшее &lt;**&gt; образование и стаж работы, относящейся к ОКЗ специалистов в сфере социальных проблем, не менее 7 лет</w:t>
            </w:r>
          </w:p>
        </w:tc>
        <w:tc>
          <w:tcPr>
            <w:tcW w:w="2127" w:type="dxa"/>
          </w:tcPr>
          <w:p w:rsidR="00261423" w:rsidRPr="00BD3900" w:rsidRDefault="00261423" w:rsidP="00625712">
            <w:pPr>
              <w:autoSpaceDE w:val="0"/>
              <w:autoSpaceDN w:val="0"/>
              <w:adjustRightInd w:val="0"/>
              <w:jc w:val="center"/>
              <w:rPr>
                <w:rFonts w:eastAsiaTheme="minorHAnsi"/>
                <w:sz w:val="22"/>
                <w:szCs w:val="22"/>
                <w:lang w:eastAsia="en-US"/>
              </w:rPr>
            </w:pPr>
            <w:r w:rsidRPr="00BD3900">
              <w:rPr>
                <w:rFonts w:eastAsiaTheme="minorHAnsi"/>
                <w:sz w:val="22"/>
                <w:szCs w:val="22"/>
                <w:lang w:eastAsia="en-US"/>
              </w:rPr>
              <w:t>1,4</w:t>
            </w:r>
          </w:p>
        </w:tc>
      </w:tr>
      <w:tr w:rsidR="00261423" w:rsidRPr="00BD3900" w:rsidTr="0023580C">
        <w:tc>
          <w:tcPr>
            <w:tcW w:w="737" w:type="dxa"/>
          </w:tcPr>
          <w:p w:rsidR="00261423" w:rsidRPr="00BD3900" w:rsidRDefault="00261423" w:rsidP="00625712">
            <w:pPr>
              <w:widowControl w:val="0"/>
              <w:autoSpaceDE w:val="0"/>
              <w:autoSpaceDN w:val="0"/>
              <w:jc w:val="center"/>
              <w:rPr>
                <w:sz w:val="22"/>
                <w:szCs w:val="22"/>
                <w:lang w:eastAsia="ru-RU"/>
              </w:rPr>
            </w:pPr>
            <w:r w:rsidRPr="00BD3900">
              <w:rPr>
                <w:sz w:val="22"/>
                <w:szCs w:val="22"/>
                <w:lang w:eastAsia="ru-RU"/>
              </w:rPr>
              <w:t>2.26.</w:t>
            </w:r>
          </w:p>
        </w:tc>
        <w:tc>
          <w:tcPr>
            <w:tcW w:w="2721" w:type="dxa"/>
          </w:tcPr>
          <w:p w:rsidR="00261423" w:rsidRPr="00BD3900" w:rsidRDefault="00261423" w:rsidP="00625712">
            <w:pPr>
              <w:autoSpaceDE w:val="0"/>
              <w:autoSpaceDN w:val="0"/>
              <w:adjustRightInd w:val="0"/>
              <w:rPr>
                <w:rFonts w:eastAsiaTheme="minorHAnsi"/>
                <w:sz w:val="22"/>
                <w:szCs w:val="22"/>
                <w:lang w:eastAsia="en-US"/>
              </w:rPr>
            </w:pPr>
            <w:r w:rsidRPr="00BD3900">
              <w:rPr>
                <w:rFonts w:eastAsiaTheme="minorHAnsi"/>
                <w:sz w:val="22"/>
                <w:szCs w:val="22"/>
                <w:lang w:eastAsia="en-US"/>
              </w:rPr>
              <w:t>Специалист по работе с семьей</w:t>
            </w:r>
          </w:p>
        </w:tc>
        <w:tc>
          <w:tcPr>
            <w:tcW w:w="4480" w:type="dxa"/>
          </w:tcPr>
          <w:p w:rsidR="00261423" w:rsidRPr="00BD3900" w:rsidRDefault="00261423" w:rsidP="00625712">
            <w:pPr>
              <w:autoSpaceDE w:val="0"/>
              <w:autoSpaceDN w:val="0"/>
              <w:adjustRightInd w:val="0"/>
              <w:rPr>
                <w:rFonts w:eastAsiaTheme="minorHAnsi"/>
                <w:sz w:val="22"/>
                <w:szCs w:val="22"/>
                <w:lang w:eastAsia="en-US"/>
              </w:rPr>
            </w:pPr>
            <w:r w:rsidRPr="00BD3900">
              <w:rPr>
                <w:rFonts w:eastAsiaTheme="minorHAnsi"/>
                <w:sz w:val="22"/>
                <w:szCs w:val="22"/>
                <w:lang w:eastAsia="en-US"/>
              </w:rPr>
              <w:t>Высшее &lt;**&gt; образование и стаж работы в должности, относящейся к ОКЗ специалистов в сфере социальных проблем, не менее 10 лет</w:t>
            </w:r>
          </w:p>
        </w:tc>
        <w:tc>
          <w:tcPr>
            <w:tcW w:w="2127" w:type="dxa"/>
          </w:tcPr>
          <w:p w:rsidR="00261423" w:rsidRPr="00BD3900" w:rsidRDefault="00261423" w:rsidP="00625712">
            <w:pPr>
              <w:autoSpaceDE w:val="0"/>
              <w:autoSpaceDN w:val="0"/>
              <w:adjustRightInd w:val="0"/>
              <w:jc w:val="center"/>
              <w:rPr>
                <w:rFonts w:eastAsiaTheme="minorHAnsi"/>
                <w:sz w:val="22"/>
                <w:szCs w:val="22"/>
                <w:lang w:eastAsia="en-US"/>
              </w:rPr>
            </w:pPr>
            <w:r w:rsidRPr="00BD3900">
              <w:rPr>
                <w:rFonts w:eastAsiaTheme="minorHAnsi"/>
                <w:sz w:val="22"/>
                <w:szCs w:val="22"/>
                <w:lang w:eastAsia="en-US"/>
              </w:rPr>
              <w:t>1,5</w:t>
            </w:r>
          </w:p>
        </w:tc>
      </w:tr>
      <w:tr w:rsidR="00261423" w:rsidRPr="00BD3900" w:rsidTr="0023580C">
        <w:tc>
          <w:tcPr>
            <w:tcW w:w="737" w:type="dxa"/>
          </w:tcPr>
          <w:p w:rsidR="00261423" w:rsidRPr="00BD3900" w:rsidRDefault="00261423" w:rsidP="00625712">
            <w:pPr>
              <w:widowControl w:val="0"/>
              <w:autoSpaceDE w:val="0"/>
              <w:autoSpaceDN w:val="0"/>
              <w:jc w:val="center"/>
              <w:rPr>
                <w:sz w:val="22"/>
                <w:szCs w:val="22"/>
                <w:lang w:eastAsia="ru-RU"/>
              </w:rPr>
            </w:pPr>
            <w:r w:rsidRPr="00BD3900">
              <w:rPr>
                <w:sz w:val="22"/>
                <w:szCs w:val="22"/>
                <w:lang w:eastAsia="ru-RU"/>
              </w:rPr>
              <w:t>2.27.</w:t>
            </w:r>
          </w:p>
        </w:tc>
        <w:tc>
          <w:tcPr>
            <w:tcW w:w="2721" w:type="dxa"/>
          </w:tcPr>
          <w:p w:rsidR="00261423" w:rsidRPr="00BD3900" w:rsidRDefault="00261423" w:rsidP="00625712">
            <w:pPr>
              <w:autoSpaceDE w:val="0"/>
              <w:autoSpaceDN w:val="0"/>
              <w:adjustRightInd w:val="0"/>
              <w:rPr>
                <w:rFonts w:eastAsiaTheme="minorHAnsi"/>
                <w:sz w:val="22"/>
                <w:szCs w:val="22"/>
                <w:lang w:eastAsia="en-US"/>
              </w:rPr>
            </w:pPr>
            <w:r w:rsidRPr="00BD3900">
              <w:rPr>
                <w:rFonts w:eastAsiaTheme="minorHAnsi"/>
                <w:sz w:val="22"/>
                <w:szCs w:val="22"/>
                <w:lang w:eastAsia="en-US"/>
              </w:rPr>
              <w:t>Специалист по реабилитационной работе в социальной сфере</w:t>
            </w:r>
          </w:p>
        </w:tc>
        <w:tc>
          <w:tcPr>
            <w:tcW w:w="4480" w:type="dxa"/>
          </w:tcPr>
          <w:p w:rsidR="00261423" w:rsidRPr="00BD3900" w:rsidRDefault="00261423" w:rsidP="00625712">
            <w:pPr>
              <w:autoSpaceDE w:val="0"/>
              <w:autoSpaceDN w:val="0"/>
              <w:adjustRightInd w:val="0"/>
              <w:rPr>
                <w:rFonts w:eastAsiaTheme="minorHAnsi"/>
                <w:sz w:val="22"/>
                <w:szCs w:val="22"/>
                <w:lang w:eastAsia="en-US"/>
              </w:rPr>
            </w:pPr>
            <w:r w:rsidRPr="00BD3900">
              <w:rPr>
                <w:rFonts w:eastAsiaTheme="minorHAnsi"/>
                <w:sz w:val="22"/>
                <w:szCs w:val="22"/>
                <w:lang w:eastAsia="en-US"/>
              </w:rPr>
              <w:t>Высшее образование, дополнительное профессиональное образование по специальным программам без предъявления требований к стажу работы</w:t>
            </w:r>
          </w:p>
        </w:tc>
        <w:tc>
          <w:tcPr>
            <w:tcW w:w="2127" w:type="dxa"/>
          </w:tcPr>
          <w:p w:rsidR="00261423" w:rsidRPr="00BD3900" w:rsidRDefault="00261423" w:rsidP="00625712">
            <w:pPr>
              <w:autoSpaceDE w:val="0"/>
              <w:autoSpaceDN w:val="0"/>
              <w:adjustRightInd w:val="0"/>
              <w:jc w:val="center"/>
              <w:rPr>
                <w:rFonts w:eastAsiaTheme="minorHAnsi"/>
                <w:sz w:val="22"/>
                <w:szCs w:val="22"/>
                <w:lang w:eastAsia="en-US"/>
              </w:rPr>
            </w:pPr>
            <w:r w:rsidRPr="00BD3900">
              <w:rPr>
                <w:rFonts w:eastAsiaTheme="minorHAnsi"/>
                <w:sz w:val="22"/>
                <w:szCs w:val="22"/>
                <w:lang w:eastAsia="en-US"/>
              </w:rPr>
              <w:t>1,0</w:t>
            </w:r>
          </w:p>
        </w:tc>
      </w:tr>
      <w:tr w:rsidR="00261423" w:rsidRPr="00BD3900" w:rsidTr="0023580C">
        <w:tc>
          <w:tcPr>
            <w:tcW w:w="737" w:type="dxa"/>
          </w:tcPr>
          <w:p w:rsidR="00261423" w:rsidRPr="00BD3900" w:rsidRDefault="00261423" w:rsidP="00625712">
            <w:pPr>
              <w:widowControl w:val="0"/>
              <w:autoSpaceDE w:val="0"/>
              <w:autoSpaceDN w:val="0"/>
              <w:jc w:val="center"/>
              <w:rPr>
                <w:sz w:val="22"/>
                <w:szCs w:val="22"/>
                <w:lang w:eastAsia="ru-RU"/>
              </w:rPr>
            </w:pPr>
            <w:r w:rsidRPr="00BD3900">
              <w:rPr>
                <w:sz w:val="22"/>
                <w:szCs w:val="22"/>
                <w:lang w:eastAsia="ru-RU"/>
              </w:rPr>
              <w:t>2.28.</w:t>
            </w:r>
          </w:p>
        </w:tc>
        <w:tc>
          <w:tcPr>
            <w:tcW w:w="2721" w:type="dxa"/>
          </w:tcPr>
          <w:p w:rsidR="00261423" w:rsidRPr="00BD3900" w:rsidRDefault="00261423" w:rsidP="00625712">
            <w:pPr>
              <w:autoSpaceDE w:val="0"/>
              <w:autoSpaceDN w:val="0"/>
              <w:adjustRightInd w:val="0"/>
              <w:rPr>
                <w:rFonts w:eastAsiaTheme="minorHAnsi"/>
                <w:sz w:val="22"/>
                <w:szCs w:val="22"/>
                <w:lang w:eastAsia="en-US"/>
              </w:rPr>
            </w:pPr>
            <w:r w:rsidRPr="00BD3900">
              <w:rPr>
                <w:rFonts w:eastAsiaTheme="minorHAnsi"/>
                <w:sz w:val="22"/>
                <w:szCs w:val="22"/>
                <w:lang w:eastAsia="en-US"/>
              </w:rPr>
              <w:t>Специалист по реабилитационной работе в социальной сфере</w:t>
            </w:r>
          </w:p>
        </w:tc>
        <w:tc>
          <w:tcPr>
            <w:tcW w:w="4480" w:type="dxa"/>
          </w:tcPr>
          <w:p w:rsidR="00261423" w:rsidRPr="00BD3900" w:rsidRDefault="00261423" w:rsidP="00625712">
            <w:pPr>
              <w:autoSpaceDE w:val="0"/>
              <w:autoSpaceDN w:val="0"/>
              <w:adjustRightInd w:val="0"/>
              <w:rPr>
                <w:rFonts w:eastAsiaTheme="minorHAnsi"/>
                <w:sz w:val="22"/>
                <w:szCs w:val="22"/>
                <w:lang w:eastAsia="en-US"/>
              </w:rPr>
            </w:pPr>
            <w:r w:rsidRPr="00BD3900">
              <w:rPr>
                <w:rFonts w:eastAsiaTheme="minorHAnsi"/>
                <w:sz w:val="22"/>
                <w:szCs w:val="22"/>
                <w:lang w:eastAsia="en-US"/>
              </w:rPr>
              <w:t>Высшее образование, дополнительное профессиональное образование по специальным программам и стаж работы не менее 1 года</w:t>
            </w:r>
          </w:p>
        </w:tc>
        <w:tc>
          <w:tcPr>
            <w:tcW w:w="2127" w:type="dxa"/>
          </w:tcPr>
          <w:p w:rsidR="00261423" w:rsidRPr="00BD3900" w:rsidRDefault="00261423" w:rsidP="00625712">
            <w:pPr>
              <w:autoSpaceDE w:val="0"/>
              <w:autoSpaceDN w:val="0"/>
              <w:adjustRightInd w:val="0"/>
              <w:jc w:val="center"/>
              <w:rPr>
                <w:rFonts w:eastAsiaTheme="minorHAnsi"/>
                <w:sz w:val="22"/>
                <w:szCs w:val="22"/>
                <w:lang w:eastAsia="en-US"/>
              </w:rPr>
            </w:pPr>
            <w:r w:rsidRPr="00BD3900">
              <w:rPr>
                <w:rFonts w:eastAsiaTheme="minorHAnsi"/>
                <w:sz w:val="22"/>
                <w:szCs w:val="22"/>
                <w:lang w:eastAsia="en-US"/>
              </w:rPr>
              <w:t>1,1</w:t>
            </w:r>
          </w:p>
        </w:tc>
      </w:tr>
      <w:tr w:rsidR="00261423" w:rsidRPr="00BD3900" w:rsidTr="0023580C">
        <w:tc>
          <w:tcPr>
            <w:tcW w:w="737" w:type="dxa"/>
          </w:tcPr>
          <w:p w:rsidR="00261423" w:rsidRPr="00BD3900" w:rsidRDefault="00261423" w:rsidP="00625712">
            <w:pPr>
              <w:widowControl w:val="0"/>
              <w:autoSpaceDE w:val="0"/>
              <w:autoSpaceDN w:val="0"/>
              <w:jc w:val="center"/>
              <w:rPr>
                <w:sz w:val="22"/>
                <w:szCs w:val="22"/>
                <w:lang w:eastAsia="ru-RU"/>
              </w:rPr>
            </w:pPr>
            <w:r w:rsidRPr="00BD3900">
              <w:rPr>
                <w:sz w:val="22"/>
                <w:szCs w:val="22"/>
                <w:lang w:eastAsia="ru-RU"/>
              </w:rPr>
              <w:t>2.29.</w:t>
            </w:r>
          </w:p>
        </w:tc>
        <w:tc>
          <w:tcPr>
            <w:tcW w:w="2721" w:type="dxa"/>
          </w:tcPr>
          <w:p w:rsidR="00261423" w:rsidRPr="00BD3900" w:rsidRDefault="00261423" w:rsidP="00625712">
            <w:pPr>
              <w:autoSpaceDE w:val="0"/>
              <w:autoSpaceDN w:val="0"/>
              <w:adjustRightInd w:val="0"/>
              <w:rPr>
                <w:rFonts w:eastAsiaTheme="minorHAnsi"/>
                <w:sz w:val="22"/>
                <w:szCs w:val="22"/>
                <w:lang w:eastAsia="en-US"/>
              </w:rPr>
            </w:pPr>
            <w:r w:rsidRPr="00BD3900">
              <w:rPr>
                <w:rFonts w:eastAsiaTheme="minorHAnsi"/>
                <w:sz w:val="22"/>
                <w:szCs w:val="22"/>
                <w:lang w:eastAsia="en-US"/>
              </w:rPr>
              <w:t>Специалист по реабилитационной работе в социальной сфере</w:t>
            </w:r>
          </w:p>
        </w:tc>
        <w:tc>
          <w:tcPr>
            <w:tcW w:w="4480" w:type="dxa"/>
          </w:tcPr>
          <w:p w:rsidR="00261423" w:rsidRPr="00BD3900" w:rsidRDefault="00261423" w:rsidP="00625712">
            <w:pPr>
              <w:autoSpaceDE w:val="0"/>
              <w:autoSpaceDN w:val="0"/>
              <w:adjustRightInd w:val="0"/>
              <w:rPr>
                <w:rFonts w:eastAsiaTheme="minorHAnsi"/>
                <w:sz w:val="22"/>
                <w:szCs w:val="22"/>
                <w:lang w:eastAsia="en-US"/>
              </w:rPr>
            </w:pPr>
            <w:r w:rsidRPr="00BD3900">
              <w:rPr>
                <w:rFonts w:eastAsiaTheme="minorHAnsi"/>
                <w:sz w:val="22"/>
                <w:szCs w:val="22"/>
                <w:lang w:eastAsia="en-US"/>
              </w:rPr>
              <w:t>Высшее образование, дополнительное профессиональное образование по специальным программам и стаж работы в социальной сфере в качестве специалиста по комплексной реабилитации, врача, психолога, педагога, специалиста по социальной работе, руководителя подразделения не менее 3 лет</w:t>
            </w:r>
          </w:p>
        </w:tc>
        <w:tc>
          <w:tcPr>
            <w:tcW w:w="2127" w:type="dxa"/>
          </w:tcPr>
          <w:p w:rsidR="00261423" w:rsidRPr="00BD3900" w:rsidRDefault="00261423" w:rsidP="00625712">
            <w:pPr>
              <w:autoSpaceDE w:val="0"/>
              <w:autoSpaceDN w:val="0"/>
              <w:adjustRightInd w:val="0"/>
              <w:jc w:val="center"/>
              <w:rPr>
                <w:rFonts w:eastAsiaTheme="minorHAnsi"/>
                <w:sz w:val="22"/>
                <w:szCs w:val="22"/>
                <w:lang w:eastAsia="en-US"/>
              </w:rPr>
            </w:pPr>
            <w:r w:rsidRPr="00BD3900">
              <w:rPr>
                <w:rFonts w:eastAsiaTheme="minorHAnsi"/>
                <w:sz w:val="22"/>
                <w:szCs w:val="22"/>
                <w:lang w:eastAsia="en-US"/>
              </w:rPr>
              <w:t>1,2</w:t>
            </w:r>
          </w:p>
        </w:tc>
      </w:tr>
      <w:tr w:rsidR="00261423" w:rsidRPr="00BD3900" w:rsidTr="0023580C">
        <w:tc>
          <w:tcPr>
            <w:tcW w:w="737" w:type="dxa"/>
          </w:tcPr>
          <w:p w:rsidR="00261423" w:rsidRPr="00BD3900" w:rsidRDefault="00261423" w:rsidP="00625712">
            <w:pPr>
              <w:widowControl w:val="0"/>
              <w:autoSpaceDE w:val="0"/>
              <w:autoSpaceDN w:val="0"/>
              <w:jc w:val="center"/>
              <w:rPr>
                <w:sz w:val="22"/>
                <w:szCs w:val="22"/>
                <w:lang w:eastAsia="ru-RU"/>
              </w:rPr>
            </w:pPr>
            <w:r w:rsidRPr="00BD3900">
              <w:rPr>
                <w:sz w:val="22"/>
                <w:szCs w:val="22"/>
                <w:lang w:eastAsia="ru-RU"/>
              </w:rPr>
              <w:t>2.30.</w:t>
            </w:r>
          </w:p>
        </w:tc>
        <w:tc>
          <w:tcPr>
            <w:tcW w:w="2721" w:type="dxa"/>
          </w:tcPr>
          <w:p w:rsidR="00261423" w:rsidRPr="00BD3900" w:rsidRDefault="00261423" w:rsidP="00625712">
            <w:pPr>
              <w:autoSpaceDE w:val="0"/>
              <w:autoSpaceDN w:val="0"/>
              <w:adjustRightInd w:val="0"/>
              <w:rPr>
                <w:rFonts w:eastAsiaTheme="minorHAnsi"/>
                <w:sz w:val="22"/>
                <w:szCs w:val="22"/>
                <w:lang w:eastAsia="en-US"/>
              </w:rPr>
            </w:pPr>
            <w:r w:rsidRPr="00BD3900">
              <w:rPr>
                <w:rFonts w:eastAsiaTheme="minorHAnsi"/>
                <w:sz w:val="22"/>
                <w:szCs w:val="22"/>
                <w:lang w:eastAsia="en-US"/>
              </w:rPr>
              <w:t>Специалист по реабилитационной работе в социальной сфере</w:t>
            </w:r>
          </w:p>
        </w:tc>
        <w:tc>
          <w:tcPr>
            <w:tcW w:w="4480" w:type="dxa"/>
          </w:tcPr>
          <w:p w:rsidR="00261423" w:rsidRPr="00BD3900" w:rsidRDefault="00261423" w:rsidP="00625712">
            <w:pPr>
              <w:autoSpaceDE w:val="0"/>
              <w:autoSpaceDN w:val="0"/>
              <w:adjustRightInd w:val="0"/>
              <w:rPr>
                <w:rFonts w:eastAsiaTheme="minorHAnsi"/>
                <w:sz w:val="22"/>
                <w:szCs w:val="22"/>
                <w:lang w:eastAsia="en-US"/>
              </w:rPr>
            </w:pPr>
            <w:r w:rsidRPr="00BD3900">
              <w:rPr>
                <w:rFonts w:eastAsiaTheme="minorHAnsi"/>
                <w:sz w:val="22"/>
                <w:szCs w:val="22"/>
                <w:lang w:eastAsia="en-US"/>
              </w:rPr>
              <w:t>Высшее образование, дополнительное профессиональное образование по специальным программам и стаж работы в социальной сфере в качестве специалиста по комплексной реабилитации, врача, психолога, педагога, специалиста по социальной работе, руководителя подразделения не менее 5 лет</w:t>
            </w:r>
          </w:p>
        </w:tc>
        <w:tc>
          <w:tcPr>
            <w:tcW w:w="2127" w:type="dxa"/>
          </w:tcPr>
          <w:p w:rsidR="00261423" w:rsidRPr="00BD3900" w:rsidRDefault="00261423" w:rsidP="00625712">
            <w:pPr>
              <w:autoSpaceDE w:val="0"/>
              <w:autoSpaceDN w:val="0"/>
              <w:adjustRightInd w:val="0"/>
              <w:jc w:val="center"/>
              <w:rPr>
                <w:rFonts w:eastAsiaTheme="minorHAnsi"/>
                <w:sz w:val="22"/>
                <w:szCs w:val="22"/>
                <w:lang w:eastAsia="en-US"/>
              </w:rPr>
            </w:pPr>
            <w:r w:rsidRPr="00BD3900">
              <w:rPr>
                <w:rFonts w:eastAsiaTheme="minorHAnsi"/>
                <w:sz w:val="22"/>
                <w:szCs w:val="22"/>
                <w:lang w:eastAsia="en-US"/>
              </w:rPr>
              <w:t>1,3</w:t>
            </w:r>
          </w:p>
        </w:tc>
      </w:tr>
      <w:tr w:rsidR="00261423" w:rsidRPr="00BD3900" w:rsidTr="0023580C">
        <w:tc>
          <w:tcPr>
            <w:tcW w:w="737" w:type="dxa"/>
          </w:tcPr>
          <w:p w:rsidR="00261423" w:rsidRPr="00BD3900" w:rsidRDefault="00261423" w:rsidP="00625712">
            <w:pPr>
              <w:widowControl w:val="0"/>
              <w:autoSpaceDE w:val="0"/>
              <w:autoSpaceDN w:val="0"/>
              <w:jc w:val="center"/>
              <w:rPr>
                <w:sz w:val="22"/>
                <w:szCs w:val="22"/>
                <w:lang w:eastAsia="ru-RU"/>
              </w:rPr>
            </w:pPr>
            <w:r w:rsidRPr="00BD3900">
              <w:rPr>
                <w:sz w:val="22"/>
                <w:szCs w:val="22"/>
                <w:lang w:eastAsia="ru-RU"/>
              </w:rPr>
              <w:t>2.31.</w:t>
            </w:r>
          </w:p>
        </w:tc>
        <w:tc>
          <w:tcPr>
            <w:tcW w:w="2721" w:type="dxa"/>
          </w:tcPr>
          <w:p w:rsidR="00261423" w:rsidRPr="00BD3900" w:rsidRDefault="00261423" w:rsidP="00625712">
            <w:pPr>
              <w:autoSpaceDE w:val="0"/>
              <w:autoSpaceDN w:val="0"/>
              <w:adjustRightInd w:val="0"/>
              <w:rPr>
                <w:rFonts w:eastAsiaTheme="minorHAnsi"/>
                <w:sz w:val="22"/>
                <w:szCs w:val="22"/>
                <w:lang w:eastAsia="en-US"/>
              </w:rPr>
            </w:pPr>
            <w:r w:rsidRPr="00BD3900">
              <w:rPr>
                <w:rFonts w:eastAsiaTheme="minorHAnsi"/>
                <w:sz w:val="22"/>
                <w:szCs w:val="22"/>
                <w:lang w:eastAsia="en-US"/>
              </w:rPr>
              <w:t>Специалист по реабилитационной работе в социальной сфере</w:t>
            </w:r>
          </w:p>
        </w:tc>
        <w:tc>
          <w:tcPr>
            <w:tcW w:w="4480" w:type="dxa"/>
          </w:tcPr>
          <w:p w:rsidR="00261423" w:rsidRPr="00BD3900" w:rsidRDefault="00261423" w:rsidP="00625712">
            <w:pPr>
              <w:autoSpaceDE w:val="0"/>
              <w:autoSpaceDN w:val="0"/>
              <w:adjustRightInd w:val="0"/>
              <w:rPr>
                <w:rFonts w:eastAsiaTheme="minorHAnsi"/>
                <w:sz w:val="22"/>
                <w:szCs w:val="22"/>
                <w:lang w:eastAsia="en-US"/>
              </w:rPr>
            </w:pPr>
            <w:r w:rsidRPr="00BD3900">
              <w:rPr>
                <w:rFonts w:eastAsiaTheme="minorHAnsi"/>
                <w:sz w:val="22"/>
                <w:szCs w:val="22"/>
                <w:lang w:eastAsia="en-US"/>
              </w:rPr>
              <w:t>Высшее образование, дополнительное профессиональное образование по специальным программам и стаж работы в социальной сфере в качестве специалиста по комплексной реабилитации, врача, психолога, педагога, специалиста по социальной работе, руководителя подразделения не менее 7 лет</w:t>
            </w:r>
          </w:p>
        </w:tc>
        <w:tc>
          <w:tcPr>
            <w:tcW w:w="2127" w:type="dxa"/>
          </w:tcPr>
          <w:p w:rsidR="00261423" w:rsidRPr="00BD3900" w:rsidRDefault="00261423" w:rsidP="00625712">
            <w:pPr>
              <w:autoSpaceDE w:val="0"/>
              <w:autoSpaceDN w:val="0"/>
              <w:adjustRightInd w:val="0"/>
              <w:jc w:val="center"/>
              <w:rPr>
                <w:rFonts w:eastAsiaTheme="minorHAnsi"/>
                <w:sz w:val="22"/>
                <w:szCs w:val="22"/>
                <w:lang w:eastAsia="en-US"/>
              </w:rPr>
            </w:pPr>
            <w:r w:rsidRPr="00BD3900">
              <w:rPr>
                <w:rFonts w:eastAsiaTheme="minorHAnsi"/>
                <w:sz w:val="22"/>
                <w:szCs w:val="22"/>
                <w:lang w:eastAsia="en-US"/>
              </w:rPr>
              <w:t>1,4</w:t>
            </w:r>
          </w:p>
        </w:tc>
      </w:tr>
      <w:tr w:rsidR="00261423" w:rsidRPr="00BD3900" w:rsidTr="0023580C">
        <w:tc>
          <w:tcPr>
            <w:tcW w:w="737" w:type="dxa"/>
          </w:tcPr>
          <w:p w:rsidR="00261423" w:rsidRPr="00BD3900" w:rsidRDefault="00261423" w:rsidP="00625712">
            <w:pPr>
              <w:widowControl w:val="0"/>
              <w:autoSpaceDE w:val="0"/>
              <w:autoSpaceDN w:val="0"/>
              <w:jc w:val="center"/>
              <w:rPr>
                <w:sz w:val="22"/>
                <w:szCs w:val="22"/>
                <w:lang w:eastAsia="ru-RU"/>
              </w:rPr>
            </w:pPr>
            <w:r w:rsidRPr="00BD3900">
              <w:rPr>
                <w:sz w:val="22"/>
                <w:szCs w:val="22"/>
                <w:lang w:eastAsia="ru-RU"/>
              </w:rPr>
              <w:t>2.32.</w:t>
            </w:r>
          </w:p>
        </w:tc>
        <w:tc>
          <w:tcPr>
            <w:tcW w:w="2721" w:type="dxa"/>
          </w:tcPr>
          <w:p w:rsidR="00261423" w:rsidRPr="00BD3900" w:rsidRDefault="00261423" w:rsidP="00625712">
            <w:pPr>
              <w:autoSpaceDE w:val="0"/>
              <w:autoSpaceDN w:val="0"/>
              <w:adjustRightInd w:val="0"/>
              <w:rPr>
                <w:rFonts w:eastAsiaTheme="minorHAnsi"/>
                <w:sz w:val="22"/>
                <w:szCs w:val="22"/>
                <w:lang w:eastAsia="en-US"/>
              </w:rPr>
            </w:pPr>
            <w:r w:rsidRPr="00BD3900">
              <w:rPr>
                <w:rFonts w:eastAsiaTheme="minorHAnsi"/>
                <w:sz w:val="22"/>
                <w:szCs w:val="22"/>
                <w:lang w:eastAsia="en-US"/>
              </w:rPr>
              <w:t>Специалист по реабилитационной работе в социальной сфере</w:t>
            </w:r>
          </w:p>
        </w:tc>
        <w:tc>
          <w:tcPr>
            <w:tcW w:w="4480" w:type="dxa"/>
          </w:tcPr>
          <w:p w:rsidR="00261423" w:rsidRPr="00BD3900" w:rsidRDefault="00261423" w:rsidP="00625712">
            <w:pPr>
              <w:autoSpaceDE w:val="0"/>
              <w:autoSpaceDN w:val="0"/>
              <w:adjustRightInd w:val="0"/>
              <w:rPr>
                <w:rFonts w:eastAsiaTheme="minorHAnsi"/>
                <w:sz w:val="22"/>
                <w:szCs w:val="22"/>
                <w:lang w:eastAsia="en-US"/>
              </w:rPr>
            </w:pPr>
            <w:r w:rsidRPr="00BD3900">
              <w:rPr>
                <w:rFonts w:eastAsiaTheme="minorHAnsi"/>
                <w:sz w:val="22"/>
                <w:szCs w:val="22"/>
                <w:lang w:eastAsia="en-US"/>
              </w:rPr>
              <w:t>Высшее образование, дополнительное профессиональное образование по специальным программам и стаж работы в социальной сфере в качестве специалиста по комплексной реабилитации, врача, психолога, педагога, специалиста по социальной работе, руководителя подразделения не менее 10 лет</w:t>
            </w:r>
          </w:p>
        </w:tc>
        <w:tc>
          <w:tcPr>
            <w:tcW w:w="2127" w:type="dxa"/>
          </w:tcPr>
          <w:p w:rsidR="00261423" w:rsidRPr="00BD3900" w:rsidRDefault="00261423" w:rsidP="00625712">
            <w:pPr>
              <w:autoSpaceDE w:val="0"/>
              <w:autoSpaceDN w:val="0"/>
              <w:adjustRightInd w:val="0"/>
              <w:jc w:val="center"/>
              <w:rPr>
                <w:rFonts w:eastAsiaTheme="minorHAnsi"/>
                <w:sz w:val="22"/>
                <w:szCs w:val="22"/>
                <w:lang w:eastAsia="en-US"/>
              </w:rPr>
            </w:pPr>
            <w:r w:rsidRPr="00BD3900">
              <w:rPr>
                <w:rFonts w:eastAsiaTheme="minorHAnsi"/>
                <w:sz w:val="22"/>
                <w:szCs w:val="22"/>
                <w:lang w:eastAsia="en-US"/>
              </w:rPr>
              <w:t>1,5</w:t>
            </w:r>
          </w:p>
        </w:tc>
      </w:tr>
    </w:tbl>
    <w:p w:rsidR="00C50874" w:rsidRPr="00BD3900" w:rsidRDefault="00C50874" w:rsidP="00625712">
      <w:pPr>
        <w:autoSpaceDE w:val="0"/>
        <w:autoSpaceDN w:val="0"/>
        <w:adjustRightInd w:val="0"/>
        <w:ind w:firstLine="567"/>
        <w:jc w:val="both"/>
        <w:rPr>
          <w:sz w:val="28"/>
          <w:szCs w:val="28"/>
          <w:lang w:eastAsia="ru-RU"/>
        </w:rPr>
      </w:pPr>
      <w:r w:rsidRPr="00BD3900">
        <w:rPr>
          <w:sz w:val="28"/>
          <w:szCs w:val="28"/>
          <w:lang w:eastAsia="ru-RU"/>
        </w:rPr>
        <w:t xml:space="preserve">&lt;*&gt; </w:t>
      </w:r>
      <w:r w:rsidR="00524D98" w:rsidRPr="00BD3900">
        <w:rPr>
          <w:sz w:val="28"/>
          <w:szCs w:val="28"/>
          <w:lang w:eastAsia="ru-RU"/>
        </w:rPr>
        <w:t>П</w:t>
      </w:r>
      <w:r w:rsidRPr="00BD3900">
        <w:rPr>
          <w:sz w:val="28"/>
          <w:szCs w:val="28"/>
          <w:lang w:eastAsia="ru-RU"/>
        </w:rPr>
        <w:t xml:space="preserve">рофильным образованием считать </w:t>
      </w:r>
      <w:proofErr w:type="gramStart"/>
      <w:r w:rsidRPr="00BD3900">
        <w:rPr>
          <w:sz w:val="28"/>
          <w:szCs w:val="28"/>
          <w:lang w:eastAsia="ru-RU"/>
        </w:rPr>
        <w:t>социальное</w:t>
      </w:r>
      <w:proofErr w:type="gramEnd"/>
      <w:r w:rsidRPr="00BD3900">
        <w:rPr>
          <w:sz w:val="28"/>
          <w:szCs w:val="28"/>
          <w:lang w:eastAsia="ru-RU"/>
        </w:rPr>
        <w:t xml:space="preserve">, медицинское, педагогическое, психологическое и </w:t>
      </w:r>
      <w:r w:rsidR="00261423" w:rsidRPr="00BD3900">
        <w:rPr>
          <w:sz w:val="28"/>
          <w:szCs w:val="28"/>
          <w:lang w:eastAsia="ru-RU"/>
        </w:rPr>
        <w:t xml:space="preserve">(или) </w:t>
      </w:r>
      <w:r w:rsidRPr="00BD3900">
        <w:rPr>
          <w:sz w:val="28"/>
          <w:szCs w:val="28"/>
          <w:lang w:eastAsia="ru-RU"/>
        </w:rPr>
        <w:t>юридическое.</w:t>
      </w:r>
    </w:p>
    <w:p w:rsidR="00150BEE" w:rsidRPr="00BD3900" w:rsidRDefault="00150BEE" w:rsidP="00625712">
      <w:pPr>
        <w:pStyle w:val="ab"/>
        <w:spacing w:before="0" w:beforeAutospacing="0" w:after="0" w:afterAutospacing="0" w:line="288" w:lineRule="atLeast"/>
        <w:ind w:firstLine="540"/>
        <w:jc w:val="both"/>
        <w:rPr>
          <w:sz w:val="28"/>
          <w:szCs w:val="28"/>
        </w:rPr>
      </w:pPr>
      <w:r w:rsidRPr="00BD3900">
        <w:rPr>
          <w:sz w:val="28"/>
          <w:szCs w:val="28"/>
        </w:rPr>
        <w:t>&lt;**&gt; Высшее образование по профилю профессиональной деятельности.</w:t>
      </w:r>
    </w:p>
    <w:p w:rsidR="003F06BA" w:rsidRPr="00D40DE5" w:rsidRDefault="003F06BA" w:rsidP="00625712">
      <w:pPr>
        <w:widowControl w:val="0"/>
        <w:autoSpaceDE w:val="0"/>
        <w:autoSpaceDN w:val="0"/>
        <w:adjustRightInd w:val="0"/>
        <w:ind w:firstLine="540"/>
        <w:jc w:val="both"/>
        <w:rPr>
          <w:sz w:val="28"/>
          <w:szCs w:val="28"/>
          <w:lang w:eastAsia="ru-RU"/>
        </w:rPr>
      </w:pPr>
      <w:r w:rsidRPr="00D40DE5">
        <w:rPr>
          <w:sz w:val="28"/>
          <w:szCs w:val="28"/>
          <w:lang w:eastAsia="ru-RU"/>
        </w:rPr>
        <w:t xml:space="preserve">2.3. </w:t>
      </w:r>
      <w:hyperlink r:id="rId13" w:history="1">
        <w:r w:rsidRPr="00D40DE5">
          <w:rPr>
            <w:sz w:val="28"/>
            <w:szCs w:val="28"/>
            <w:lang w:eastAsia="ru-RU"/>
          </w:rPr>
          <w:t>Базовые оклады</w:t>
        </w:r>
      </w:hyperlink>
      <w:r w:rsidRPr="00D40DE5">
        <w:rPr>
          <w:sz w:val="28"/>
          <w:szCs w:val="28"/>
          <w:lang w:eastAsia="ru-RU"/>
        </w:rPr>
        <w:t xml:space="preserve"> профессиональных квалификационных групп </w:t>
      </w:r>
      <w:r w:rsidRPr="00D40DE5">
        <w:rPr>
          <w:sz w:val="28"/>
          <w:szCs w:val="28"/>
          <w:lang w:eastAsia="ru-RU"/>
        </w:rPr>
        <w:lastRenderedPageBreak/>
        <w:t xml:space="preserve">общеотраслевых должностей специалистов и служащих, </w:t>
      </w:r>
      <w:hyperlink r:id="rId14" w:history="1">
        <w:r w:rsidRPr="00D40DE5">
          <w:rPr>
            <w:sz w:val="28"/>
            <w:szCs w:val="28"/>
            <w:lang w:eastAsia="ru-RU"/>
          </w:rPr>
          <w:t>базовые ставки</w:t>
        </w:r>
      </w:hyperlink>
      <w:r w:rsidRPr="00D40DE5">
        <w:rPr>
          <w:sz w:val="28"/>
          <w:szCs w:val="28"/>
          <w:lang w:eastAsia="ru-RU"/>
        </w:rPr>
        <w:t xml:space="preserve"> заработной платы профессиональных квалификационных групп общеотраслевых профессий рабочих установлены постановлением </w:t>
      </w:r>
      <w:r w:rsidR="0041019D" w:rsidRPr="00D40DE5">
        <w:rPr>
          <w:sz w:val="28"/>
          <w:szCs w:val="28"/>
          <w:lang w:eastAsia="ru-RU"/>
        </w:rPr>
        <w:t>Правительства Владимирской</w:t>
      </w:r>
      <w:r w:rsidRPr="00D40DE5">
        <w:rPr>
          <w:sz w:val="28"/>
          <w:szCs w:val="28"/>
          <w:lang w:eastAsia="ru-RU"/>
        </w:rPr>
        <w:t xml:space="preserve"> области от 0</w:t>
      </w:r>
      <w:r w:rsidR="0041019D" w:rsidRPr="00D40DE5">
        <w:rPr>
          <w:sz w:val="28"/>
          <w:szCs w:val="28"/>
          <w:lang w:eastAsia="ru-RU"/>
        </w:rPr>
        <w:t>4</w:t>
      </w:r>
      <w:r w:rsidRPr="00D40DE5">
        <w:rPr>
          <w:sz w:val="28"/>
          <w:szCs w:val="28"/>
          <w:lang w:eastAsia="ru-RU"/>
        </w:rPr>
        <w:t>.</w:t>
      </w:r>
      <w:r w:rsidR="0041019D" w:rsidRPr="00D40DE5">
        <w:rPr>
          <w:sz w:val="28"/>
          <w:szCs w:val="28"/>
          <w:lang w:eastAsia="ru-RU"/>
        </w:rPr>
        <w:t>07</w:t>
      </w:r>
      <w:r w:rsidRPr="00D40DE5">
        <w:rPr>
          <w:sz w:val="28"/>
          <w:szCs w:val="28"/>
          <w:lang w:eastAsia="ru-RU"/>
        </w:rPr>
        <w:t>.20</w:t>
      </w:r>
      <w:r w:rsidR="0041019D" w:rsidRPr="00D40DE5">
        <w:rPr>
          <w:sz w:val="28"/>
          <w:szCs w:val="28"/>
          <w:lang w:eastAsia="ru-RU"/>
        </w:rPr>
        <w:t>23</w:t>
      </w:r>
      <w:r w:rsidRPr="00D40DE5">
        <w:rPr>
          <w:sz w:val="28"/>
          <w:szCs w:val="28"/>
          <w:lang w:eastAsia="ru-RU"/>
        </w:rPr>
        <w:t xml:space="preserve"> г. №</w:t>
      </w:r>
      <w:r w:rsidR="0041019D" w:rsidRPr="00D40DE5">
        <w:rPr>
          <w:sz w:val="28"/>
          <w:szCs w:val="28"/>
          <w:lang w:eastAsia="ru-RU"/>
        </w:rPr>
        <w:t>463</w:t>
      </w:r>
      <w:r w:rsidRPr="00D40DE5">
        <w:rPr>
          <w:sz w:val="28"/>
          <w:szCs w:val="28"/>
          <w:lang w:eastAsia="ru-RU"/>
        </w:rPr>
        <w:t xml:space="preserve"> "О базовых окладах (базовых должностных окладах) профессиональных квалификационных групп общеотраслевых должностей руководителей, специалистов и служащих, базовых ставках заработной платы профессиональных квалификационных групп общеотраслевых профессий рабочих.</w:t>
      </w:r>
    </w:p>
    <w:p w:rsidR="003F06BA" w:rsidRPr="00D40DE5" w:rsidRDefault="003F06BA" w:rsidP="00625712">
      <w:pPr>
        <w:widowControl w:val="0"/>
        <w:autoSpaceDE w:val="0"/>
        <w:autoSpaceDN w:val="0"/>
        <w:adjustRightInd w:val="0"/>
        <w:ind w:firstLine="540"/>
        <w:jc w:val="both"/>
        <w:rPr>
          <w:sz w:val="28"/>
          <w:szCs w:val="28"/>
          <w:lang w:eastAsia="ru-RU"/>
        </w:rPr>
      </w:pPr>
      <w:r w:rsidRPr="00D40DE5">
        <w:rPr>
          <w:sz w:val="28"/>
          <w:szCs w:val="28"/>
          <w:lang w:eastAsia="ru-RU"/>
        </w:rPr>
        <w:t>По должностям служащих, не включенным в профессиональные квалифицированные группы, размеры базовых окладов устанавливаются в зависимости от сложности труда.</w:t>
      </w:r>
    </w:p>
    <w:p w:rsidR="003F06BA" w:rsidRPr="00D40DE5" w:rsidRDefault="003F06BA" w:rsidP="00625712">
      <w:pPr>
        <w:autoSpaceDE w:val="0"/>
        <w:autoSpaceDN w:val="0"/>
        <w:adjustRightInd w:val="0"/>
        <w:ind w:firstLine="709"/>
        <w:jc w:val="both"/>
        <w:rPr>
          <w:sz w:val="28"/>
          <w:szCs w:val="28"/>
          <w:lang w:eastAsia="ru-RU"/>
        </w:rPr>
      </w:pPr>
      <w:r w:rsidRPr="00D40DE5">
        <w:rPr>
          <w:bCs/>
          <w:sz w:val="28"/>
          <w:szCs w:val="28"/>
          <w:lang w:eastAsia="ru-RU"/>
        </w:rPr>
        <w:t>2.3.1.</w:t>
      </w:r>
      <w:r w:rsidRPr="00D40DE5">
        <w:rPr>
          <w:rFonts w:ascii="Arial" w:hAnsi="Arial" w:cs="Arial"/>
          <w:b/>
          <w:bCs/>
          <w:sz w:val="28"/>
          <w:szCs w:val="28"/>
          <w:lang w:eastAsia="ru-RU"/>
        </w:rPr>
        <w:t xml:space="preserve"> </w:t>
      </w:r>
      <w:r w:rsidRPr="00D40DE5">
        <w:rPr>
          <w:sz w:val="28"/>
          <w:szCs w:val="28"/>
          <w:lang w:eastAsia="ru-RU"/>
        </w:rPr>
        <w:t xml:space="preserve">Оплата труда по общеотраслевым должностям руководителей, специалистов и служащих осуществляется на основе базовых окладов  и профессиональных квалификационных групп, утвержденных приказом Министерства здравоохранения и социального развития от 29.05.2008 г.  №247н «Об утверждении профессиональных квалификационных групп общеотраслевых должностей руководителей, специалистов и служащих», с учетом выплат компенсационного </w:t>
      </w:r>
      <w:r w:rsidR="008B386E" w:rsidRPr="00D40DE5">
        <w:rPr>
          <w:sz w:val="28"/>
          <w:szCs w:val="28"/>
          <w:lang w:eastAsia="ru-RU"/>
        </w:rPr>
        <w:t xml:space="preserve">характера </w:t>
      </w:r>
      <w:r w:rsidRPr="00D40DE5">
        <w:rPr>
          <w:sz w:val="28"/>
          <w:szCs w:val="28"/>
          <w:lang w:eastAsia="ru-RU"/>
        </w:rPr>
        <w:t>и стимулирующ</w:t>
      </w:r>
      <w:r w:rsidR="008B386E" w:rsidRPr="00D40DE5">
        <w:rPr>
          <w:sz w:val="28"/>
          <w:szCs w:val="28"/>
          <w:lang w:eastAsia="ru-RU"/>
        </w:rPr>
        <w:t>их выплат</w:t>
      </w:r>
      <w:r w:rsidRPr="00D40DE5">
        <w:rPr>
          <w:sz w:val="28"/>
          <w:szCs w:val="28"/>
          <w:lang w:eastAsia="ru-RU"/>
        </w:rPr>
        <w:t>.</w:t>
      </w:r>
    </w:p>
    <w:p w:rsidR="003F06BA" w:rsidRPr="00D40DE5" w:rsidRDefault="003F06BA" w:rsidP="00625712">
      <w:pPr>
        <w:ind w:firstLine="709"/>
        <w:jc w:val="both"/>
        <w:rPr>
          <w:rFonts w:cs="Tahoma"/>
          <w:sz w:val="28"/>
          <w:lang w:eastAsia="ru-RU"/>
        </w:rPr>
      </w:pPr>
      <w:r w:rsidRPr="00D40DE5">
        <w:rPr>
          <w:rFonts w:cs="Tahoma"/>
          <w:sz w:val="28"/>
          <w:lang w:eastAsia="ru-RU"/>
        </w:rPr>
        <w:t xml:space="preserve">Размер базового оклада (Постановление </w:t>
      </w:r>
      <w:r w:rsidR="0041019D" w:rsidRPr="00D40DE5">
        <w:rPr>
          <w:rFonts w:cs="Tahoma"/>
          <w:sz w:val="28"/>
          <w:lang w:eastAsia="ru-RU"/>
        </w:rPr>
        <w:t>Правительства</w:t>
      </w:r>
      <w:r w:rsidRPr="00D40DE5">
        <w:rPr>
          <w:rFonts w:cs="Tahoma"/>
          <w:sz w:val="28"/>
          <w:lang w:eastAsia="ru-RU"/>
        </w:rPr>
        <w:t xml:space="preserve"> Владимирской области от 0</w:t>
      </w:r>
      <w:r w:rsidR="0041019D" w:rsidRPr="00D40DE5">
        <w:rPr>
          <w:rFonts w:cs="Tahoma"/>
          <w:sz w:val="28"/>
          <w:lang w:eastAsia="ru-RU"/>
        </w:rPr>
        <w:t>4</w:t>
      </w:r>
      <w:r w:rsidRPr="00D40DE5">
        <w:rPr>
          <w:rFonts w:cs="Tahoma"/>
          <w:sz w:val="28"/>
          <w:lang w:eastAsia="ru-RU"/>
        </w:rPr>
        <w:t>.</w:t>
      </w:r>
      <w:r w:rsidR="0041019D" w:rsidRPr="00D40DE5">
        <w:rPr>
          <w:rFonts w:cs="Tahoma"/>
          <w:sz w:val="28"/>
          <w:lang w:eastAsia="ru-RU"/>
        </w:rPr>
        <w:t>07</w:t>
      </w:r>
      <w:r w:rsidRPr="00D40DE5">
        <w:rPr>
          <w:rFonts w:cs="Tahoma"/>
          <w:sz w:val="28"/>
          <w:lang w:eastAsia="ru-RU"/>
        </w:rPr>
        <w:t>.20</w:t>
      </w:r>
      <w:r w:rsidR="0041019D" w:rsidRPr="00D40DE5">
        <w:rPr>
          <w:rFonts w:cs="Tahoma"/>
          <w:sz w:val="28"/>
          <w:lang w:eastAsia="ru-RU"/>
        </w:rPr>
        <w:t>23</w:t>
      </w:r>
      <w:r w:rsidRPr="00D40DE5">
        <w:rPr>
          <w:rFonts w:cs="Tahoma"/>
          <w:sz w:val="28"/>
          <w:lang w:eastAsia="ru-RU"/>
        </w:rPr>
        <w:t xml:space="preserve"> г. №</w:t>
      </w:r>
      <w:r w:rsidR="0041019D" w:rsidRPr="00D40DE5">
        <w:rPr>
          <w:rFonts w:cs="Tahoma"/>
          <w:sz w:val="28"/>
          <w:lang w:eastAsia="ru-RU"/>
        </w:rPr>
        <w:t>463</w:t>
      </w:r>
      <w:r w:rsidRPr="00D40DE5">
        <w:rPr>
          <w:rFonts w:cs="Tahoma"/>
          <w:sz w:val="28"/>
          <w:lang w:eastAsia="ru-RU"/>
        </w:rPr>
        <w:t xml:space="preserve">) составляет </w:t>
      </w:r>
      <w:proofErr w:type="gramStart"/>
      <w:r w:rsidRPr="00D40DE5">
        <w:rPr>
          <w:rFonts w:cs="Tahoma"/>
          <w:sz w:val="28"/>
          <w:lang w:eastAsia="ru-RU"/>
        </w:rPr>
        <w:t>для</w:t>
      </w:r>
      <w:proofErr w:type="gramEnd"/>
      <w:r w:rsidRPr="00D40DE5">
        <w:rPr>
          <w:rFonts w:cs="Tahoma"/>
          <w:sz w:val="28"/>
          <w:lang w:eastAsia="ru-RU"/>
        </w:rPr>
        <w:t>:</w:t>
      </w:r>
    </w:p>
    <w:p w:rsidR="003F06BA" w:rsidRPr="00D40DE5" w:rsidRDefault="003F06BA" w:rsidP="00625712">
      <w:pPr>
        <w:ind w:firstLine="709"/>
        <w:jc w:val="both"/>
        <w:rPr>
          <w:rFonts w:cs="Tahoma"/>
          <w:sz w:val="28"/>
          <w:lang w:eastAsia="ru-RU"/>
        </w:rPr>
      </w:pPr>
      <w:r w:rsidRPr="00D40DE5">
        <w:rPr>
          <w:rFonts w:cs="Tahoma"/>
          <w:sz w:val="28"/>
          <w:lang w:eastAsia="ru-RU"/>
        </w:rPr>
        <w:t xml:space="preserve">- профессиональной квалификационной группы «Общеотраслевые должности служащих первого уровня» – </w:t>
      </w:r>
      <w:r w:rsidR="008C52F7" w:rsidRPr="00D40DE5">
        <w:rPr>
          <w:rFonts w:cs="Tahoma"/>
          <w:sz w:val="28"/>
          <w:lang w:eastAsia="ru-RU"/>
        </w:rPr>
        <w:t xml:space="preserve">4 </w:t>
      </w:r>
      <w:r w:rsidR="00D40DE5" w:rsidRPr="00D40DE5">
        <w:rPr>
          <w:rFonts w:cs="Tahoma"/>
          <w:sz w:val="28"/>
          <w:lang w:eastAsia="ru-RU"/>
        </w:rPr>
        <w:t>586</w:t>
      </w:r>
      <w:r w:rsidRPr="00D40DE5">
        <w:rPr>
          <w:rFonts w:cs="Tahoma"/>
          <w:sz w:val="28"/>
          <w:lang w:eastAsia="ru-RU"/>
        </w:rPr>
        <w:t xml:space="preserve"> рублей;</w:t>
      </w:r>
    </w:p>
    <w:p w:rsidR="003F06BA" w:rsidRPr="00D40DE5" w:rsidRDefault="003F06BA" w:rsidP="00625712">
      <w:pPr>
        <w:ind w:firstLine="709"/>
        <w:jc w:val="both"/>
        <w:rPr>
          <w:rFonts w:cs="Tahoma"/>
          <w:sz w:val="28"/>
          <w:lang w:eastAsia="ru-RU"/>
        </w:rPr>
      </w:pPr>
      <w:r w:rsidRPr="00D40DE5">
        <w:rPr>
          <w:rFonts w:cs="Tahoma"/>
          <w:sz w:val="28"/>
          <w:lang w:eastAsia="ru-RU"/>
        </w:rPr>
        <w:t xml:space="preserve">- профессиональной квалификационной группы «Общеотраслевые должности служащих второго уровня» – </w:t>
      </w:r>
      <w:r w:rsidR="003275FA" w:rsidRPr="00D40DE5">
        <w:rPr>
          <w:rFonts w:cs="Tahoma"/>
          <w:sz w:val="28"/>
          <w:lang w:eastAsia="ru-RU"/>
        </w:rPr>
        <w:t xml:space="preserve">4 </w:t>
      </w:r>
      <w:r w:rsidR="00D40DE5" w:rsidRPr="00D40DE5">
        <w:rPr>
          <w:rFonts w:cs="Tahoma"/>
          <w:sz w:val="28"/>
          <w:lang w:eastAsia="ru-RU"/>
        </w:rPr>
        <w:t>803</w:t>
      </w:r>
      <w:r w:rsidRPr="00D40DE5">
        <w:rPr>
          <w:rFonts w:cs="Tahoma"/>
          <w:sz w:val="28"/>
          <w:lang w:eastAsia="ru-RU"/>
        </w:rPr>
        <w:t xml:space="preserve"> рубл</w:t>
      </w:r>
      <w:r w:rsidR="003275FA" w:rsidRPr="00D40DE5">
        <w:rPr>
          <w:rFonts w:cs="Tahoma"/>
          <w:sz w:val="28"/>
          <w:lang w:eastAsia="ru-RU"/>
        </w:rPr>
        <w:t>я</w:t>
      </w:r>
      <w:r w:rsidRPr="00D40DE5">
        <w:rPr>
          <w:rFonts w:cs="Tahoma"/>
          <w:sz w:val="28"/>
          <w:lang w:eastAsia="ru-RU"/>
        </w:rPr>
        <w:t>;</w:t>
      </w:r>
    </w:p>
    <w:p w:rsidR="003F06BA" w:rsidRPr="00D40DE5" w:rsidRDefault="003F06BA" w:rsidP="00625712">
      <w:pPr>
        <w:ind w:firstLine="709"/>
        <w:jc w:val="both"/>
        <w:rPr>
          <w:rFonts w:cs="Tahoma"/>
          <w:sz w:val="28"/>
          <w:lang w:eastAsia="ru-RU"/>
        </w:rPr>
      </w:pPr>
      <w:r w:rsidRPr="00D40DE5">
        <w:rPr>
          <w:rFonts w:cs="Tahoma"/>
          <w:sz w:val="28"/>
          <w:lang w:eastAsia="ru-RU"/>
        </w:rPr>
        <w:t xml:space="preserve">- профессиональной квалификационной группы «Общеотраслевые должности служащих третьего уровня» – </w:t>
      </w:r>
      <w:r w:rsidR="003275FA" w:rsidRPr="00D40DE5">
        <w:rPr>
          <w:rFonts w:cs="Tahoma"/>
          <w:sz w:val="28"/>
          <w:lang w:eastAsia="ru-RU"/>
        </w:rPr>
        <w:t xml:space="preserve">5 </w:t>
      </w:r>
      <w:r w:rsidR="00D40DE5" w:rsidRPr="00D40DE5">
        <w:rPr>
          <w:rFonts w:cs="Tahoma"/>
          <w:sz w:val="28"/>
          <w:lang w:eastAsia="ru-RU"/>
        </w:rPr>
        <w:t>926</w:t>
      </w:r>
      <w:r w:rsidRPr="00D40DE5">
        <w:rPr>
          <w:rFonts w:cs="Tahoma"/>
          <w:sz w:val="28"/>
          <w:lang w:eastAsia="ru-RU"/>
        </w:rPr>
        <w:t xml:space="preserve"> рубл</w:t>
      </w:r>
      <w:r w:rsidR="003275FA" w:rsidRPr="00D40DE5">
        <w:rPr>
          <w:rFonts w:cs="Tahoma"/>
          <w:sz w:val="28"/>
          <w:lang w:eastAsia="ru-RU"/>
        </w:rPr>
        <w:t>ей</w:t>
      </w:r>
      <w:r w:rsidRPr="00D40DE5">
        <w:rPr>
          <w:rFonts w:cs="Tahoma"/>
          <w:sz w:val="28"/>
          <w:lang w:eastAsia="ru-RU"/>
        </w:rPr>
        <w:t>.</w:t>
      </w:r>
    </w:p>
    <w:p w:rsidR="003F06BA" w:rsidRPr="00D40DE5" w:rsidRDefault="003F06BA" w:rsidP="00625712">
      <w:pPr>
        <w:ind w:firstLine="709"/>
        <w:jc w:val="both"/>
        <w:rPr>
          <w:sz w:val="28"/>
          <w:szCs w:val="28"/>
          <w:lang w:eastAsia="ru-RU"/>
        </w:rPr>
      </w:pPr>
      <w:r w:rsidRPr="00D40DE5">
        <w:rPr>
          <w:sz w:val="28"/>
          <w:szCs w:val="28"/>
          <w:lang w:eastAsia="ru-RU"/>
        </w:rPr>
        <w:t>Размеры повышающих коэффициентов к базовому окладу по занимаемой должности:</w:t>
      </w:r>
    </w:p>
    <w:tbl>
      <w:tblPr>
        <w:tblW w:w="9908" w:type="dxa"/>
        <w:tblInd w:w="70" w:type="dxa"/>
        <w:tblCellMar>
          <w:left w:w="0" w:type="dxa"/>
          <w:right w:w="0" w:type="dxa"/>
        </w:tblCellMar>
        <w:tblLook w:val="0000" w:firstRow="0" w:lastRow="0" w:firstColumn="0" w:lastColumn="0" w:noHBand="0" w:noVBand="0"/>
      </w:tblPr>
      <w:tblGrid>
        <w:gridCol w:w="2543"/>
        <w:gridCol w:w="1852"/>
        <w:gridCol w:w="2905"/>
        <w:gridCol w:w="2608"/>
      </w:tblGrid>
      <w:tr w:rsidR="003F06BA" w:rsidRPr="00D40DE5" w:rsidTr="00BA5305">
        <w:trPr>
          <w:cantSplit/>
          <w:trHeight w:val="720"/>
        </w:trPr>
        <w:tc>
          <w:tcPr>
            <w:tcW w:w="2543" w:type="dxa"/>
            <w:tcBorders>
              <w:top w:val="single" w:sz="2" w:space="0" w:color="auto"/>
              <w:left w:val="single" w:sz="8" w:space="0" w:color="auto"/>
              <w:bottom w:val="single" w:sz="8" w:space="0" w:color="auto"/>
              <w:right w:val="single" w:sz="8" w:space="0" w:color="auto"/>
            </w:tcBorders>
            <w:tcMar>
              <w:top w:w="0" w:type="dxa"/>
              <w:left w:w="70" w:type="dxa"/>
              <w:bottom w:w="0" w:type="dxa"/>
              <w:right w:w="70" w:type="dxa"/>
            </w:tcMar>
          </w:tcPr>
          <w:p w:rsidR="003F06BA" w:rsidRPr="00D40DE5" w:rsidRDefault="003F06BA" w:rsidP="00625712">
            <w:pPr>
              <w:jc w:val="center"/>
              <w:rPr>
                <w:sz w:val="24"/>
                <w:szCs w:val="24"/>
                <w:lang w:eastAsia="ru-RU"/>
              </w:rPr>
            </w:pPr>
            <w:r w:rsidRPr="00D40DE5">
              <w:rPr>
                <w:sz w:val="24"/>
                <w:szCs w:val="24"/>
                <w:lang w:eastAsia="ru-RU"/>
              </w:rPr>
              <w:t>Квалификационный уровень</w:t>
            </w:r>
          </w:p>
        </w:tc>
        <w:tc>
          <w:tcPr>
            <w:tcW w:w="1852" w:type="dxa"/>
            <w:tcBorders>
              <w:top w:val="single" w:sz="2" w:space="0" w:color="auto"/>
              <w:left w:val="nil"/>
              <w:bottom w:val="single" w:sz="8" w:space="0" w:color="auto"/>
              <w:right w:val="single" w:sz="8" w:space="0" w:color="auto"/>
            </w:tcBorders>
            <w:tcMar>
              <w:top w:w="0" w:type="dxa"/>
              <w:left w:w="70" w:type="dxa"/>
              <w:bottom w:w="0" w:type="dxa"/>
              <w:right w:w="70" w:type="dxa"/>
            </w:tcMar>
          </w:tcPr>
          <w:p w:rsidR="003F06BA" w:rsidRPr="00D40DE5" w:rsidRDefault="003F06BA" w:rsidP="00625712">
            <w:pPr>
              <w:jc w:val="center"/>
              <w:rPr>
                <w:sz w:val="24"/>
                <w:szCs w:val="24"/>
                <w:lang w:eastAsia="ru-RU"/>
              </w:rPr>
            </w:pPr>
            <w:r w:rsidRPr="00D40DE5">
              <w:rPr>
                <w:sz w:val="24"/>
                <w:szCs w:val="24"/>
                <w:lang w:eastAsia="ru-RU"/>
              </w:rPr>
              <w:t xml:space="preserve">Повышающий    </w:t>
            </w:r>
            <w:r w:rsidRPr="00D40DE5">
              <w:rPr>
                <w:sz w:val="24"/>
                <w:szCs w:val="24"/>
                <w:lang w:eastAsia="ru-RU"/>
              </w:rPr>
              <w:br/>
              <w:t xml:space="preserve">коэффициент в  </w:t>
            </w:r>
            <w:r w:rsidRPr="00D40DE5">
              <w:rPr>
                <w:sz w:val="24"/>
                <w:szCs w:val="24"/>
                <w:lang w:eastAsia="ru-RU"/>
              </w:rPr>
              <w:br/>
              <w:t xml:space="preserve">зависимости от  </w:t>
            </w:r>
            <w:r w:rsidRPr="00D40DE5">
              <w:rPr>
                <w:sz w:val="24"/>
                <w:szCs w:val="24"/>
                <w:lang w:eastAsia="ru-RU"/>
              </w:rPr>
              <w:br/>
              <w:t xml:space="preserve">занимаемой    </w:t>
            </w:r>
            <w:r w:rsidRPr="00D40DE5">
              <w:rPr>
                <w:sz w:val="24"/>
                <w:szCs w:val="24"/>
                <w:lang w:eastAsia="ru-RU"/>
              </w:rPr>
              <w:br/>
              <w:t>должности</w:t>
            </w:r>
          </w:p>
        </w:tc>
        <w:tc>
          <w:tcPr>
            <w:tcW w:w="2905" w:type="dxa"/>
            <w:tcBorders>
              <w:top w:val="single" w:sz="2" w:space="0" w:color="auto"/>
              <w:left w:val="nil"/>
              <w:bottom w:val="single" w:sz="8" w:space="0" w:color="auto"/>
              <w:right w:val="single" w:sz="8" w:space="0" w:color="auto"/>
            </w:tcBorders>
            <w:tcMar>
              <w:top w:w="0" w:type="dxa"/>
              <w:left w:w="70" w:type="dxa"/>
              <w:bottom w:w="0" w:type="dxa"/>
              <w:right w:w="70" w:type="dxa"/>
            </w:tcMar>
          </w:tcPr>
          <w:p w:rsidR="003F06BA" w:rsidRPr="00D40DE5" w:rsidRDefault="003F06BA" w:rsidP="00625712">
            <w:pPr>
              <w:jc w:val="center"/>
              <w:rPr>
                <w:sz w:val="24"/>
                <w:szCs w:val="24"/>
                <w:lang w:eastAsia="ru-RU"/>
              </w:rPr>
            </w:pPr>
            <w:r w:rsidRPr="00D40DE5">
              <w:rPr>
                <w:sz w:val="24"/>
                <w:szCs w:val="24"/>
                <w:lang w:eastAsia="ru-RU"/>
              </w:rPr>
              <w:t>Требования к квалификации</w:t>
            </w:r>
          </w:p>
        </w:tc>
        <w:tc>
          <w:tcPr>
            <w:tcW w:w="2608" w:type="dxa"/>
            <w:tcBorders>
              <w:top w:val="single" w:sz="2" w:space="0" w:color="auto"/>
              <w:left w:val="nil"/>
              <w:bottom w:val="single" w:sz="8" w:space="0" w:color="auto"/>
              <w:right w:val="single" w:sz="8" w:space="0" w:color="auto"/>
            </w:tcBorders>
            <w:tcMar>
              <w:top w:w="0" w:type="dxa"/>
              <w:left w:w="70" w:type="dxa"/>
              <w:bottom w:w="0" w:type="dxa"/>
              <w:right w:w="70" w:type="dxa"/>
            </w:tcMar>
          </w:tcPr>
          <w:p w:rsidR="003F06BA" w:rsidRPr="00D40DE5" w:rsidRDefault="003F06BA" w:rsidP="00625712">
            <w:pPr>
              <w:jc w:val="center"/>
              <w:rPr>
                <w:sz w:val="24"/>
                <w:szCs w:val="24"/>
                <w:lang w:eastAsia="ru-RU"/>
              </w:rPr>
            </w:pPr>
            <w:r w:rsidRPr="00D40DE5">
              <w:rPr>
                <w:sz w:val="24"/>
                <w:szCs w:val="24"/>
                <w:lang w:eastAsia="ru-RU"/>
              </w:rPr>
              <w:t>Наименование должности</w:t>
            </w:r>
          </w:p>
        </w:tc>
      </w:tr>
      <w:tr w:rsidR="003F06BA" w:rsidRPr="00D40DE5" w:rsidTr="00BA5305">
        <w:trPr>
          <w:cantSplit/>
          <w:trHeight w:val="360"/>
        </w:trPr>
        <w:tc>
          <w:tcPr>
            <w:tcW w:w="9908" w:type="dxa"/>
            <w:gridSpan w:val="4"/>
            <w:tcBorders>
              <w:top w:val="nil"/>
              <w:left w:val="single" w:sz="8" w:space="0" w:color="auto"/>
              <w:bottom w:val="single" w:sz="8" w:space="0" w:color="auto"/>
              <w:right w:val="single" w:sz="8" w:space="0" w:color="auto"/>
            </w:tcBorders>
            <w:tcMar>
              <w:top w:w="0" w:type="dxa"/>
              <w:left w:w="70" w:type="dxa"/>
              <w:bottom w:w="0" w:type="dxa"/>
              <w:right w:w="70" w:type="dxa"/>
            </w:tcMar>
          </w:tcPr>
          <w:p w:rsidR="003F06BA" w:rsidRPr="00D40DE5" w:rsidRDefault="003F06BA" w:rsidP="00625712">
            <w:pPr>
              <w:jc w:val="center"/>
              <w:rPr>
                <w:sz w:val="24"/>
                <w:szCs w:val="24"/>
                <w:lang w:eastAsia="ru-RU"/>
              </w:rPr>
            </w:pPr>
            <w:r w:rsidRPr="00D40DE5">
              <w:rPr>
                <w:sz w:val="24"/>
                <w:szCs w:val="24"/>
                <w:lang w:eastAsia="ru-RU"/>
              </w:rPr>
              <w:t xml:space="preserve">Должности, отнесенные к профессиональной квалификационной группе     </w:t>
            </w:r>
            <w:r w:rsidRPr="00D40DE5">
              <w:rPr>
                <w:sz w:val="24"/>
                <w:szCs w:val="24"/>
                <w:lang w:eastAsia="ru-RU"/>
              </w:rPr>
              <w:br/>
              <w:t>«Общеотраслевые должности служащих второго уровня»</w:t>
            </w:r>
          </w:p>
        </w:tc>
      </w:tr>
      <w:tr w:rsidR="003F06BA" w:rsidRPr="00D40DE5" w:rsidTr="00BA5305">
        <w:trPr>
          <w:cantSplit/>
          <w:trHeight w:val="720"/>
        </w:trPr>
        <w:tc>
          <w:tcPr>
            <w:tcW w:w="2543"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3F06BA" w:rsidRPr="00D40DE5" w:rsidRDefault="003F06BA" w:rsidP="00625712">
            <w:pPr>
              <w:rPr>
                <w:sz w:val="24"/>
                <w:szCs w:val="24"/>
                <w:lang w:eastAsia="ru-RU"/>
              </w:rPr>
            </w:pPr>
            <w:r w:rsidRPr="00D40DE5">
              <w:rPr>
                <w:sz w:val="24"/>
                <w:szCs w:val="24"/>
                <w:lang w:eastAsia="ru-RU"/>
              </w:rPr>
              <w:t>1 квалификационный уровень</w:t>
            </w:r>
          </w:p>
        </w:tc>
        <w:tc>
          <w:tcPr>
            <w:tcW w:w="1852" w:type="dxa"/>
            <w:tcBorders>
              <w:top w:val="nil"/>
              <w:left w:val="nil"/>
              <w:bottom w:val="single" w:sz="8" w:space="0" w:color="auto"/>
              <w:right w:val="single" w:sz="8" w:space="0" w:color="auto"/>
            </w:tcBorders>
            <w:tcMar>
              <w:top w:w="0" w:type="dxa"/>
              <w:left w:w="70" w:type="dxa"/>
              <w:bottom w:w="0" w:type="dxa"/>
              <w:right w:w="70" w:type="dxa"/>
            </w:tcMar>
          </w:tcPr>
          <w:p w:rsidR="003F06BA" w:rsidRPr="00D40DE5" w:rsidRDefault="003F06BA" w:rsidP="00625712">
            <w:pPr>
              <w:jc w:val="center"/>
              <w:rPr>
                <w:sz w:val="24"/>
                <w:szCs w:val="24"/>
                <w:lang w:eastAsia="ru-RU"/>
              </w:rPr>
            </w:pPr>
            <w:r w:rsidRPr="00D40DE5">
              <w:rPr>
                <w:sz w:val="24"/>
                <w:szCs w:val="24"/>
                <w:lang w:eastAsia="ru-RU"/>
              </w:rPr>
              <w:t>1,0</w:t>
            </w:r>
          </w:p>
        </w:tc>
        <w:tc>
          <w:tcPr>
            <w:tcW w:w="2905" w:type="dxa"/>
            <w:tcBorders>
              <w:top w:val="nil"/>
              <w:left w:val="nil"/>
              <w:bottom w:val="single" w:sz="8" w:space="0" w:color="auto"/>
              <w:right w:val="single" w:sz="8" w:space="0" w:color="auto"/>
            </w:tcBorders>
            <w:tcMar>
              <w:top w:w="0" w:type="dxa"/>
              <w:left w:w="70" w:type="dxa"/>
              <w:bottom w:w="0" w:type="dxa"/>
              <w:right w:w="70" w:type="dxa"/>
            </w:tcMar>
          </w:tcPr>
          <w:p w:rsidR="003F06BA" w:rsidRPr="00D40DE5" w:rsidRDefault="003F06BA" w:rsidP="00625712">
            <w:pPr>
              <w:rPr>
                <w:sz w:val="24"/>
                <w:szCs w:val="24"/>
                <w:lang w:eastAsia="ru-RU"/>
              </w:rPr>
            </w:pPr>
            <w:r w:rsidRPr="00D40DE5">
              <w:rPr>
                <w:sz w:val="24"/>
                <w:szCs w:val="24"/>
                <w:lang w:eastAsia="ru-RU"/>
              </w:rPr>
              <w:t>В соответствии с квалификационным справочником, утвержденным постановлением Минтруда РФ от 21.08.1998 г. №37</w:t>
            </w:r>
          </w:p>
        </w:tc>
        <w:tc>
          <w:tcPr>
            <w:tcW w:w="2608" w:type="dxa"/>
            <w:tcBorders>
              <w:top w:val="nil"/>
              <w:left w:val="nil"/>
              <w:bottom w:val="single" w:sz="8" w:space="0" w:color="auto"/>
              <w:right w:val="single" w:sz="8" w:space="0" w:color="auto"/>
            </w:tcBorders>
            <w:tcMar>
              <w:top w:w="0" w:type="dxa"/>
              <w:left w:w="70" w:type="dxa"/>
              <w:bottom w:w="0" w:type="dxa"/>
              <w:right w:w="70" w:type="dxa"/>
            </w:tcMar>
          </w:tcPr>
          <w:p w:rsidR="003F06BA" w:rsidRPr="00D40DE5" w:rsidRDefault="003F06BA" w:rsidP="00625712">
            <w:pPr>
              <w:rPr>
                <w:sz w:val="24"/>
                <w:szCs w:val="24"/>
                <w:lang w:eastAsia="ru-RU"/>
              </w:rPr>
            </w:pPr>
            <w:r w:rsidRPr="00D40DE5">
              <w:rPr>
                <w:sz w:val="24"/>
                <w:szCs w:val="24"/>
                <w:lang w:eastAsia="ru-RU"/>
              </w:rPr>
              <w:t>Инспектор по кадрам, секретарь руководителя, администратор баз данных</w:t>
            </w:r>
          </w:p>
        </w:tc>
      </w:tr>
      <w:tr w:rsidR="003F06BA" w:rsidRPr="00D40DE5" w:rsidTr="00BA5305">
        <w:trPr>
          <w:cantSplit/>
          <w:trHeight w:val="720"/>
        </w:trPr>
        <w:tc>
          <w:tcPr>
            <w:tcW w:w="2543" w:type="dxa"/>
            <w:tcBorders>
              <w:top w:val="nil"/>
              <w:left w:val="single" w:sz="8" w:space="0" w:color="auto"/>
              <w:bottom w:val="single" w:sz="4" w:space="0" w:color="auto"/>
              <w:right w:val="single" w:sz="8" w:space="0" w:color="auto"/>
            </w:tcBorders>
            <w:tcMar>
              <w:top w:w="0" w:type="dxa"/>
              <w:left w:w="70" w:type="dxa"/>
              <w:bottom w:w="0" w:type="dxa"/>
              <w:right w:w="70" w:type="dxa"/>
            </w:tcMar>
          </w:tcPr>
          <w:p w:rsidR="003F06BA" w:rsidRPr="00D40DE5" w:rsidRDefault="003F06BA" w:rsidP="00625712">
            <w:pPr>
              <w:rPr>
                <w:sz w:val="24"/>
                <w:szCs w:val="24"/>
                <w:lang w:eastAsia="ru-RU"/>
              </w:rPr>
            </w:pPr>
            <w:r w:rsidRPr="00D40DE5">
              <w:rPr>
                <w:sz w:val="24"/>
                <w:szCs w:val="24"/>
                <w:lang w:eastAsia="ru-RU"/>
              </w:rPr>
              <w:lastRenderedPageBreak/>
              <w:t>2 квалификационный уровень</w:t>
            </w:r>
          </w:p>
        </w:tc>
        <w:tc>
          <w:tcPr>
            <w:tcW w:w="1852" w:type="dxa"/>
            <w:tcBorders>
              <w:top w:val="nil"/>
              <w:left w:val="nil"/>
              <w:bottom w:val="single" w:sz="4" w:space="0" w:color="auto"/>
              <w:right w:val="single" w:sz="8" w:space="0" w:color="auto"/>
            </w:tcBorders>
            <w:tcMar>
              <w:top w:w="0" w:type="dxa"/>
              <w:left w:w="70" w:type="dxa"/>
              <w:bottom w:w="0" w:type="dxa"/>
              <w:right w:w="70" w:type="dxa"/>
            </w:tcMar>
          </w:tcPr>
          <w:p w:rsidR="003F06BA" w:rsidRPr="00D40DE5" w:rsidRDefault="003F06BA" w:rsidP="00625712">
            <w:pPr>
              <w:jc w:val="center"/>
              <w:rPr>
                <w:sz w:val="24"/>
                <w:szCs w:val="24"/>
                <w:lang w:eastAsia="ru-RU"/>
              </w:rPr>
            </w:pPr>
            <w:r w:rsidRPr="00D40DE5">
              <w:rPr>
                <w:sz w:val="24"/>
                <w:szCs w:val="24"/>
                <w:lang w:eastAsia="ru-RU"/>
              </w:rPr>
              <w:t>1,11</w:t>
            </w:r>
          </w:p>
        </w:tc>
        <w:tc>
          <w:tcPr>
            <w:tcW w:w="2905" w:type="dxa"/>
            <w:tcBorders>
              <w:top w:val="nil"/>
              <w:left w:val="nil"/>
              <w:bottom w:val="single" w:sz="4" w:space="0" w:color="auto"/>
              <w:right w:val="single" w:sz="8" w:space="0" w:color="auto"/>
            </w:tcBorders>
            <w:tcMar>
              <w:top w:w="0" w:type="dxa"/>
              <w:left w:w="70" w:type="dxa"/>
              <w:bottom w:w="0" w:type="dxa"/>
              <w:right w:w="70" w:type="dxa"/>
            </w:tcMar>
          </w:tcPr>
          <w:p w:rsidR="003F06BA" w:rsidRPr="00D40DE5" w:rsidRDefault="003F06BA" w:rsidP="00625712">
            <w:pPr>
              <w:rPr>
                <w:sz w:val="24"/>
                <w:szCs w:val="24"/>
                <w:lang w:eastAsia="ru-RU"/>
              </w:rPr>
            </w:pPr>
            <w:r w:rsidRPr="00D40DE5">
              <w:rPr>
                <w:sz w:val="24"/>
                <w:szCs w:val="24"/>
                <w:lang w:eastAsia="ru-RU"/>
              </w:rPr>
              <w:t>В соответствии с квалификационным справочником, утвержденным постановлением Минтруда РФ от 21.08.1998 г. №37</w:t>
            </w:r>
          </w:p>
        </w:tc>
        <w:tc>
          <w:tcPr>
            <w:tcW w:w="2608" w:type="dxa"/>
            <w:tcBorders>
              <w:top w:val="nil"/>
              <w:left w:val="nil"/>
              <w:bottom w:val="single" w:sz="4" w:space="0" w:color="auto"/>
              <w:right w:val="single" w:sz="8" w:space="0" w:color="auto"/>
            </w:tcBorders>
            <w:tcMar>
              <w:top w:w="0" w:type="dxa"/>
              <w:left w:w="70" w:type="dxa"/>
              <w:bottom w:w="0" w:type="dxa"/>
              <w:right w:w="70" w:type="dxa"/>
            </w:tcMar>
          </w:tcPr>
          <w:p w:rsidR="003F06BA" w:rsidRPr="00D40DE5" w:rsidRDefault="003F06BA" w:rsidP="00625712">
            <w:pPr>
              <w:rPr>
                <w:sz w:val="24"/>
                <w:szCs w:val="24"/>
                <w:lang w:eastAsia="ru-RU"/>
              </w:rPr>
            </w:pPr>
            <w:r w:rsidRPr="00D40DE5">
              <w:rPr>
                <w:sz w:val="24"/>
                <w:szCs w:val="24"/>
                <w:lang w:eastAsia="ru-RU"/>
              </w:rPr>
              <w:t>Заведующий хозяйством</w:t>
            </w:r>
          </w:p>
        </w:tc>
      </w:tr>
      <w:tr w:rsidR="003F06BA" w:rsidRPr="00D40DE5" w:rsidTr="00BA5305">
        <w:trPr>
          <w:cantSplit/>
          <w:trHeight w:val="360"/>
        </w:trPr>
        <w:tc>
          <w:tcPr>
            <w:tcW w:w="9908" w:type="dxa"/>
            <w:gridSpan w:val="4"/>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rsidR="003F06BA" w:rsidRPr="00D40DE5" w:rsidRDefault="003F06BA" w:rsidP="00625712">
            <w:pPr>
              <w:jc w:val="center"/>
              <w:rPr>
                <w:sz w:val="24"/>
                <w:szCs w:val="24"/>
                <w:lang w:eastAsia="ru-RU"/>
              </w:rPr>
            </w:pPr>
            <w:r w:rsidRPr="00D40DE5">
              <w:rPr>
                <w:sz w:val="24"/>
                <w:szCs w:val="24"/>
                <w:lang w:eastAsia="ru-RU"/>
              </w:rPr>
              <w:t xml:space="preserve">Должности, отнесенные к профессиональной квалификационной группе     </w:t>
            </w:r>
            <w:r w:rsidRPr="00D40DE5">
              <w:rPr>
                <w:sz w:val="24"/>
                <w:szCs w:val="24"/>
                <w:lang w:eastAsia="ru-RU"/>
              </w:rPr>
              <w:br/>
              <w:t>«Общеотраслевые должности служащих третьего уровня»</w:t>
            </w:r>
          </w:p>
        </w:tc>
      </w:tr>
      <w:tr w:rsidR="003F06BA" w:rsidRPr="00D40DE5" w:rsidTr="00BA5305">
        <w:trPr>
          <w:cantSplit/>
          <w:trHeight w:val="720"/>
        </w:trPr>
        <w:tc>
          <w:tcPr>
            <w:tcW w:w="2543" w:type="dxa"/>
            <w:tcBorders>
              <w:top w:val="single" w:sz="4" w:space="0" w:color="auto"/>
              <w:left w:val="single" w:sz="4" w:space="0" w:color="auto"/>
              <w:bottom w:val="single" w:sz="4" w:space="0" w:color="auto"/>
              <w:right w:val="single" w:sz="8" w:space="0" w:color="auto"/>
            </w:tcBorders>
            <w:tcMar>
              <w:top w:w="0" w:type="dxa"/>
              <w:left w:w="70" w:type="dxa"/>
              <w:bottom w:w="0" w:type="dxa"/>
              <w:right w:w="70" w:type="dxa"/>
            </w:tcMar>
          </w:tcPr>
          <w:p w:rsidR="003F06BA" w:rsidRPr="00D40DE5" w:rsidRDefault="003F06BA" w:rsidP="00625712">
            <w:pPr>
              <w:rPr>
                <w:sz w:val="24"/>
                <w:szCs w:val="24"/>
                <w:lang w:eastAsia="ru-RU"/>
              </w:rPr>
            </w:pPr>
            <w:r w:rsidRPr="00D40DE5">
              <w:rPr>
                <w:sz w:val="24"/>
                <w:szCs w:val="24"/>
                <w:lang w:eastAsia="ru-RU"/>
              </w:rPr>
              <w:t>1 квалификационный уровень</w:t>
            </w:r>
          </w:p>
        </w:tc>
        <w:tc>
          <w:tcPr>
            <w:tcW w:w="1852" w:type="dxa"/>
            <w:tcBorders>
              <w:top w:val="single" w:sz="4" w:space="0" w:color="auto"/>
              <w:left w:val="nil"/>
              <w:bottom w:val="single" w:sz="4" w:space="0" w:color="auto"/>
              <w:right w:val="single" w:sz="8" w:space="0" w:color="auto"/>
            </w:tcBorders>
            <w:tcMar>
              <w:top w:w="0" w:type="dxa"/>
              <w:left w:w="70" w:type="dxa"/>
              <w:bottom w:w="0" w:type="dxa"/>
              <w:right w:w="70" w:type="dxa"/>
            </w:tcMar>
          </w:tcPr>
          <w:p w:rsidR="003F06BA" w:rsidRPr="00D40DE5" w:rsidRDefault="003F06BA" w:rsidP="00625712">
            <w:pPr>
              <w:jc w:val="center"/>
              <w:rPr>
                <w:sz w:val="24"/>
                <w:szCs w:val="24"/>
                <w:lang w:eastAsia="ru-RU"/>
              </w:rPr>
            </w:pPr>
            <w:r w:rsidRPr="00D40DE5">
              <w:rPr>
                <w:sz w:val="24"/>
                <w:szCs w:val="24"/>
                <w:lang w:eastAsia="ru-RU"/>
              </w:rPr>
              <w:t>1,0</w:t>
            </w:r>
          </w:p>
        </w:tc>
        <w:tc>
          <w:tcPr>
            <w:tcW w:w="2905" w:type="dxa"/>
            <w:vMerge w:val="restart"/>
            <w:tcBorders>
              <w:top w:val="single" w:sz="4" w:space="0" w:color="auto"/>
              <w:left w:val="nil"/>
              <w:bottom w:val="single" w:sz="4" w:space="0" w:color="auto"/>
              <w:right w:val="single" w:sz="8" w:space="0" w:color="auto"/>
            </w:tcBorders>
            <w:tcMar>
              <w:top w:w="0" w:type="dxa"/>
              <w:left w:w="70" w:type="dxa"/>
              <w:bottom w:w="0" w:type="dxa"/>
              <w:right w:w="70" w:type="dxa"/>
            </w:tcMar>
          </w:tcPr>
          <w:p w:rsidR="003F06BA" w:rsidRPr="00D40DE5" w:rsidRDefault="003F06BA" w:rsidP="00625712">
            <w:pPr>
              <w:jc w:val="both"/>
              <w:rPr>
                <w:sz w:val="24"/>
                <w:szCs w:val="24"/>
                <w:lang w:eastAsia="ru-RU"/>
              </w:rPr>
            </w:pPr>
            <w:r w:rsidRPr="00D40DE5">
              <w:rPr>
                <w:sz w:val="24"/>
                <w:szCs w:val="24"/>
                <w:lang w:eastAsia="ru-RU"/>
              </w:rPr>
              <w:t>В соответствии с квалификационным справочником, утвержденным</w:t>
            </w:r>
          </w:p>
          <w:p w:rsidR="003F06BA" w:rsidRPr="00D40DE5" w:rsidRDefault="003F06BA" w:rsidP="00625712">
            <w:pPr>
              <w:jc w:val="both"/>
              <w:rPr>
                <w:sz w:val="24"/>
                <w:szCs w:val="24"/>
                <w:lang w:eastAsia="ru-RU"/>
              </w:rPr>
            </w:pPr>
            <w:r w:rsidRPr="00D40DE5">
              <w:rPr>
                <w:sz w:val="24"/>
                <w:szCs w:val="24"/>
                <w:lang w:eastAsia="ru-RU"/>
              </w:rPr>
              <w:t>постановлением Минтруда РФ от 21.08.1998 г. №37</w:t>
            </w:r>
          </w:p>
        </w:tc>
        <w:tc>
          <w:tcPr>
            <w:tcW w:w="2608" w:type="dxa"/>
            <w:tcBorders>
              <w:top w:val="single" w:sz="4" w:space="0" w:color="auto"/>
              <w:left w:val="nil"/>
              <w:bottom w:val="single" w:sz="4" w:space="0" w:color="auto"/>
              <w:right w:val="single" w:sz="4" w:space="0" w:color="auto"/>
            </w:tcBorders>
            <w:tcMar>
              <w:top w:w="0" w:type="dxa"/>
              <w:left w:w="70" w:type="dxa"/>
              <w:bottom w:w="0" w:type="dxa"/>
              <w:right w:w="70" w:type="dxa"/>
            </w:tcMar>
          </w:tcPr>
          <w:p w:rsidR="003F06BA" w:rsidRPr="00D40DE5" w:rsidRDefault="003F06BA" w:rsidP="00625712">
            <w:pPr>
              <w:rPr>
                <w:sz w:val="24"/>
                <w:szCs w:val="24"/>
                <w:lang w:eastAsia="ru-RU"/>
              </w:rPr>
            </w:pPr>
            <w:proofErr w:type="gramStart"/>
            <w:r w:rsidRPr="00D40DE5">
              <w:rPr>
                <w:sz w:val="24"/>
                <w:szCs w:val="24"/>
                <w:lang w:eastAsia="ru-RU"/>
              </w:rPr>
              <w:t>Бухгалтер, Специалист по кадрам, специалист по охране труда, инженер-энергетик (энергетик), психолог, экономист, юрисконсульт, контрактный управляющий</w:t>
            </w:r>
            <w:r w:rsidR="00FD7644" w:rsidRPr="00D40DE5">
              <w:rPr>
                <w:sz w:val="24"/>
                <w:szCs w:val="24"/>
                <w:lang w:eastAsia="ru-RU"/>
              </w:rPr>
              <w:t>, инженер по надзору за строительством</w:t>
            </w:r>
            <w:proofErr w:type="gramEnd"/>
          </w:p>
        </w:tc>
      </w:tr>
      <w:tr w:rsidR="003F06BA" w:rsidRPr="00D40DE5" w:rsidTr="00BA5305">
        <w:trPr>
          <w:cantSplit/>
          <w:trHeight w:val="600"/>
        </w:trPr>
        <w:tc>
          <w:tcPr>
            <w:tcW w:w="2543" w:type="dxa"/>
            <w:tcBorders>
              <w:top w:val="single" w:sz="4" w:space="0" w:color="auto"/>
              <w:left w:val="single" w:sz="4" w:space="0" w:color="auto"/>
              <w:bottom w:val="single" w:sz="8" w:space="0" w:color="auto"/>
              <w:right w:val="single" w:sz="8" w:space="0" w:color="auto"/>
            </w:tcBorders>
            <w:tcMar>
              <w:top w:w="0" w:type="dxa"/>
              <w:left w:w="70" w:type="dxa"/>
              <w:bottom w:w="0" w:type="dxa"/>
              <w:right w:w="70" w:type="dxa"/>
            </w:tcMar>
          </w:tcPr>
          <w:p w:rsidR="003F06BA" w:rsidRPr="00D40DE5" w:rsidRDefault="003F06BA" w:rsidP="00625712">
            <w:pPr>
              <w:rPr>
                <w:sz w:val="24"/>
                <w:szCs w:val="24"/>
                <w:lang w:eastAsia="ru-RU"/>
              </w:rPr>
            </w:pPr>
            <w:r w:rsidRPr="00D40DE5">
              <w:rPr>
                <w:sz w:val="24"/>
                <w:szCs w:val="24"/>
                <w:lang w:eastAsia="ru-RU"/>
              </w:rPr>
              <w:t>2 квалификационный уровень</w:t>
            </w:r>
          </w:p>
        </w:tc>
        <w:tc>
          <w:tcPr>
            <w:tcW w:w="1852" w:type="dxa"/>
            <w:tcBorders>
              <w:top w:val="single" w:sz="4" w:space="0" w:color="auto"/>
              <w:left w:val="nil"/>
              <w:bottom w:val="single" w:sz="8" w:space="0" w:color="auto"/>
              <w:right w:val="single" w:sz="8" w:space="0" w:color="auto"/>
            </w:tcBorders>
            <w:tcMar>
              <w:top w:w="0" w:type="dxa"/>
              <w:left w:w="70" w:type="dxa"/>
              <w:bottom w:w="0" w:type="dxa"/>
              <w:right w:w="70" w:type="dxa"/>
            </w:tcMar>
          </w:tcPr>
          <w:p w:rsidR="003F06BA" w:rsidRPr="00D40DE5" w:rsidRDefault="003F06BA" w:rsidP="00625712">
            <w:pPr>
              <w:jc w:val="center"/>
              <w:rPr>
                <w:sz w:val="24"/>
                <w:szCs w:val="24"/>
                <w:lang w:eastAsia="ru-RU"/>
              </w:rPr>
            </w:pPr>
            <w:r w:rsidRPr="00D40DE5">
              <w:rPr>
                <w:sz w:val="24"/>
                <w:szCs w:val="24"/>
                <w:lang w:eastAsia="ru-RU"/>
              </w:rPr>
              <w:t>1,33</w:t>
            </w:r>
          </w:p>
        </w:tc>
        <w:tc>
          <w:tcPr>
            <w:tcW w:w="2905" w:type="dxa"/>
            <w:vMerge/>
            <w:tcBorders>
              <w:top w:val="single" w:sz="4" w:space="0" w:color="auto"/>
              <w:left w:val="nil"/>
              <w:bottom w:val="nil"/>
              <w:right w:val="single" w:sz="8" w:space="0" w:color="auto"/>
            </w:tcBorders>
            <w:vAlign w:val="center"/>
          </w:tcPr>
          <w:p w:rsidR="003F06BA" w:rsidRPr="00D40DE5" w:rsidRDefault="003F06BA" w:rsidP="00625712">
            <w:pPr>
              <w:rPr>
                <w:sz w:val="24"/>
                <w:szCs w:val="24"/>
                <w:lang w:eastAsia="ru-RU"/>
              </w:rPr>
            </w:pPr>
          </w:p>
        </w:tc>
        <w:tc>
          <w:tcPr>
            <w:tcW w:w="2608" w:type="dxa"/>
            <w:tcBorders>
              <w:top w:val="single" w:sz="4" w:space="0" w:color="auto"/>
              <w:left w:val="nil"/>
              <w:bottom w:val="single" w:sz="8" w:space="0" w:color="auto"/>
              <w:right w:val="single" w:sz="4" w:space="0" w:color="auto"/>
            </w:tcBorders>
            <w:tcMar>
              <w:top w:w="0" w:type="dxa"/>
              <w:left w:w="70" w:type="dxa"/>
              <w:bottom w:w="0" w:type="dxa"/>
              <w:right w:w="70" w:type="dxa"/>
            </w:tcMar>
          </w:tcPr>
          <w:p w:rsidR="003F06BA" w:rsidRPr="00D40DE5" w:rsidRDefault="003F06BA" w:rsidP="00625712">
            <w:pPr>
              <w:rPr>
                <w:sz w:val="24"/>
                <w:szCs w:val="24"/>
                <w:lang w:eastAsia="ru-RU"/>
              </w:rPr>
            </w:pPr>
            <w:r w:rsidRPr="00D40DE5">
              <w:rPr>
                <w:sz w:val="24"/>
                <w:szCs w:val="24"/>
                <w:lang w:eastAsia="ru-RU"/>
              </w:rPr>
              <w:t>Бухгалтер II категории, экономист II категории, юрисконсульт II категории</w:t>
            </w:r>
          </w:p>
        </w:tc>
      </w:tr>
      <w:tr w:rsidR="003F06BA" w:rsidRPr="00D40DE5" w:rsidTr="00BA5305">
        <w:trPr>
          <w:cantSplit/>
          <w:trHeight w:val="600"/>
        </w:trPr>
        <w:tc>
          <w:tcPr>
            <w:tcW w:w="2543" w:type="dxa"/>
            <w:tcBorders>
              <w:top w:val="nil"/>
              <w:left w:val="single" w:sz="4" w:space="0" w:color="auto"/>
              <w:bottom w:val="single" w:sz="4" w:space="0" w:color="auto"/>
              <w:right w:val="single" w:sz="8" w:space="0" w:color="auto"/>
            </w:tcBorders>
            <w:tcMar>
              <w:top w:w="0" w:type="dxa"/>
              <w:left w:w="70" w:type="dxa"/>
              <w:bottom w:w="0" w:type="dxa"/>
              <w:right w:w="70" w:type="dxa"/>
            </w:tcMar>
          </w:tcPr>
          <w:p w:rsidR="003F06BA" w:rsidRPr="00D40DE5" w:rsidRDefault="003F06BA" w:rsidP="00625712">
            <w:pPr>
              <w:rPr>
                <w:sz w:val="24"/>
                <w:szCs w:val="24"/>
                <w:lang w:eastAsia="ru-RU"/>
              </w:rPr>
            </w:pPr>
            <w:r w:rsidRPr="00D40DE5">
              <w:rPr>
                <w:sz w:val="24"/>
                <w:szCs w:val="24"/>
                <w:lang w:eastAsia="ru-RU"/>
              </w:rPr>
              <w:t>3 квалификационный уровень</w:t>
            </w:r>
          </w:p>
        </w:tc>
        <w:tc>
          <w:tcPr>
            <w:tcW w:w="1852" w:type="dxa"/>
            <w:tcBorders>
              <w:top w:val="nil"/>
              <w:left w:val="nil"/>
              <w:bottom w:val="single" w:sz="4" w:space="0" w:color="auto"/>
              <w:right w:val="single" w:sz="8" w:space="0" w:color="auto"/>
            </w:tcBorders>
            <w:tcMar>
              <w:top w:w="0" w:type="dxa"/>
              <w:left w:w="70" w:type="dxa"/>
              <w:bottom w:w="0" w:type="dxa"/>
              <w:right w:w="70" w:type="dxa"/>
            </w:tcMar>
          </w:tcPr>
          <w:p w:rsidR="003F06BA" w:rsidRPr="00D40DE5" w:rsidRDefault="003F06BA" w:rsidP="00625712">
            <w:pPr>
              <w:jc w:val="center"/>
              <w:rPr>
                <w:sz w:val="24"/>
                <w:szCs w:val="24"/>
                <w:lang w:eastAsia="ru-RU"/>
              </w:rPr>
            </w:pPr>
            <w:r w:rsidRPr="00D40DE5">
              <w:rPr>
                <w:sz w:val="24"/>
                <w:szCs w:val="24"/>
                <w:lang w:eastAsia="ru-RU"/>
              </w:rPr>
              <w:t>1,46</w:t>
            </w:r>
          </w:p>
        </w:tc>
        <w:tc>
          <w:tcPr>
            <w:tcW w:w="2905" w:type="dxa"/>
            <w:vMerge/>
            <w:tcBorders>
              <w:top w:val="nil"/>
              <w:left w:val="nil"/>
              <w:bottom w:val="single" w:sz="4" w:space="0" w:color="auto"/>
              <w:right w:val="single" w:sz="8" w:space="0" w:color="auto"/>
            </w:tcBorders>
            <w:vAlign w:val="center"/>
          </w:tcPr>
          <w:p w:rsidR="003F06BA" w:rsidRPr="00D40DE5" w:rsidRDefault="003F06BA" w:rsidP="00625712">
            <w:pPr>
              <w:rPr>
                <w:sz w:val="24"/>
                <w:szCs w:val="24"/>
                <w:lang w:eastAsia="ru-RU"/>
              </w:rPr>
            </w:pPr>
          </w:p>
        </w:tc>
        <w:tc>
          <w:tcPr>
            <w:tcW w:w="2608" w:type="dxa"/>
            <w:tcBorders>
              <w:top w:val="nil"/>
              <w:left w:val="nil"/>
              <w:bottom w:val="single" w:sz="4" w:space="0" w:color="auto"/>
              <w:right w:val="single" w:sz="4" w:space="0" w:color="auto"/>
            </w:tcBorders>
            <w:tcMar>
              <w:top w:w="0" w:type="dxa"/>
              <w:left w:w="70" w:type="dxa"/>
              <w:bottom w:w="0" w:type="dxa"/>
              <w:right w:w="70" w:type="dxa"/>
            </w:tcMar>
          </w:tcPr>
          <w:p w:rsidR="003F06BA" w:rsidRPr="00D40DE5" w:rsidRDefault="003F06BA" w:rsidP="00625712">
            <w:pPr>
              <w:rPr>
                <w:sz w:val="24"/>
                <w:szCs w:val="24"/>
                <w:lang w:eastAsia="ru-RU"/>
              </w:rPr>
            </w:pPr>
            <w:r w:rsidRPr="00D40DE5">
              <w:rPr>
                <w:sz w:val="24"/>
                <w:szCs w:val="24"/>
                <w:lang w:eastAsia="ru-RU"/>
              </w:rPr>
              <w:t>Бухгалтер I категории, экономист I категории, юрисконсульт I категории</w:t>
            </w:r>
          </w:p>
        </w:tc>
      </w:tr>
    </w:tbl>
    <w:p w:rsidR="003F06BA" w:rsidRPr="00D40DE5" w:rsidRDefault="003F06BA" w:rsidP="00625712">
      <w:pPr>
        <w:autoSpaceDE w:val="0"/>
        <w:autoSpaceDN w:val="0"/>
        <w:adjustRightInd w:val="0"/>
        <w:ind w:firstLine="567"/>
        <w:jc w:val="both"/>
        <w:rPr>
          <w:bCs/>
          <w:sz w:val="28"/>
          <w:szCs w:val="28"/>
          <w:lang w:eastAsia="ru-RU"/>
        </w:rPr>
      </w:pPr>
      <w:r w:rsidRPr="00D40DE5">
        <w:rPr>
          <w:bCs/>
          <w:sz w:val="28"/>
          <w:szCs w:val="28"/>
          <w:lang w:eastAsia="ru-RU"/>
        </w:rPr>
        <w:t>2.3.2.</w:t>
      </w:r>
      <w:r w:rsidRPr="00D40DE5">
        <w:rPr>
          <w:rFonts w:ascii="Arial" w:hAnsi="Arial" w:cs="Arial"/>
          <w:b/>
          <w:bCs/>
          <w:sz w:val="28"/>
          <w:szCs w:val="28"/>
          <w:lang w:eastAsia="ru-RU"/>
        </w:rPr>
        <w:t xml:space="preserve"> </w:t>
      </w:r>
      <w:r w:rsidRPr="00D40DE5">
        <w:rPr>
          <w:bCs/>
          <w:sz w:val="28"/>
          <w:szCs w:val="28"/>
          <w:lang w:eastAsia="ru-RU"/>
        </w:rPr>
        <w:t xml:space="preserve">Оплата труда по общеотраслевым профессиям рабочих осуществляется на основе базовых окладов и профессиональных квалификационных групп, утвержденных приказом Министерства здравоохранения и социального развития от 29.05.2008 г. №248н «Об утверждении профессиональных квалификационных групп общеотраслевых профессий рабочих», с учетом выплат компенсационного </w:t>
      </w:r>
      <w:r w:rsidR="008B386E" w:rsidRPr="00D40DE5">
        <w:rPr>
          <w:bCs/>
          <w:sz w:val="28"/>
          <w:szCs w:val="28"/>
          <w:lang w:eastAsia="ru-RU"/>
        </w:rPr>
        <w:t xml:space="preserve">характера </w:t>
      </w:r>
      <w:r w:rsidRPr="00D40DE5">
        <w:rPr>
          <w:bCs/>
          <w:sz w:val="28"/>
          <w:szCs w:val="28"/>
          <w:lang w:eastAsia="ru-RU"/>
        </w:rPr>
        <w:t>и стимулирующ</w:t>
      </w:r>
      <w:r w:rsidR="008B386E" w:rsidRPr="00D40DE5">
        <w:rPr>
          <w:bCs/>
          <w:sz w:val="28"/>
          <w:szCs w:val="28"/>
          <w:lang w:eastAsia="ru-RU"/>
        </w:rPr>
        <w:t>их выплат</w:t>
      </w:r>
      <w:r w:rsidRPr="00D40DE5">
        <w:rPr>
          <w:bCs/>
          <w:sz w:val="28"/>
          <w:szCs w:val="28"/>
          <w:lang w:eastAsia="ru-RU"/>
        </w:rPr>
        <w:t>.</w:t>
      </w:r>
    </w:p>
    <w:p w:rsidR="003F06BA" w:rsidRPr="00D40DE5" w:rsidRDefault="003F06BA" w:rsidP="00625712">
      <w:pPr>
        <w:ind w:firstLine="709"/>
        <w:jc w:val="both"/>
        <w:rPr>
          <w:rFonts w:cs="Tahoma"/>
          <w:sz w:val="28"/>
          <w:lang w:eastAsia="ru-RU"/>
        </w:rPr>
      </w:pPr>
      <w:r w:rsidRPr="00D40DE5">
        <w:rPr>
          <w:rFonts w:cs="Tahoma"/>
          <w:sz w:val="28"/>
          <w:lang w:eastAsia="ru-RU"/>
        </w:rPr>
        <w:t xml:space="preserve">Размер базового оклада (Постановление </w:t>
      </w:r>
      <w:r w:rsidR="003275FA" w:rsidRPr="00D40DE5">
        <w:rPr>
          <w:rFonts w:cs="Tahoma"/>
          <w:sz w:val="28"/>
          <w:lang w:eastAsia="ru-RU"/>
        </w:rPr>
        <w:t>Правительства</w:t>
      </w:r>
      <w:r w:rsidRPr="00D40DE5">
        <w:rPr>
          <w:rFonts w:cs="Tahoma"/>
          <w:sz w:val="28"/>
          <w:lang w:eastAsia="ru-RU"/>
        </w:rPr>
        <w:t xml:space="preserve"> Владимирской области от 0</w:t>
      </w:r>
      <w:r w:rsidR="003275FA" w:rsidRPr="00D40DE5">
        <w:rPr>
          <w:rFonts w:cs="Tahoma"/>
          <w:sz w:val="28"/>
          <w:lang w:eastAsia="ru-RU"/>
        </w:rPr>
        <w:t>4</w:t>
      </w:r>
      <w:r w:rsidRPr="00D40DE5">
        <w:rPr>
          <w:rFonts w:cs="Tahoma"/>
          <w:sz w:val="28"/>
          <w:lang w:eastAsia="ru-RU"/>
        </w:rPr>
        <w:t>.0</w:t>
      </w:r>
      <w:r w:rsidR="003275FA" w:rsidRPr="00D40DE5">
        <w:rPr>
          <w:rFonts w:cs="Tahoma"/>
          <w:sz w:val="28"/>
          <w:lang w:eastAsia="ru-RU"/>
        </w:rPr>
        <w:t>7</w:t>
      </w:r>
      <w:r w:rsidRPr="00D40DE5">
        <w:rPr>
          <w:rFonts w:cs="Tahoma"/>
          <w:sz w:val="28"/>
          <w:lang w:eastAsia="ru-RU"/>
        </w:rPr>
        <w:t>.20</w:t>
      </w:r>
      <w:r w:rsidR="003275FA" w:rsidRPr="00D40DE5">
        <w:rPr>
          <w:rFonts w:cs="Tahoma"/>
          <w:sz w:val="28"/>
          <w:lang w:eastAsia="ru-RU"/>
        </w:rPr>
        <w:t>23</w:t>
      </w:r>
      <w:r w:rsidRPr="00D40DE5">
        <w:rPr>
          <w:rFonts w:cs="Tahoma"/>
          <w:sz w:val="28"/>
          <w:lang w:eastAsia="ru-RU"/>
        </w:rPr>
        <w:t xml:space="preserve"> г. №</w:t>
      </w:r>
      <w:r w:rsidR="003275FA" w:rsidRPr="00D40DE5">
        <w:rPr>
          <w:rFonts w:cs="Tahoma"/>
          <w:sz w:val="28"/>
          <w:lang w:eastAsia="ru-RU"/>
        </w:rPr>
        <w:t>463</w:t>
      </w:r>
      <w:r w:rsidRPr="00D40DE5">
        <w:rPr>
          <w:rFonts w:cs="Tahoma"/>
          <w:sz w:val="28"/>
          <w:lang w:eastAsia="ru-RU"/>
        </w:rPr>
        <w:t xml:space="preserve">) составляет </w:t>
      </w:r>
      <w:proofErr w:type="gramStart"/>
      <w:r w:rsidRPr="00D40DE5">
        <w:rPr>
          <w:rFonts w:cs="Tahoma"/>
          <w:sz w:val="28"/>
          <w:lang w:eastAsia="ru-RU"/>
        </w:rPr>
        <w:t>для</w:t>
      </w:r>
      <w:proofErr w:type="gramEnd"/>
      <w:r w:rsidRPr="00D40DE5">
        <w:rPr>
          <w:rFonts w:cs="Tahoma"/>
          <w:sz w:val="28"/>
          <w:lang w:eastAsia="ru-RU"/>
        </w:rPr>
        <w:t>:</w:t>
      </w:r>
    </w:p>
    <w:p w:rsidR="003F06BA" w:rsidRPr="00D40DE5" w:rsidRDefault="003F06BA" w:rsidP="00625712">
      <w:pPr>
        <w:autoSpaceDE w:val="0"/>
        <w:autoSpaceDN w:val="0"/>
        <w:adjustRightInd w:val="0"/>
        <w:ind w:firstLine="567"/>
        <w:jc w:val="both"/>
        <w:rPr>
          <w:bCs/>
          <w:sz w:val="28"/>
          <w:szCs w:val="28"/>
          <w:lang w:eastAsia="ru-RU"/>
        </w:rPr>
      </w:pPr>
      <w:r w:rsidRPr="00D40DE5">
        <w:rPr>
          <w:sz w:val="28"/>
          <w:szCs w:val="28"/>
          <w:lang w:eastAsia="ru-RU"/>
        </w:rPr>
        <w:t>- п</w:t>
      </w:r>
      <w:r w:rsidRPr="00D40DE5">
        <w:rPr>
          <w:bCs/>
          <w:sz w:val="28"/>
          <w:szCs w:val="28"/>
          <w:lang w:eastAsia="ru-RU"/>
        </w:rPr>
        <w:t xml:space="preserve">рофессиональная квалификационная группа "Общеотраслевые профессии рабочих первого уровня" – </w:t>
      </w:r>
      <w:r w:rsidR="00D40DE5" w:rsidRPr="00D40DE5">
        <w:rPr>
          <w:bCs/>
          <w:sz w:val="28"/>
          <w:szCs w:val="28"/>
          <w:lang w:eastAsia="ru-RU"/>
        </w:rPr>
        <w:t>4</w:t>
      </w:r>
      <w:r w:rsidRPr="00D40DE5">
        <w:rPr>
          <w:bCs/>
          <w:sz w:val="28"/>
          <w:szCs w:val="28"/>
          <w:lang w:eastAsia="ru-RU"/>
        </w:rPr>
        <w:t xml:space="preserve"> </w:t>
      </w:r>
      <w:r w:rsidR="00D40DE5" w:rsidRPr="00D40DE5">
        <w:rPr>
          <w:bCs/>
          <w:sz w:val="28"/>
          <w:szCs w:val="28"/>
          <w:lang w:eastAsia="ru-RU"/>
        </w:rPr>
        <w:t>231</w:t>
      </w:r>
      <w:r w:rsidRPr="00D40DE5">
        <w:rPr>
          <w:bCs/>
          <w:sz w:val="28"/>
          <w:szCs w:val="28"/>
          <w:lang w:eastAsia="ru-RU"/>
        </w:rPr>
        <w:t xml:space="preserve"> руб</w:t>
      </w:r>
      <w:r w:rsidR="003275FA" w:rsidRPr="00D40DE5">
        <w:rPr>
          <w:bCs/>
          <w:sz w:val="28"/>
          <w:szCs w:val="28"/>
          <w:lang w:eastAsia="ru-RU"/>
        </w:rPr>
        <w:t>л</w:t>
      </w:r>
      <w:r w:rsidR="00D40DE5" w:rsidRPr="00D40DE5">
        <w:rPr>
          <w:bCs/>
          <w:sz w:val="28"/>
          <w:szCs w:val="28"/>
          <w:lang w:eastAsia="ru-RU"/>
        </w:rPr>
        <w:t>ь</w:t>
      </w:r>
      <w:r w:rsidRPr="00D40DE5">
        <w:rPr>
          <w:bCs/>
          <w:sz w:val="28"/>
          <w:szCs w:val="28"/>
          <w:lang w:eastAsia="ru-RU"/>
        </w:rPr>
        <w:t>;</w:t>
      </w:r>
    </w:p>
    <w:p w:rsidR="003F06BA" w:rsidRPr="00D40DE5" w:rsidRDefault="003F06BA" w:rsidP="00625712">
      <w:pPr>
        <w:autoSpaceDE w:val="0"/>
        <w:autoSpaceDN w:val="0"/>
        <w:adjustRightInd w:val="0"/>
        <w:ind w:firstLine="567"/>
        <w:jc w:val="both"/>
        <w:rPr>
          <w:bCs/>
          <w:sz w:val="28"/>
          <w:szCs w:val="28"/>
          <w:lang w:eastAsia="ru-RU"/>
        </w:rPr>
      </w:pPr>
      <w:r w:rsidRPr="00D40DE5">
        <w:rPr>
          <w:sz w:val="28"/>
          <w:szCs w:val="28"/>
          <w:lang w:eastAsia="ru-RU"/>
        </w:rPr>
        <w:t>- п</w:t>
      </w:r>
      <w:r w:rsidRPr="00D40DE5">
        <w:rPr>
          <w:bCs/>
          <w:sz w:val="28"/>
          <w:szCs w:val="28"/>
          <w:lang w:eastAsia="ru-RU"/>
        </w:rPr>
        <w:t xml:space="preserve">рофессиональная квалификационная группа "Общеотраслевые профессии рабочих второго уровня" – </w:t>
      </w:r>
      <w:r w:rsidR="003275FA" w:rsidRPr="00D40DE5">
        <w:rPr>
          <w:bCs/>
          <w:sz w:val="28"/>
          <w:szCs w:val="28"/>
          <w:lang w:eastAsia="ru-RU"/>
        </w:rPr>
        <w:t xml:space="preserve">4 </w:t>
      </w:r>
      <w:r w:rsidR="00D40DE5" w:rsidRPr="00D40DE5">
        <w:rPr>
          <w:bCs/>
          <w:sz w:val="28"/>
          <w:szCs w:val="28"/>
          <w:lang w:eastAsia="ru-RU"/>
        </w:rPr>
        <w:t>803</w:t>
      </w:r>
      <w:r w:rsidRPr="00D40DE5">
        <w:rPr>
          <w:bCs/>
          <w:sz w:val="28"/>
          <w:szCs w:val="28"/>
          <w:lang w:eastAsia="ru-RU"/>
        </w:rPr>
        <w:t xml:space="preserve"> руб</w:t>
      </w:r>
      <w:r w:rsidR="003275FA" w:rsidRPr="00D40DE5">
        <w:rPr>
          <w:bCs/>
          <w:sz w:val="28"/>
          <w:szCs w:val="28"/>
          <w:lang w:eastAsia="ru-RU"/>
        </w:rPr>
        <w:t>ля.</w:t>
      </w:r>
    </w:p>
    <w:p w:rsidR="003F06BA" w:rsidRPr="00D40DE5" w:rsidRDefault="003F06BA" w:rsidP="00625712">
      <w:pPr>
        <w:ind w:firstLine="709"/>
        <w:jc w:val="both"/>
        <w:rPr>
          <w:sz w:val="28"/>
          <w:szCs w:val="28"/>
          <w:lang w:eastAsia="ru-RU"/>
        </w:rPr>
      </w:pPr>
      <w:r w:rsidRPr="00D40DE5">
        <w:rPr>
          <w:sz w:val="28"/>
          <w:szCs w:val="28"/>
          <w:lang w:eastAsia="ru-RU"/>
        </w:rPr>
        <w:t>Размеры повышающих коэффициентов к базовому окладу по занимаемой должности:</w:t>
      </w:r>
    </w:p>
    <w:tbl>
      <w:tblPr>
        <w:tblW w:w="10110" w:type="dxa"/>
        <w:tblInd w:w="70" w:type="dxa"/>
        <w:tblCellMar>
          <w:left w:w="0" w:type="dxa"/>
          <w:right w:w="0" w:type="dxa"/>
        </w:tblCellMar>
        <w:tblLook w:val="0000" w:firstRow="0" w:lastRow="0" w:firstColumn="0" w:lastColumn="0" w:noHBand="0" w:noVBand="0"/>
      </w:tblPr>
      <w:tblGrid>
        <w:gridCol w:w="2542"/>
        <w:gridCol w:w="1853"/>
        <w:gridCol w:w="141"/>
        <w:gridCol w:w="2773"/>
        <w:gridCol w:w="2801"/>
      </w:tblGrid>
      <w:tr w:rsidR="003F06BA" w:rsidRPr="00D40DE5" w:rsidTr="00BA5305">
        <w:trPr>
          <w:cantSplit/>
          <w:trHeight w:val="720"/>
        </w:trPr>
        <w:tc>
          <w:tcPr>
            <w:tcW w:w="2542" w:type="dxa"/>
            <w:tcBorders>
              <w:top w:val="single" w:sz="2" w:space="0" w:color="auto"/>
              <w:left w:val="single" w:sz="8" w:space="0" w:color="auto"/>
              <w:bottom w:val="single" w:sz="8" w:space="0" w:color="auto"/>
              <w:right w:val="single" w:sz="8" w:space="0" w:color="auto"/>
            </w:tcBorders>
            <w:tcMar>
              <w:top w:w="0" w:type="dxa"/>
              <w:left w:w="70" w:type="dxa"/>
              <w:bottom w:w="0" w:type="dxa"/>
              <w:right w:w="70" w:type="dxa"/>
            </w:tcMar>
          </w:tcPr>
          <w:p w:rsidR="003F06BA" w:rsidRPr="00D40DE5" w:rsidRDefault="003F06BA" w:rsidP="00625712">
            <w:pPr>
              <w:jc w:val="center"/>
              <w:rPr>
                <w:sz w:val="24"/>
                <w:szCs w:val="24"/>
                <w:lang w:eastAsia="ru-RU"/>
              </w:rPr>
            </w:pPr>
            <w:r w:rsidRPr="00D40DE5">
              <w:rPr>
                <w:sz w:val="24"/>
                <w:szCs w:val="24"/>
                <w:lang w:eastAsia="ru-RU"/>
              </w:rPr>
              <w:t>Квалификационный уровень</w:t>
            </w:r>
          </w:p>
        </w:tc>
        <w:tc>
          <w:tcPr>
            <w:tcW w:w="1853" w:type="dxa"/>
            <w:tcBorders>
              <w:top w:val="single" w:sz="2" w:space="0" w:color="auto"/>
              <w:left w:val="nil"/>
              <w:bottom w:val="single" w:sz="8" w:space="0" w:color="auto"/>
              <w:right w:val="single" w:sz="8" w:space="0" w:color="auto"/>
            </w:tcBorders>
            <w:tcMar>
              <w:top w:w="0" w:type="dxa"/>
              <w:left w:w="70" w:type="dxa"/>
              <w:bottom w:w="0" w:type="dxa"/>
              <w:right w:w="70" w:type="dxa"/>
            </w:tcMar>
          </w:tcPr>
          <w:p w:rsidR="003F06BA" w:rsidRPr="00D40DE5" w:rsidRDefault="003F06BA" w:rsidP="00625712">
            <w:pPr>
              <w:jc w:val="center"/>
              <w:rPr>
                <w:sz w:val="24"/>
                <w:szCs w:val="24"/>
                <w:lang w:eastAsia="ru-RU"/>
              </w:rPr>
            </w:pPr>
            <w:r w:rsidRPr="00D40DE5">
              <w:rPr>
                <w:sz w:val="24"/>
                <w:szCs w:val="24"/>
                <w:lang w:eastAsia="ru-RU"/>
              </w:rPr>
              <w:t xml:space="preserve">Повышающий    </w:t>
            </w:r>
            <w:r w:rsidRPr="00D40DE5">
              <w:rPr>
                <w:sz w:val="24"/>
                <w:szCs w:val="24"/>
                <w:lang w:eastAsia="ru-RU"/>
              </w:rPr>
              <w:br/>
              <w:t xml:space="preserve">коэффициент в  </w:t>
            </w:r>
            <w:r w:rsidRPr="00D40DE5">
              <w:rPr>
                <w:sz w:val="24"/>
                <w:szCs w:val="24"/>
                <w:lang w:eastAsia="ru-RU"/>
              </w:rPr>
              <w:br/>
              <w:t xml:space="preserve">зависимости от  </w:t>
            </w:r>
            <w:r w:rsidRPr="00D40DE5">
              <w:rPr>
                <w:sz w:val="24"/>
                <w:szCs w:val="24"/>
                <w:lang w:eastAsia="ru-RU"/>
              </w:rPr>
              <w:br/>
              <w:t xml:space="preserve">занимаемой    </w:t>
            </w:r>
            <w:r w:rsidRPr="00D40DE5">
              <w:rPr>
                <w:sz w:val="24"/>
                <w:szCs w:val="24"/>
                <w:lang w:eastAsia="ru-RU"/>
              </w:rPr>
              <w:br/>
              <w:t>должности</w:t>
            </w:r>
          </w:p>
        </w:tc>
        <w:tc>
          <w:tcPr>
            <w:tcW w:w="2914" w:type="dxa"/>
            <w:gridSpan w:val="2"/>
            <w:tcBorders>
              <w:top w:val="single" w:sz="2" w:space="0" w:color="auto"/>
              <w:left w:val="nil"/>
              <w:bottom w:val="single" w:sz="8" w:space="0" w:color="auto"/>
              <w:right w:val="single" w:sz="8" w:space="0" w:color="auto"/>
            </w:tcBorders>
            <w:tcMar>
              <w:top w:w="0" w:type="dxa"/>
              <w:left w:w="70" w:type="dxa"/>
              <w:bottom w:w="0" w:type="dxa"/>
              <w:right w:w="70" w:type="dxa"/>
            </w:tcMar>
          </w:tcPr>
          <w:p w:rsidR="003F06BA" w:rsidRPr="00D40DE5" w:rsidRDefault="003F06BA" w:rsidP="00625712">
            <w:pPr>
              <w:jc w:val="center"/>
              <w:rPr>
                <w:sz w:val="24"/>
                <w:szCs w:val="24"/>
                <w:lang w:eastAsia="ru-RU"/>
              </w:rPr>
            </w:pPr>
            <w:r w:rsidRPr="00D40DE5">
              <w:rPr>
                <w:sz w:val="24"/>
                <w:szCs w:val="24"/>
                <w:lang w:eastAsia="ru-RU"/>
              </w:rPr>
              <w:t>Требования к квалификации</w:t>
            </w:r>
          </w:p>
        </w:tc>
        <w:tc>
          <w:tcPr>
            <w:tcW w:w="2801" w:type="dxa"/>
            <w:tcBorders>
              <w:top w:val="single" w:sz="2" w:space="0" w:color="auto"/>
              <w:left w:val="nil"/>
              <w:bottom w:val="single" w:sz="8" w:space="0" w:color="auto"/>
              <w:right w:val="single" w:sz="8" w:space="0" w:color="auto"/>
            </w:tcBorders>
            <w:tcMar>
              <w:top w:w="0" w:type="dxa"/>
              <w:left w:w="70" w:type="dxa"/>
              <w:bottom w:w="0" w:type="dxa"/>
              <w:right w:w="70" w:type="dxa"/>
            </w:tcMar>
          </w:tcPr>
          <w:p w:rsidR="003F06BA" w:rsidRPr="00D40DE5" w:rsidRDefault="003F06BA" w:rsidP="00625712">
            <w:pPr>
              <w:jc w:val="center"/>
              <w:rPr>
                <w:sz w:val="24"/>
                <w:szCs w:val="24"/>
                <w:lang w:eastAsia="ru-RU"/>
              </w:rPr>
            </w:pPr>
            <w:r w:rsidRPr="00D40DE5">
              <w:rPr>
                <w:sz w:val="24"/>
                <w:szCs w:val="24"/>
                <w:lang w:eastAsia="ru-RU"/>
              </w:rPr>
              <w:t>Наименование должности</w:t>
            </w:r>
          </w:p>
        </w:tc>
      </w:tr>
      <w:tr w:rsidR="003F06BA" w:rsidRPr="00D40DE5" w:rsidTr="00BA5305">
        <w:trPr>
          <w:cantSplit/>
          <w:trHeight w:val="360"/>
        </w:trPr>
        <w:tc>
          <w:tcPr>
            <w:tcW w:w="10110" w:type="dxa"/>
            <w:gridSpan w:val="5"/>
            <w:tcBorders>
              <w:top w:val="nil"/>
              <w:left w:val="single" w:sz="8" w:space="0" w:color="auto"/>
              <w:bottom w:val="single" w:sz="8" w:space="0" w:color="auto"/>
              <w:right w:val="single" w:sz="8" w:space="0" w:color="auto"/>
            </w:tcBorders>
            <w:tcMar>
              <w:top w:w="0" w:type="dxa"/>
              <w:left w:w="70" w:type="dxa"/>
              <w:bottom w:w="0" w:type="dxa"/>
              <w:right w:w="70" w:type="dxa"/>
            </w:tcMar>
          </w:tcPr>
          <w:p w:rsidR="003F06BA" w:rsidRPr="00D40DE5" w:rsidRDefault="003F06BA" w:rsidP="00625712">
            <w:pPr>
              <w:jc w:val="center"/>
              <w:rPr>
                <w:sz w:val="24"/>
                <w:szCs w:val="24"/>
                <w:lang w:eastAsia="ru-RU"/>
              </w:rPr>
            </w:pPr>
            <w:r w:rsidRPr="00D40DE5">
              <w:rPr>
                <w:sz w:val="24"/>
                <w:szCs w:val="24"/>
                <w:lang w:eastAsia="ru-RU"/>
              </w:rPr>
              <w:t xml:space="preserve">Должности, отнесенные к профессиональной квалификационной группе     </w:t>
            </w:r>
            <w:r w:rsidRPr="00D40DE5">
              <w:rPr>
                <w:sz w:val="24"/>
                <w:szCs w:val="24"/>
                <w:lang w:eastAsia="ru-RU"/>
              </w:rPr>
              <w:br/>
              <w:t>«Общеотраслевые профессии рабочих первого уровня»</w:t>
            </w:r>
          </w:p>
        </w:tc>
      </w:tr>
      <w:tr w:rsidR="003F06BA" w:rsidRPr="00D40DE5" w:rsidTr="00BA5305">
        <w:trPr>
          <w:cantSplit/>
          <w:trHeight w:val="720"/>
        </w:trPr>
        <w:tc>
          <w:tcPr>
            <w:tcW w:w="2542"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3F06BA" w:rsidRPr="00D40DE5" w:rsidRDefault="003F06BA" w:rsidP="00625712">
            <w:pPr>
              <w:rPr>
                <w:sz w:val="24"/>
                <w:szCs w:val="24"/>
                <w:lang w:eastAsia="ru-RU"/>
              </w:rPr>
            </w:pPr>
            <w:r w:rsidRPr="00D40DE5">
              <w:rPr>
                <w:sz w:val="24"/>
                <w:szCs w:val="24"/>
                <w:lang w:eastAsia="ru-RU"/>
              </w:rPr>
              <w:lastRenderedPageBreak/>
              <w:t>1 квалификационный уровень</w:t>
            </w:r>
          </w:p>
          <w:p w:rsidR="003F06BA" w:rsidRPr="00D40DE5" w:rsidRDefault="003F06BA" w:rsidP="00625712">
            <w:pPr>
              <w:rPr>
                <w:sz w:val="24"/>
                <w:szCs w:val="24"/>
                <w:lang w:eastAsia="ru-RU"/>
              </w:rPr>
            </w:pPr>
            <w:r w:rsidRPr="00D40DE5">
              <w:rPr>
                <w:sz w:val="24"/>
                <w:szCs w:val="24"/>
                <w:lang w:eastAsia="ru-RU"/>
              </w:rPr>
              <w:t>1 квалификационный разряд</w:t>
            </w:r>
          </w:p>
          <w:p w:rsidR="003F06BA" w:rsidRPr="00D40DE5" w:rsidRDefault="003F06BA" w:rsidP="00625712">
            <w:pPr>
              <w:rPr>
                <w:sz w:val="24"/>
                <w:szCs w:val="24"/>
                <w:lang w:eastAsia="ru-RU"/>
              </w:rPr>
            </w:pPr>
          </w:p>
        </w:tc>
        <w:tc>
          <w:tcPr>
            <w:tcW w:w="1994" w:type="dxa"/>
            <w:gridSpan w:val="2"/>
            <w:tcBorders>
              <w:top w:val="nil"/>
              <w:left w:val="nil"/>
              <w:bottom w:val="single" w:sz="8" w:space="0" w:color="auto"/>
              <w:right w:val="single" w:sz="8" w:space="0" w:color="auto"/>
            </w:tcBorders>
            <w:tcMar>
              <w:top w:w="0" w:type="dxa"/>
              <w:left w:w="70" w:type="dxa"/>
              <w:bottom w:w="0" w:type="dxa"/>
              <w:right w:w="70" w:type="dxa"/>
            </w:tcMar>
          </w:tcPr>
          <w:p w:rsidR="003F06BA" w:rsidRPr="00D40DE5" w:rsidRDefault="003F06BA" w:rsidP="00625712">
            <w:pPr>
              <w:jc w:val="center"/>
              <w:rPr>
                <w:sz w:val="24"/>
                <w:szCs w:val="24"/>
                <w:lang w:eastAsia="ru-RU"/>
              </w:rPr>
            </w:pPr>
          </w:p>
          <w:p w:rsidR="003F06BA" w:rsidRPr="00D40DE5" w:rsidRDefault="003F06BA" w:rsidP="00625712">
            <w:pPr>
              <w:jc w:val="center"/>
              <w:rPr>
                <w:sz w:val="24"/>
                <w:szCs w:val="24"/>
                <w:lang w:eastAsia="ru-RU"/>
              </w:rPr>
            </w:pPr>
            <w:r w:rsidRPr="00D40DE5">
              <w:rPr>
                <w:sz w:val="24"/>
                <w:szCs w:val="24"/>
                <w:lang w:eastAsia="ru-RU"/>
              </w:rPr>
              <w:t>1,0</w:t>
            </w:r>
          </w:p>
        </w:tc>
        <w:tc>
          <w:tcPr>
            <w:tcW w:w="2773" w:type="dxa"/>
            <w:tcBorders>
              <w:top w:val="nil"/>
              <w:left w:val="nil"/>
              <w:bottom w:val="single" w:sz="8" w:space="0" w:color="auto"/>
              <w:right w:val="single" w:sz="8" w:space="0" w:color="auto"/>
            </w:tcBorders>
            <w:tcMar>
              <w:top w:w="0" w:type="dxa"/>
              <w:left w:w="70" w:type="dxa"/>
              <w:bottom w:w="0" w:type="dxa"/>
              <w:right w:w="70" w:type="dxa"/>
            </w:tcMar>
          </w:tcPr>
          <w:p w:rsidR="003F06BA" w:rsidRPr="00D40DE5" w:rsidRDefault="003F06BA" w:rsidP="00625712">
            <w:pPr>
              <w:jc w:val="both"/>
              <w:rPr>
                <w:sz w:val="24"/>
                <w:szCs w:val="24"/>
                <w:lang w:eastAsia="ru-RU"/>
              </w:rPr>
            </w:pPr>
            <w:r w:rsidRPr="00D40DE5">
              <w:rPr>
                <w:sz w:val="24"/>
                <w:szCs w:val="24"/>
                <w:lang w:eastAsia="ru-RU"/>
              </w:rPr>
              <w:t>В соответствии с тарифно-квалификационным справочником, утвержденным</w:t>
            </w:r>
          </w:p>
          <w:p w:rsidR="003F06BA" w:rsidRPr="00D40DE5" w:rsidRDefault="003F06BA" w:rsidP="00625712">
            <w:pPr>
              <w:jc w:val="both"/>
              <w:rPr>
                <w:sz w:val="24"/>
                <w:szCs w:val="24"/>
                <w:lang w:eastAsia="ru-RU"/>
              </w:rPr>
            </w:pPr>
            <w:r w:rsidRPr="00D40DE5">
              <w:rPr>
                <w:sz w:val="24"/>
                <w:szCs w:val="24"/>
                <w:lang w:eastAsia="ru-RU"/>
              </w:rPr>
              <w:t>постановлением Минтруда РФ от 10.11.1992 г. №31</w:t>
            </w:r>
          </w:p>
        </w:tc>
        <w:tc>
          <w:tcPr>
            <w:tcW w:w="2801" w:type="dxa"/>
            <w:tcBorders>
              <w:top w:val="nil"/>
              <w:left w:val="nil"/>
              <w:bottom w:val="single" w:sz="8" w:space="0" w:color="auto"/>
              <w:right w:val="single" w:sz="8" w:space="0" w:color="auto"/>
            </w:tcBorders>
            <w:tcMar>
              <w:top w:w="0" w:type="dxa"/>
              <w:left w:w="70" w:type="dxa"/>
              <w:bottom w:w="0" w:type="dxa"/>
              <w:right w:w="70" w:type="dxa"/>
            </w:tcMar>
          </w:tcPr>
          <w:p w:rsidR="003F06BA" w:rsidRPr="00D40DE5" w:rsidRDefault="003F06BA" w:rsidP="00625712">
            <w:pPr>
              <w:rPr>
                <w:sz w:val="24"/>
                <w:szCs w:val="24"/>
                <w:lang w:eastAsia="ru-RU"/>
              </w:rPr>
            </w:pPr>
            <w:r w:rsidRPr="00D40DE5">
              <w:rPr>
                <w:sz w:val="24"/>
                <w:szCs w:val="24"/>
                <w:lang w:eastAsia="ru-RU"/>
              </w:rPr>
              <w:t>Дворник, уборщик служебных помещений, кастелянша</w:t>
            </w:r>
          </w:p>
        </w:tc>
      </w:tr>
      <w:tr w:rsidR="003F06BA" w:rsidRPr="00D40DE5" w:rsidTr="00BA5305">
        <w:trPr>
          <w:cantSplit/>
          <w:trHeight w:val="720"/>
        </w:trPr>
        <w:tc>
          <w:tcPr>
            <w:tcW w:w="2542" w:type="dxa"/>
            <w:vMerge w:val="restart"/>
            <w:tcBorders>
              <w:top w:val="single" w:sz="8" w:space="0" w:color="auto"/>
              <w:left w:val="single" w:sz="8" w:space="0" w:color="auto"/>
              <w:bottom w:val="single" w:sz="4" w:space="0" w:color="auto"/>
              <w:right w:val="single" w:sz="8" w:space="0" w:color="auto"/>
            </w:tcBorders>
            <w:tcMar>
              <w:top w:w="0" w:type="dxa"/>
              <w:left w:w="70" w:type="dxa"/>
              <w:bottom w:w="0" w:type="dxa"/>
              <w:right w:w="70" w:type="dxa"/>
            </w:tcMar>
          </w:tcPr>
          <w:p w:rsidR="003F06BA" w:rsidRPr="00D40DE5" w:rsidRDefault="003F06BA" w:rsidP="00625712">
            <w:pPr>
              <w:rPr>
                <w:sz w:val="24"/>
                <w:szCs w:val="24"/>
                <w:lang w:eastAsia="ru-RU"/>
              </w:rPr>
            </w:pPr>
            <w:r w:rsidRPr="00D40DE5">
              <w:rPr>
                <w:sz w:val="24"/>
                <w:szCs w:val="24"/>
                <w:lang w:eastAsia="ru-RU"/>
              </w:rPr>
              <w:t>1 квалификационный уровень</w:t>
            </w:r>
          </w:p>
          <w:p w:rsidR="003F06BA" w:rsidRPr="00D40DE5" w:rsidRDefault="003F06BA" w:rsidP="00625712">
            <w:pPr>
              <w:rPr>
                <w:sz w:val="24"/>
                <w:szCs w:val="24"/>
                <w:lang w:eastAsia="ru-RU"/>
              </w:rPr>
            </w:pPr>
          </w:p>
          <w:p w:rsidR="003F06BA" w:rsidRPr="00D40DE5" w:rsidRDefault="003F06BA" w:rsidP="00625712">
            <w:pPr>
              <w:rPr>
                <w:sz w:val="24"/>
                <w:szCs w:val="24"/>
                <w:lang w:eastAsia="ru-RU"/>
              </w:rPr>
            </w:pPr>
            <w:r w:rsidRPr="00D40DE5">
              <w:rPr>
                <w:sz w:val="24"/>
                <w:szCs w:val="24"/>
                <w:lang w:eastAsia="ru-RU"/>
              </w:rPr>
              <w:t>2 квалификационный разряд</w:t>
            </w:r>
          </w:p>
          <w:p w:rsidR="003F06BA" w:rsidRPr="00D40DE5" w:rsidRDefault="003F06BA" w:rsidP="00625712">
            <w:pPr>
              <w:rPr>
                <w:sz w:val="24"/>
                <w:szCs w:val="24"/>
                <w:lang w:eastAsia="ru-RU"/>
              </w:rPr>
            </w:pPr>
          </w:p>
        </w:tc>
        <w:tc>
          <w:tcPr>
            <w:tcW w:w="1994" w:type="dxa"/>
            <w:gridSpan w:val="2"/>
            <w:vMerge w:val="restart"/>
            <w:tcBorders>
              <w:top w:val="single" w:sz="8" w:space="0" w:color="auto"/>
              <w:left w:val="nil"/>
              <w:bottom w:val="single" w:sz="4" w:space="0" w:color="auto"/>
              <w:right w:val="single" w:sz="8" w:space="0" w:color="auto"/>
            </w:tcBorders>
            <w:tcMar>
              <w:top w:w="0" w:type="dxa"/>
              <w:left w:w="70" w:type="dxa"/>
              <w:bottom w:w="0" w:type="dxa"/>
              <w:right w:w="70" w:type="dxa"/>
            </w:tcMar>
          </w:tcPr>
          <w:p w:rsidR="003F06BA" w:rsidRPr="00D40DE5" w:rsidRDefault="003F06BA" w:rsidP="00625712">
            <w:pPr>
              <w:jc w:val="center"/>
              <w:rPr>
                <w:sz w:val="24"/>
                <w:szCs w:val="24"/>
                <w:lang w:eastAsia="ru-RU"/>
              </w:rPr>
            </w:pPr>
          </w:p>
          <w:p w:rsidR="003F06BA" w:rsidRPr="00D40DE5" w:rsidRDefault="003F06BA" w:rsidP="00625712">
            <w:pPr>
              <w:jc w:val="center"/>
              <w:rPr>
                <w:sz w:val="24"/>
                <w:szCs w:val="24"/>
                <w:lang w:eastAsia="ru-RU"/>
              </w:rPr>
            </w:pPr>
          </w:p>
          <w:p w:rsidR="003F06BA" w:rsidRPr="00D40DE5" w:rsidRDefault="003F06BA" w:rsidP="00625712">
            <w:pPr>
              <w:jc w:val="center"/>
              <w:rPr>
                <w:sz w:val="24"/>
                <w:szCs w:val="24"/>
                <w:lang w:eastAsia="ru-RU"/>
              </w:rPr>
            </w:pPr>
          </w:p>
          <w:p w:rsidR="003F06BA" w:rsidRPr="00D40DE5" w:rsidRDefault="003F06BA" w:rsidP="00625712">
            <w:pPr>
              <w:jc w:val="center"/>
              <w:rPr>
                <w:sz w:val="24"/>
                <w:szCs w:val="24"/>
                <w:lang w:eastAsia="ru-RU"/>
              </w:rPr>
            </w:pPr>
            <w:r w:rsidRPr="00D40DE5">
              <w:rPr>
                <w:sz w:val="24"/>
                <w:szCs w:val="24"/>
                <w:lang w:eastAsia="ru-RU"/>
              </w:rPr>
              <w:t>1,04</w:t>
            </w:r>
          </w:p>
          <w:p w:rsidR="003F06BA" w:rsidRPr="00D40DE5" w:rsidRDefault="003F06BA" w:rsidP="00625712">
            <w:pPr>
              <w:jc w:val="center"/>
              <w:rPr>
                <w:sz w:val="24"/>
                <w:szCs w:val="24"/>
                <w:lang w:eastAsia="ru-RU"/>
              </w:rPr>
            </w:pPr>
          </w:p>
        </w:tc>
        <w:tc>
          <w:tcPr>
            <w:tcW w:w="2773" w:type="dxa"/>
            <w:tcBorders>
              <w:top w:val="single" w:sz="8" w:space="0" w:color="auto"/>
              <w:left w:val="nil"/>
              <w:bottom w:val="single" w:sz="4" w:space="0" w:color="auto"/>
              <w:right w:val="single" w:sz="8" w:space="0" w:color="auto"/>
            </w:tcBorders>
            <w:tcMar>
              <w:top w:w="0" w:type="dxa"/>
              <w:left w:w="70" w:type="dxa"/>
              <w:bottom w:w="0" w:type="dxa"/>
              <w:right w:w="70" w:type="dxa"/>
            </w:tcMar>
          </w:tcPr>
          <w:p w:rsidR="003F06BA" w:rsidRPr="00D40DE5" w:rsidRDefault="003F06BA" w:rsidP="00625712">
            <w:pPr>
              <w:jc w:val="both"/>
              <w:rPr>
                <w:sz w:val="24"/>
                <w:szCs w:val="24"/>
                <w:lang w:eastAsia="ru-RU"/>
              </w:rPr>
            </w:pPr>
            <w:r w:rsidRPr="00D40DE5">
              <w:rPr>
                <w:sz w:val="24"/>
                <w:szCs w:val="24"/>
                <w:lang w:eastAsia="ru-RU"/>
              </w:rPr>
              <w:t>В соответствии с тарифно-квалификационным справочником, утвержденным</w:t>
            </w:r>
          </w:p>
          <w:p w:rsidR="003F06BA" w:rsidRPr="00D40DE5" w:rsidRDefault="003F06BA" w:rsidP="00625712">
            <w:pPr>
              <w:rPr>
                <w:sz w:val="24"/>
                <w:szCs w:val="24"/>
                <w:lang w:eastAsia="ru-RU"/>
              </w:rPr>
            </w:pPr>
            <w:r w:rsidRPr="00D40DE5">
              <w:rPr>
                <w:sz w:val="24"/>
                <w:szCs w:val="24"/>
                <w:lang w:eastAsia="ru-RU"/>
              </w:rPr>
              <w:t>постановлением Минтруда РФ от 24.12.1992 г. №60</w:t>
            </w:r>
          </w:p>
        </w:tc>
        <w:tc>
          <w:tcPr>
            <w:tcW w:w="2801" w:type="dxa"/>
            <w:tcBorders>
              <w:top w:val="single" w:sz="8" w:space="0" w:color="auto"/>
              <w:left w:val="nil"/>
              <w:bottom w:val="single" w:sz="4" w:space="0" w:color="auto"/>
              <w:right w:val="single" w:sz="8" w:space="0" w:color="auto"/>
            </w:tcBorders>
            <w:tcMar>
              <w:top w:w="0" w:type="dxa"/>
              <w:left w:w="70" w:type="dxa"/>
              <w:bottom w:w="0" w:type="dxa"/>
              <w:right w:w="70" w:type="dxa"/>
            </w:tcMar>
          </w:tcPr>
          <w:p w:rsidR="003F06BA" w:rsidRPr="00D40DE5" w:rsidRDefault="003F06BA" w:rsidP="00625712">
            <w:pPr>
              <w:rPr>
                <w:sz w:val="24"/>
                <w:szCs w:val="24"/>
                <w:lang w:eastAsia="ru-RU"/>
              </w:rPr>
            </w:pPr>
            <w:r w:rsidRPr="00D40DE5">
              <w:rPr>
                <w:sz w:val="24"/>
                <w:szCs w:val="24"/>
                <w:lang w:eastAsia="ru-RU"/>
              </w:rPr>
              <w:t>Рабочий по комплексному обслуживанию и ремонту зданий</w:t>
            </w:r>
          </w:p>
        </w:tc>
      </w:tr>
      <w:tr w:rsidR="003F06BA" w:rsidRPr="00D40DE5" w:rsidTr="00BA5305">
        <w:trPr>
          <w:cantSplit/>
          <w:trHeight w:val="720"/>
        </w:trPr>
        <w:tc>
          <w:tcPr>
            <w:tcW w:w="2542" w:type="dxa"/>
            <w:vMerge/>
            <w:tcBorders>
              <w:top w:val="single" w:sz="4" w:space="0" w:color="auto"/>
              <w:left w:val="single" w:sz="8" w:space="0" w:color="auto"/>
              <w:right w:val="single" w:sz="8" w:space="0" w:color="auto"/>
            </w:tcBorders>
            <w:tcMar>
              <w:top w:w="0" w:type="dxa"/>
              <w:left w:w="70" w:type="dxa"/>
              <w:bottom w:w="0" w:type="dxa"/>
              <w:right w:w="70" w:type="dxa"/>
            </w:tcMar>
          </w:tcPr>
          <w:p w:rsidR="003F06BA" w:rsidRPr="00D40DE5" w:rsidRDefault="003F06BA" w:rsidP="00625712">
            <w:pPr>
              <w:rPr>
                <w:sz w:val="24"/>
                <w:szCs w:val="24"/>
                <w:lang w:eastAsia="ru-RU"/>
              </w:rPr>
            </w:pPr>
          </w:p>
        </w:tc>
        <w:tc>
          <w:tcPr>
            <w:tcW w:w="1994" w:type="dxa"/>
            <w:gridSpan w:val="2"/>
            <w:vMerge/>
            <w:tcBorders>
              <w:top w:val="single" w:sz="4" w:space="0" w:color="auto"/>
              <w:left w:val="nil"/>
              <w:right w:val="single" w:sz="8" w:space="0" w:color="auto"/>
            </w:tcBorders>
            <w:tcMar>
              <w:top w:w="0" w:type="dxa"/>
              <w:left w:w="70" w:type="dxa"/>
              <w:bottom w:w="0" w:type="dxa"/>
              <w:right w:w="70" w:type="dxa"/>
            </w:tcMar>
          </w:tcPr>
          <w:p w:rsidR="003F06BA" w:rsidRPr="00D40DE5" w:rsidRDefault="003F06BA" w:rsidP="00625712">
            <w:pPr>
              <w:jc w:val="center"/>
              <w:rPr>
                <w:sz w:val="24"/>
                <w:szCs w:val="24"/>
                <w:lang w:eastAsia="ru-RU"/>
              </w:rPr>
            </w:pPr>
          </w:p>
        </w:tc>
        <w:tc>
          <w:tcPr>
            <w:tcW w:w="2773" w:type="dxa"/>
            <w:tcBorders>
              <w:top w:val="single" w:sz="4" w:space="0" w:color="auto"/>
              <w:left w:val="nil"/>
              <w:bottom w:val="single" w:sz="8" w:space="0" w:color="auto"/>
              <w:right w:val="single" w:sz="8" w:space="0" w:color="auto"/>
            </w:tcBorders>
            <w:tcMar>
              <w:top w:w="0" w:type="dxa"/>
              <w:left w:w="70" w:type="dxa"/>
              <w:bottom w:w="0" w:type="dxa"/>
              <w:right w:w="70" w:type="dxa"/>
            </w:tcMar>
          </w:tcPr>
          <w:p w:rsidR="003F06BA" w:rsidRPr="00D40DE5" w:rsidRDefault="003F06BA" w:rsidP="00625712">
            <w:pPr>
              <w:jc w:val="both"/>
              <w:rPr>
                <w:sz w:val="24"/>
                <w:szCs w:val="24"/>
                <w:lang w:eastAsia="ru-RU"/>
              </w:rPr>
            </w:pPr>
            <w:r w:rsidRPr="00D40DE5">
              <w:rPr>
                <w:sz w:val="24"/>
                <w:szCs w:val="24"/>
                <w:lang w:eastAsia="ru-RU"/>
              </w:rPr>
              <w:t>В соответствии с тарифно-квалификационным справочником, утвержденным</w:t>
            </w:r>
          </w:p>
          <w:p w:rsidR="003F06BA" w:rsidRPr="00D40DE5" w:rsidRDefault="003F06BA" w:rsidP="00625712">
            <w:pPr>
              <w:rPr>
                <w:sz w:val="24"/>
                <w:szCs w:val="24"/>
                <w:lang w:eastAsia="ru-RU"/>
              </w:rPr>
            </w:pPr>
            <w:r w:rsidRPr="00D40DE5">
              <w:rPr>
                <w:sz w:val="24"/>
                <w:szCs w:val="24"/>
                <w:lang w:eastAsia="ru-RU"/>
              </w:rPr>
              <w:t>постановлением Минтруда РФ от 05.03.2004 г. №30</w:t>
            </w:r>
          </w:p>
        </w:tc>
        <w:tc>
          <w:tcPr>
            <w:tcW w:w="2801" w:type="dxa"/>
            <w:tcBorders>
              <w:top w:val="single" w:sz="4" w:space="0" w:color="auto"/>
              <w:left w:val="nil"/>
              <w:bottom w:val="single" w:sz="8" w:space="0" w:color="auto"/>
              <w:right w:val="single" w:sz="8" w:space="0" w:color="auto"/>
            </w:tcBorders>
            <w:tcMar>
              <w:top w:w="0" w:type="dxa"/>
              <w:left w:w="70" w:type="dxa"/>
              <w:bottom w:w="0" w:type="dxa"/>
              <w:right w:w="70" w:type="dxa"/>
            </w:tcMar>
          </w:tcPr>
          <w:p w:rsidR="003F06BA" w:rsidRPr="00D40DE5" w:rsidRDefault="003F06BA" w:rsidP="00625712">
            <w:pPr>
              <w:rPr>
                <w:sz w:val="24"/>
                <w:szCs w:val="24"/>
                <w:lang w:eastAsia="ru-RU"/>
              </w:rPr>
            </w:pPr>
            <w:r w:rsidRPr="00D40DE5">
              <w:rPr>
                <w:sz w:val="24"/>
                <w:szCs w:val="24"/>
                <w:lang w:eastAsia="ru-RU"/>
              </w:rPr>
              <w:t>Кухонный рабочий</w:t>
            </w:r>
          </w:p>
        </w:tc>
      </w:tr>
      <w:tr w:rsidR="003F06BA" w:rsidRPr="00D40DE5" w:rsidTr="00BA5305">
        <w:trPr>
          <w:cantSplit/>
          <w:trHeight w:val="720"/>
        </w:trPr>
        <w:tc>
          <w:tcPr>
            <w:tcW w:w="2542" w:type="dxa"/>
            <w:vMerge/>
            <w:tcBorders>
              <w:left w:val="single" w:sz="8" w:space="0" w:color="auto"/>
              <w:bottom w:val="single" w:sz="8" w:space="0" w:color="auto"/>
              <w:right w:val="single" w:sz="8" w:space="0" w:color="auto"/>
            </w:tcBorders>
            <w:tcMar>
              <w:top w:w="0" w:type="dxa"/>
              <w:left w:w="70" w:type="dxa"/>
              <w:bottom w:w="0" w:type="dxa"/>
              <w:right w:w="70" w:type="dxa"/>
            </w:tcMar>
          </w:tcPr>
          <w:p w:rsidR="003F06BA" w:rsidRPr="00D40DE5" w:rsidRDefault="003F06BA" w:rsidP="00625712">
            <w:pPr>
              <w:spacing w:line="336" w:lineRule="auto"/>
              <w:rPr>
                <w:sz w:val="24"/>
                <w:szCs w:val="24"/>
                <w:lang w:eastAsia="ru-RU"/>
              </w:rPr>
            </w:pPr>
          </w:p>
        </w:tc>
        <w:tc>
          <w:tcPr>
            <w:tcW w:w="1994" w:type="dxa"/>
            <w:gridSpan w:val="2"/>
            <w:vMerge/>
            <w:tcBorders>
              <w:left w:val="nil"/>
              <w:bottom w:val="single" w:sz="8" w:space="0" w:color="auto"/>
              <w:right w:val="single" w:sz="8" w:space="0" w:color="auto"/>
            </w:tcBorders>
            <w:tcMar>
              <w:top w:w="0" w:type="dxa"/>
              <w:left w:w="70" w:type="dxa"/>
              <w:bottom w:w="0" w:type="dxa"/>
              <w:right w:w="70" w:type="dxa"/>
            </w:tcMar>
          </w:tcPr>
          <w:p w:rsidR="003F06BA" w:rsidRPr="00D40DE5" w:rsidRDefault="003F06BA" w:rsidP="00625712">
            <w:pPr>
              <w:spacing w:line="336" w:lineRule="auto"/>
              <w:jc w:val="center"/>
              <w:rPr>
                <w:sz w:val="24"/>
                <w:szCs w:val="24"/>
                <w:lang w:eastAsia="ru-RU"/>
              </w:rPr>
            </w:pPr>
          </w:p>
        </w:tc>
        <w:tc>
          <w:tcPr>
            <w:tcW w:w="2773" w:type="dxa"/>
            <w:tcBorders>
              <w:top w:val="single" w:sz="8" w:space="0" w:color="auto"/>
              <w:left w:val="nil"/>
              <w:bottom w:val="single" w:sz="8" w:space="0" w:color="auto"/>
              <w:right w:val="single" w:sz="8" w:space="0" w:color="auto"/>
            </w:tcBorders>
            <w:tcMar>
              <w:top w:w="0" w:type="dxa"/>
              <w:left w:w="70" w:type="dxa"/>
              <w:bottom w:w="0" w:type="dxa"/>
              <w:right w:w="70" w:type="dxa"/>
            </w:tcMar>
          </w:tcPr>
          <w:p w:rsidR="003F06BA" w:rsidRPr="00D40DE5" w:rsidRDefault="003F06BA" w:rsidP="00625712">
            <w:pPr>
              <w:jc w:val="both"/>
              <w:rPr>
                <w:sz w:val="24"/>
                <w:szCs w:val="24"/>
                <w:lang w:eastAsia="ru-RU"/>
              </w:rPr>
            </w:pPr>
            <w:r w:rsidRPr="00D40DE5">
              <w:rPr>
                <w:sz w:val="24"/>
                <w:szCs w:val="24"/>
                <w:lang w:eastAsia="ru-RU"/>
              </w:rPr>
              <w:t>В соответствии с тарифно-квалификационным справочником, утвержденным</w:t>
            </w:r>
          </w:p>
          <w:p w:rsidR="003F06BA" w:rsidRPr="00D40DE5" w:rsidRDefault="003F06BA" w:rsidP="00625712">
            <w:pPr>
              <w:jc w:val="both"/>
              <w:rPr>
                <w:sz w:val="24"/>
                <w:szCs w:val="24"/>
                <w:lang w:eastAsia="ru-RU"/>
              </w:rPr>
            </w:pPr>
            <w:r w:rsidRPr="00D40DE5">
              <w:rPr>
                <w:sz w:val="24"/>
                <w:szCs w:val="24"/>
                <w:lang w:eastAsia="ru-RU"/>
              </w:rPr>
              <w:t>постановлением Минтруда РФ от 10.11.1992 г. №31</w:t>
            </w:r>
          </w:p>
        </w:tc>
        <w:tc>
          <w:tcPr>
            <w:tcW w:w="2801" w:type="dxa"/>
            <w:tcBorders>
              <w:top w:val="single" w:sz="8" w:space="0" w:color="auto"/>
              <w:left w:val="nil"/>
              <w:bottom w:val="single" w:sz="8" w:space="0" w:color="auto"/>
              <w:right w:val="single" w:sz="8" w:space="0" w:color="auto"/>
            </w:tcBorders>
            <w:tcMar>
              <w:top w:w="0" w:type="dxa"/>
              <w:left w:w="70" w:type="dxa"/>
              <w:bottom w:w="0" w:type="dxa"/>
              <w:right w:w="70" w:type="dxa"/>
            </w:tcMar>
          </w:tcPr>
          <w:p w:rsidR="003F06BA" w:rsidRPr="00D40DE5" w:rsidRDefault="003F06BA" w:rsidP="00625712">
            <w:pPr>
              <w:rPr>
                <w:sz w:val="24"/>
                <w:szCs w:val="24"/>
                <w:lang w:eastAsia="ru-RU"/>
              </w:rPr>
            </w:pPr>
            <w:r w:rsidRPr="00D40DE5">
              <w:rPr>
                <w:sz w:val="24"/>
                <w:szCs w:val="24"/>
                <w:lang w:eastAsia="ru-RU"/>
              </w:rPr>
              <w:t>Машинист по стирке и ремонту спецодежды (белья)</w:t>
            </w:r>
          </w:p>
        </w:tc>
      </w:tr>
      <w:tr w:rsidR="003F06BA" w:rsidRPr="00D40DE5" w:rsidTr="00BA5305">
        <w:trPr>
          <w:cantSplit/>
          <w:trHeight w:val="720"/>
        </w:trPr>
        <w:tc>
          <w:tcPr>
            <w:tcW w:w="2542" w:type="dxa"/>
            <w:vMerge/>
            <w:tcBorders>
              <w:left w:val="single" w:sz="8" w:space="0" w:color="auto"/>
              <w:bottom w:val="single" w:sz="8" w:space="0" w:color="auto"/>
              <w:right w:val="single" w:sz="8" w:space="0" w:color="auto"/>
            </w:tcBorders>
            <w:tcMar>
              <w:top w:w="0" w:type="dxa"/>
              <w:left w:w="70" w:type="dxa"/>
              <w:bottom w:w="0" w:type="dxa"/>
              <w:right w:w="70" w:type="dxa"/>
            </w:tcMar>
          </w:tcPr>
          <w:p w:rsidR="003F06BA" w:rsidRPr="00D40DE5" w:rsidRDefault="003F06BA" w:rsidP="00625712">
            <w:pPr>
              <w:spacing w:line="336" w:lineRule="auto"/>
              <w:rPr>
                <w:sz w:val="24"/>
                <w:szCs w:val="24"/>
                <w:lang w:eastAsia="ru-RU"/>
              </w:rPr>
            </w:pPr>
          </w:p>
        </w:tc>
        <w:tc>
          <w:tcPr>
            <w:tcW w:w="1994" w:type="dxa"/>
            <w:gridSpan w:val="2"/>
            <w:vMerge/>
            <w:tcBorders>
              <w:left w:val="nil"/>
              <w:bottom w:val="single" w:sz="8" w:space="0" w:color="auto"/>
              <w:right w:val="single" w:sz="8" w:space="0" w:color="auto"/>
            </w:tcBorders>
            <w:tcMar>
              <w:top w:w="0" w:type="dxa"/>
              <w:left w:w="70" w:type="dxa"/>
              <w:bottom w:w="0" w:type="dxa"/>
              <w:right w:w="70" w:type="dxa"/>
            </w:tcMar>
          </w:tcPr>
          <w:p w:rsidR="003F06BA" w:rsidRPr="00D40DE5" w:rsidRDefault="003F06BA" w:rsidP="00625712">
            <w:pPr>
              <w:spacing w:line="336" w:lineRule="auto"/>
              <w:jc w:val="center"/>
              <w:rPr>
                <w:sz w:val="24"/>
                <w:szCs w:val="24"/>
                <w:lang w:eastAsia="ru-RU"/>
              </w:rPr>
            </w:pPr>
          </w:p>
        </w:tc>
        <w:tc>
          <w:tcPr>
            <w:tcW w:w="2773" w:type="dxa"/>
            <w:tcBorders>
              <w:top w:val="nil"/>
              <w:left w:val="nil"/>
              <w:bottom w:val="single" w:sz="8" w:space="0" w:color="auto"/>
              <w:right w:val="single" w:sz="8" w:space="0" w:color="auto"/>
            </w:tcBorders>
            <w:tcMar>
              <w:top w:w="0" w:type="dxa"/>
              <w:left w:w="70" w:type="dxa"/>
              <w:bottom w:w="0" w:type="dxa"/>
              <w:right w:w="70" w:type="dxa"/>
            </w:tcMar>
          </w:tcPr>
          <w:p w:rsidR="003F06BA" w:rsidRPr="00D40DE5" w:rsidRDefault="003F06BA" w:rsidP="00625712">
            <w:pPr>
              <w:jc w:val="both"/>
              <w:rPr>
                <w:sz w:val="24"/>
                <w:szCs w:val="24"/>
                <w:lang w:eastAsia="ru-RU"/>
              </w:rPr>
            </w:pPr>
            <w:r w:rsidRPr="00D40DE5">
              <w:rPr>
                <w:sz w:val="24"/>
                <w:szCs w:val="24"/>
                <w:lang w:eastAsia="ru-RU"/>
              </w:rPr>
              <w:t>В соответствии с тарифно-квалификационным справочником, утвержденным</w:t>
            </w:r>
          </w:p>
          <w:p w:rsidR="003F06BA" w:rsidRPr="00D40DE5" w:rsidRDefault="003F06BA" w:rsidP="00625712">
            <w:pPr>
              <w:jc w:val="both"/>
              <w:rPr>
                <w:sz w:val="24"/>
                <w:szCs w:val="24"/>
                <w:lang w:eastAsia="ru-RU"/>
              </w:rPr>
            </w:pPr>
            <w:r w:rsidRPr="00D40DE5">
              <w:rPr>
                <w:sz w:val="24"/>
                <w:szCs w:val="24"/>
                <w:lang w:eastAsia="ru-RU"/>
              </w:rPr>
              <w:t>постановлением Минтруда РФ от 15.11.1999 г. №45</w:t>
            </w:r>
          </w:p>
        </w:tc>
        <w:tc>
          <w:tcPr>
            <w:tcW w:w="2801" w:type="dxa"/>
            <w:tcBorders>
              <w:top w:val="nil"/>
              <w:left w:val="nil"/>
              <w:bottom w:val="single" w:sz="8" w:space="0" w:color="auto"/>
              <w:right w:val="single" w:sz="8" w:space="0" w:color="auto"/>
            </w:tcBorders>
            <w:tcMar>
              <w:top w:w="0" w:type="dxa"/>
              <w:left w:w="70" w:type="dxa"/>
              <w:bottom w:w="0" w:type="dxa"/>
              <w:right w:w="70" w:type="dxa"/>
            </w:tcMar>
          </w:tcPr>
          <w:p w:rsidR="003F06BA" w:rsidRPr="00D40DE5" w:rsidRDefault="003F06BA" w:rsidP="00625712">
            <w:pPr>
              <w:rPr>
                <w:sz w:val="24"/>
                <w:szCs w:val="24"/>
                <w:lang w:eastAsia="ru-RU"/>
              </w:rPr>
            </w:pPr>
            <w:r w:rsidRPr="00D40DE5">
              <w:rPr>
                <w:sz w:val="24"/>
                <w:szCs w:val="24"/>
                <w:lang w:eastAsia="ru-RU"/>
              </w:rPr>
              <w:t>Слесарь-электрик по ремонту электрооборудования</w:t>
            </w:r>
          </w:p>
        </w:tc>
      </w:tr>
      <w:tr w:rsidR="003F06BA" w:rsidRPr="00D40DE5" w:rsidTr="00BA5305">
        <w:trPr>
          <w:cantSplit/>
          <w:trHeight w:val="720"/>
        </w:trPr>
        <w:tc>
          <w:tcPr>
            <w:tcW w:w="2542" w:type="dxa"/>
            <w:tcBorders>
              <w:left w:val="single" w:sz="8" w:space="0" w:color="auto"/>
              <w:bottom w:val="single" w:sz="8" w:space="0" w:color="auto"/>
              <w:right w:val="single" w:sz="8" w:space="0" w:color="auto"/>
            </w:tcBorders>
            <w:tcMar>
              <w:top w:w="0" w:type="dxa"/>
              <w:left w:w="70" w:type="dxa"/>
              <w:bottom w:w="0" w:type="dxa"/>
              <w:right w:w="70" w:type="dxa"/>
            </w:tcMar>
          </w:tcPr>
          <w:p w:rsidR="003F06BA" w:rsidRPr="00D40DE5" w:rsidRDefault="003F06BA" w:rsidP="00625712">
            <w:pPr>
              <w:rPr>
                <w:sz w:val="24"/>
                <w:szCs w:val="24"/>
                <w:lang w:eastAsia="ru-RU"/>
              </w:rPr>
            </w:pPr>
            <w:r w:rsidRPr="00D40DE5">
              <w:rPr>
                <w:sz w:val="24"/>
                <w:szCs w:val="24"/>
                <w:lang w:eastAsia="ru-RU"/>
              </w:rPr>
              <w:t>1 квалификационный уровень</w:t>
            </w:r>
          </w:p>
          <w:p w:rsidR="003F06BA" w:rsidRPr="00D40DE5" w:rsidRDefault="003F06BA" w:rsidP="00625712">
            <w:pPr>
              <w:rPr>
                <w:sz w:val="24"/>
                <w:szCs w:val="24"/>
                <w:lang w:eastAsia="ru-RU"/>
              </w:rPr>
            </w:pPr>
            <w:r w:rsidRPr="00D40DE5">
              <w:rPr>
                <w:sz w:val="24"/>
                <w:szCs w:val="24"/>
                <w:lang w:eastAsia="ru-RU"/>
              </w:rPr>
              <w:t>3 квалификационный разряд</w:t>
            </w:r>
          </w:p>
        </w:tc>
        <w:tc>
          <w:tcPr>
            <w:tcW w:w="1994" w:type="dxa"/>
            <w:gridSpan w:val="2"/>
            <w:tcBorders>
              <w:left w:val="nil"/>
              <w:bottom w:val="single" w:sz="8" w:space="0" w:color="auto"/>
              <w:right w:val="single" w:sz="8" w:space="0" w:color="auto"/>
            </w:tcBorders>
            <w:tcMar>
              <w:top w:w="0" w:type="dxa"/>
              <w:left w:w="70" w:type="dxa"/>
              <w:bottom w:w="0" w:type="dxa"/>
              <w:right w:w="70" w:type="dxa"/>
            </w:tcMar>
          </w:tcPr>
          <w:p w:rsidR="003F06BA" w:rsidRPr="00D40DE5" w:rsidRDefault="003F06BA" w:rsidP="00625712">
            <w:pPr>
              <w:spacing w:line="336" w:lineRule="auto"/>
              <w:jc w:val="center"/>
              <w:rPr>
                <w:sz w:val="24"/>
                <w:szCs w:val="24"/>
                <w:lang w:eastAsia="ru-RU"/>
              </w:rPr>
            </w:pPr>
            <w:r w:rsidRPr="00D40DE5">
              <w:rPr>
                <w:sz w:val="24"/>
                <w:szCs w:val="24"/>
                <w:lang w:eastAsia="ru-RU"/>
              </w:rPr>
              <w:t>1,09</w:t>
            </w:r>
          </w:p>
        </w:tc>
        <w:tc>
          <w:tcPr>
            <w:tcW w:w="2773" w:type="dxa"/>
            <w:tcBorders>
              <w:top w:val="nil"/>
              <w:left w:val="nil"/>
              <w:bottom w:val="single" w:sz="8" w:space="0" w:color="auto"/>
              <w:right w:val="single" w:sz="8" w:space="0" w:color="auto"/>
            </w:tcBorders>
            <w:tcMar>
              <w:top w:w="0" w:type="dxa"/>
              <w:left w:w="70" w:type="dxa"/>
              <w:bottom w:w="0" w:type="dxa"/>
              <w:right w:w="70" w:type="dxa"/>
            </w:tcMar>
          </w:tcPr>
          <w:p w:rsidR="003F06BA" w:rsidRPr="00D40DE5" w:rsidRDefault="003F06BA" w:rsidP="00625712">
            <w:pPr>
              <w:jc w:val="both"/>
              <w:rPr>
                <w:sz w:val="24"/>
                <w:szCs w:val="24"/>
                <w:lang w:eastAsia="ru-RU"/>
              </w:rPr>
            </w:pPr>
            <w:r w:rsidRPr="00D40DE5">
              <w:rPr>
                <w:sz w:val="24"/>
                <w:szCs w:val="24"/>
                <w:lang w:eastAsia="ru-RU"/>
              </w:rPr>
              <w:t>В соответствии с тарифно-квалификационным справочником, утвержденным</w:t>
            </w:r>
          </w:p>
          <w:p w:rsidR="003F06BA" w:rsidRPr="00D40DE5" w:rsidRDefault="003F06BA" w:rsidP="00625712">
            <w:pPr>
              <w:jc w:val="both"/>
              <w:rPr>
                <w:sz w:val="24"/>
                <w:szCs w:val="24"/>
                <w:lang w:eastAsia="ru-RU"/>
              </w:rPr>
            </w:pPr>
            <w:r w:rsidRPr="00D40DE5">
              <w:rPr>
                <w:sz w:val="24"/>
                <w:szCs w:val="24"/>
                <w:lang w:eastAsia="ru-RU"/>
              </w:rPr>
              <w:t>постановлением Минтруда РФ от 05.03.04 №30</w:t>
            </w:r>
          </w:p>
        </w:tc>
        <w:tc>
          <w:tcPr>
            <w:tcW w:w="2801" w:type="dxa"/>
            <w:tcBorders>
              <w:top w:val="nil"/>
              <w:left w:val="nil"/>
              <w:bottom w:val="single" w:sz="8" w:space="0" w:color="auto"/>
              <w:right w:val="single" w:sz="8" w:space="0" w:color="auto"/>
            </w:tcBorders>
            <w:tcMar>
              <w:top w:w="0" w:type="dxa"/>
              <w:left w:w="70" w:type="dxa"/>
              <w:bottom w:w="0" w:type="dxa"/>
              <w:right w:w="70" w:type="dxa"/>
            </w:tcMar>
          </w:tcPr>
          <w:p w:rsidR="003F06BA" w:rsidRPr="00D40DE5" w:rsidRDefault="003F06BA" w:rsidP="00625712">
            <w:pPr>
              <w:rPr>
                <w:sz w:val="24"/>
                <w:szCs w:val="24"/>
                <w:lang w:eastAsia="ru-RU"/>
              </w:rPr>
            </w:pPr>
            <w:r w:rsidRPr="00D40DE5">
              <w:rPr>
                <w:sz w:val="24"/>
                <w:szCs w:val="24"/>
                <w:lang w:eastAsia="ru-RU"/>
              </w:rPr>
              <w:t>Повар</w:t>
            </w:r>
          </w:p>
        </w:tc>
      </w:tr>
      <w:tr w:rsidR="003F06BA" w:rsidRPr="00D40DE5" w:rsidTr="00BA5305">
        <w:trPr>
          <w:cantSplit/>
          <w:trHeight w:val="360"/>
        </w:trPr>
        <w:tc>
          <w:tcPr>
            <w:tcW w:w="10110" w:type="dxa"/>
            <w:gridSpan w:val="5"/>
            <w:tcBorders>
              <w:top w:val="nil"/>
              <w:left w:val="single" w:sz="8" w:space="0" w:color="auto"/>
              <w:bottom w:val="single" w:sz="8" w:space="0" w:color="auto"/>
              <w:right w:val="single" w:sz="8" w:space="0" w:color="auto"/>
            </w:tcBorders>
            <w:tcMar>
              <w:top w:w="0" w:type="dxa"/>
              <w:left w:w="70" w:type="dxa"/>
              <w:bottom w:w="0" w:type="dxa"/>
              <w:right w:w="70" w:type="dxa"/>
            </w:tcMar>
          </w:tcPr>
          <w:p w:rsidR="003F06BA" w:rsidRPr="00D40DE5" w:rsidRDefault="003F06BA" w:rsidP="00625712">
            <w:pPr>
              <w:jc w:val="center"/>
              <w:rPr>
                <w:sz w:val="24"/>
                <w:szCs w:val="24"/>
                <w:lang w:eastAsia="ru-RU"/>
              </w:rPr>
            </w:pPr>
            <w:r w:rsidRPr="00D40DE5">
              <w:rPr>
                <w:sz w:val="24"/>
                <w:szCs w:val="24"/>
                <w:lang w:eastAsia="ru-RU"/>
              </w:rPr>
              <w:t xml:space="preserve">Должности, отнесенные к профессиональной квалификационной группе     </w:t>
            </w:r>
            <w:r w:rsidRPr="00D40DE5">
              <w:rPr>
                <w:sz w:val="24"/>
                <w:szCs w:val="24"/>
                <w:lang w:eastAsia="ru-RU"/>
              </w:rPr>
              <w:br/>
              <w:t>«Общеотраслевые профессии рабочих второго уровня»</w:t>
            </w:r>
          </w:p>
        </w:tc>
      </w:tr>
      <w:tr w:rsidR="003F06BA" w:rsidRPr="00D40DE5" w:rsidTr="00BA5305">
        <w:trPr>
          <w:cantSplit/>
          <w:trHeight w:val="720"/>
        </w:trPr>
        <w:tc>
          <w:tcPr>
            <w:tcW w:w="2542"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3F06BA" w:rsidRPr="00D40DE5" w:rsidRDefault="003F06BA" w:rsidP="00625712">
            <w:pPr>
              <w:rPr>
                <w:sz w:val="24"/>
                <w:szCs w:val="24"/>
                <w:lang w:eastAsia="ru-RU"/>
              </w:rPr>
            </w:pPr>
            <w:r w:rsidRPr="00D40DE5">
              <w:rPr>
                <w:sz w:val="24"/>
                <w:szCs w:val="24"/>
                <w:lang w:eastAsia="ru-RU"/>
              </w:rPr>
              <w:lastRenderedPageBreak/>
              <w:t>1 квалификационный уровень</w:t>
            </w:r>
          </w:p>
          <w:p w:rsidR="003F06BA" w:rsidRPr="00D40DE5" w:rsidRDefault="003F06BA" w:rsidP="00625712">
            <w:pPr>
              <w:rPr>
                <w:sz w:val="24"/>
                <w:szCs w:val="24"/>
                <w:lang w:eastAsia="ru-RU"/>
              </w:rPr>
            </w:pPr>
            <w:r w:rsidRPr="00D40DE5">
              <w:rPr>
                <w:sz w:val="24"/>
                <w:szCs w:val="24"/>
                <w:lang w:eastAsia="ru-RU"/>
              </w:rPr>
              <w:t>4 квалификационный разряд</w:t>
            </w:r>
          </w:p>
          <w:p w:rsidR="003F06BA" w:rsidRPr="00D40DE5" w:rsidRDefault="003F06BA" w:rsidP="00625712">
            <w:pPr>
              <w:rPr>
                <w:sz w:val="24"/>
                <w:szCs w:val="24"/>
                <w:lang w:eastAsia="ru-RU"/>
              </w:rPr>
            </w:pPr>
            <w:r w:rsidRPr="00D40DE5">
              <w:rPr>
                <w:sz w:val="24"/>
                <w:szCs w:val="24"/>
                <w:lang w:eastAsia="ru-RU"/>
              </w:rPr>
              <w:t>5 квалификационный разряд</w:t>
            </w:r>
          </w:p>
        </w:tc>
        <w:tc>
          <w:tcPr>
            <w:tcW w:w="1994" w:type="dxa"/>
            <w:gridSpan w:val="2"/>
            <w:tcBorders>
              <w:top w:val="nil"/>
              <w:left w:val="nil"/>
              <w:bottom w:val="single" w:sz="8" w:space="0" w:color="auto"/>
              <w:right w:val="single" w:sz="8" w:space="0" w:color="auto"/>
            </w:tcBorders>
            <w:tcMar>
              <w:top w:w="0" w:type="dxa"/>
              <w:left w:w="70" w:type="dxa"/>
              <w:bottom w:w="0" w:type="dxa"/>
              <w:right w:w="70" w:type="dxa"/>
            </w:tcMar>
          </w:tcPr>
          <w:p w:rsidR="003F06BA" w:rsidRPr="00D40DE5" w:rsidRDefault="003F06BA" w:rsidP="00625712">
            <w:pPr>
              <w:jc w:val="center"/>
              <w:rPr>
                <w:sz w:val="24"/>
                <w:szCs w:val="24"/>
                <w:lang w:eastAsia="ru-RU"/>
              </w:rPr>
            </w:pPr>
          </w:p>
          <w:p w:rsidR="003F06BA" w:rsidRPr="00D40DE5" w:rsidRDefault="003F06BA" w:rsidP="00625712">
            <w:pPr>
              <w:rPr>
                <w:sz w:val="24"/>
                <w:szCs w:val="24"/>
                <w:lang w:eastAsia="ru-RU"/>
              </w:rPr>
            </w:pPr>
          </w:p>
          <w:p w:rsidR="003F06BA" w:rsidRPr="00D40DE5" w:rsidRDefault="003F06BA" w:rsidP="00625712">
            <w:pPr>
              <w:jc w:val="center"/>
              <w:rPr>
                <w:sz w:val="24"/>
                <w:szCs w:val="24"/>
                <w:lang w:eastAsia="ru-RU"/>
              </w:rPr>
            </w:pPr>
            <w:r w:rsidRPr="00D40DE5">
              <w:rPr>
                <w:sz w:val="24"/>
                <w:szCs w:val="24"/>
                <w:lang w:eastAsia="ru-RU"/>
              </w:rPr>
              <w:t>1</w:t>
            </w:r>
          </w:p>
          <w:p w:rsidR="003F06BA" w:rsidRPr="00D40DE5" w:rsidRDefault="003F06BA" w:rsidP="00625712">
            <w:pPr>
              <w:jc w:val="center"/>
              <w:rPr>
                <w:sz w:val="24"/>
                <w:szCs w:val="24"/>
                <w:lang w:eastAsia="ru-RU"/>
              </w:rPr>
            </w:pPr>
            <w:r w:rsidRPr="00D40DE5">
              <w:rPr>
                <w:sz w:val="24"/>
                <w:szCs w:val="24"/>
                <w:lang w:eastAsia="ru-RU"/>
              </w:rPr>
              <w:t>1,11</w:t>
            </w:r>
          </w:p>
        </w:tc>
        <w:tc>
          <w:tcPr>
            <w:tcW w:w="2773" w:type="dxa"/>
            <w:tcBorders>
              <w:top w:val="nil"/>
              <w:left w:val="nil"/>
              <w:bottom w:val="single" w:sz="8" w:space="0" w:color="auto"/>
              <w:right w:val="single" w:sz="8" w:space="0" w:color="auto"/>
            </w:tcBorders>
            <w:tcMar>
              <w:top w:w="0" w:type="dxa"/>
              <w:left w:w="70" w:type="dxa"/>
              <w:bottom w:w="0" w:type="dxa"/>
              <w:right w:w="70" w:type="dxa"/>
            </w:tcMar>
          </w:tcPr>
          <w:p w:rsidR="003F06BA" w:rsidRPr="00D40DE5" w:rsidRDefault="003F06BA" w:rsidP="00625712">
            <w:pPr>
              <w:jc w:val="both"/>
              <w:rPr>
                <w:sz w:val="24"/>
                <w:szCs w:val="24"/>
                <w:lang w:eastAsia="ru-RU"/>
              </w:rPr>
            </w:pPr>
            <w:r w:rsidRPr="00D40DE5">
              <w:rPr>
                <w:sz w:val="24"/>
                <w:szCs w:val="24"/>
                <w:lang w:eastAsia="ru-RU"/>
              </w:rPr>
              <w:t>В соответствии с тарифно-квалификационным справочником, утвержденным</w:t>
            </w:r>
          </w:p>
          <w:p w:rsidR="003F06BA" w:rsidRPr="00D40DE5" w:rsidRDefault="003F06BA" w:rsidP="00625712">
            <w:pPr>
              <w:rPr>
                <w:sz w:val="24"/>
                <w:szCs w:val="24"/>
                <w:lang w:eastAsia="ru-RU"/>
              </w:rPr>
            </w:pPr>
            <w:r w:rsidRPr="00D40DE5">
              <w:rPr>
                <w:sz w:val="24"/>
                <w:szCs w:val="24"/>
                <w:lang w:eastAsia="ru-RU"/>
              </w:rPr>
              <w:t>постановлением Минтруда РФ от 10.11.1992 г. №31</w:t>
            </w:r>
          </w:p>
        </w:tc>
        <w:tc>
          <w:tcPr>
            <w:tcW w:w="2801" w:type="dxa"/>
            <w:tcBorders>
              <w:top w:val="nil"/>
              <w:left w:val="nil"/>
              <w:bottom w:val="single" w:sz="8" w:space="0" w:color="auto"/>
              <w:right w:val="single" w:sz="8" w:space="0" w:color="auto"/>
            </w:tcBorders>
            <w:tcMar>
              <w:top w:w="0" w:type="dxa"/>
              <w:left w:w="70" w:type="dxa"/>
              <w:bottom w:w="0" w:type="dxa"/>
              <w:right w:w="70" w:type="dxa"/>
            </w:tcMar>
          </w:tcPr>
          <w:p w:rsidR="003F06BA" w:rsidRPr="00D40DE5" w:rsidRDefault="003F06BA" w:rsidP="00625712">
            <w:pPr>
              <w:rPr>
                <w:sz w:val="24"/>
                <w:szCs w:val="24"/>
                <w:lang w:eastAsia="ru-RU"/>
              </w:rPr>
            </w:pPr>
            <w:r w:rsidRPr="00D40DE5">
              <w:rPr>
                <w:sz w:val="24"/>
                <w:szCs w:val="24"/>
                <w:lang w:eastAsia="ru-RU"/>
              </w:rPr>
              <w:t>Водитель автомобиля, повар</w:t>
            </w:r>
          </w:p>
        </w:tc>
      </w:tr>
    </w:tbl>
    <w:p w:rsidR="00C50874" w:rsidRPr="00D40DE5" w:rsidRDefault="00C50874" w:rsidP="00625712">
      <w:pPr>
        <w:widowControl w:val="0"/>
        <w:autoSpaceDE w:val="0"/>
        <w:autoSpaceDN w:val="0"/>
        <w:adjustRightInd w:val="0"/>
        <w:ind w:firstLine="540"/>
        <w:jc w:val="both"/>
        <w:rPr>
          <w:b/>
          <w:sz w:val="28"/>
          <w:szCs w:val="28"/>
          <w:lang w:eastAsia="ru-RU"/>
        </w:rPr>
      </w:pPr>
      <w:r w:rsidRPr="00D40DE5">
        <w:rPr>
          <w:sz w:val="28"/>
          <w:szCs w:val="28"/>
          <w:lang w:eastAsia="ru-RU"/>
        </w:rPr>
        <w:t xml:space="preserve">2.4. Базовые оклады медицинских работников, не предусмотренных настоящим Положением, определяются </w:t>
      </w:r>
      <w:r w:rsidR="0079761A" w:rsidRPr="00D40DE5">
        <w:rPr>
          <w:sz w:val="28"/>
          <w:szCs w:val="28"/>
          <w:lang w:eastAsia="ru-RU"/>
        </w:rPr>
        <w:t>на основании</w:t>
      </w:r>
      <w:r w:rsidRPr="00D40DE5">
        <w:rPr>
          <w:sz w:val="28"/>
          <w:szCs w:val="28"/>
          <w:lang w:eastAsia="ru-RU"/>
        </w:rPr>
        <w:t xml:space="preserve"> отраслев</w:t>
      </w:r>
      <w:r w:rsidR="0079761A" w:rsidRPr="00D40DE5">
        <w:rPr>
          <w:sz w:val="28"/>
          <w:szCs w:val="28"/>
          <w:lang w:eastAsia="ru-RU"/>
        </w:rPr>
        <w:t>ого</w:t>
      </w:r>
      <w:r w:rsidRPr="00D40DE5">
        <w:rPr>
          <w:sz w:val="28"/>
          <w:szCs w:val="28"/>
          <w:lang w:eastAsia="ru-RU"/>
        </w:rPr>
        <w:t xml:space="preserve"> положения</w:t>
      </w:r>
      <w:r w:rsidR="0079761A" w:rsidRPr="00D40DE5">
        <w:rPr>
          <w:sz w:val="28"/>
          <w:szCs w:val="28"/>
          <w:lang w:eastAsia="ru-RU"/>
        </w:rPr>
        <w:t xml:space="preserve"> об оплате труда </w:t>
      </w:r>
      <w:r w:rsidRPr="00D40DE5">
        <w:rPr>
          <w:sz w:val="28"/>
          <w:szCs w:val="28"/>
          <w:lang w:eastAsia="ru-RU"/>
        </w:rPr>
        <w:t>работников</w:t>
      </w:r>
      <w:r w:rsidR="0079761A" w:rsidRPr="00D40DE5">
        <w:rPr>
          <w:sz w:val="28"/>
          <w:szCs w:val="28"/>
          <w:lang w:eastAsia="ru-RU"/>
        </w:rPr>
        <w:t xml:space="preserve"> государственных учреждений Владимирской области</w:t>
      </w:r>
      <w:r w:rsidRPr="00D40DE5">
        <w:rPr>
          <w:sz w:val="28"/>
          <w:szCs w:val="28"/>
          <w:lang w:eastAsia="ru-RU"/>
        </w:rPr>
        <w:t>.</w:t>
      </w:r>
    </w:p>
    <w:p w:rsidR="002A7424" w:rsidRPr="009369C2" w:rsidRDefault="002A7424" w:rsidP="00625712">
      <w:pPr>
        <w:autoSpaceDE w:val="0"/>
        <w:autoSpaceDN w:val="0"/>
        <w:adjustRightInd w:val="0"/>
        <w:ind w:firstLine="567"/>
        <w:jc w:val="both"/>
        <w:rPr>
          <w:bCs/>
          <w:sz w:val="28"/>
          <w:szCs w:val="28"/>
          <w:lang w:eastAsia="ru-RU"/>
        </w:rPr>
      </w:pPr>
      <w:r w:rsidRPr="009369C2">
        <w:rPr>
          <w:bCs/>
          <w:sz w:val="28"/>
          <w:szCs w:val="28"/>
          <w:lang w:eastAsia="ru-RU"/>
        </w:rPr>
        <w:t xml:space="preserve">2.4.1. Размер базового должностного оклада согласно постановления </w:t>
      </w:r>
      <w:r w:rsidR="003275FA" w:rsidRPr="009369C2">
        <w:rPr>
          <w:bCs/>
          <w:sz w:val="28"/>
          <w:szCs w:val="28"/>
          <w:lang w:eastAsia="ru-RU"/>
        </w:rPr>
        <w:t>Правительства</w:t>
      </w:r>
      <w:r w:rsidRPr="009369C2">
        <w:rPr>
          <w:bCs/>
          <w:sz w:val="28"/>
          <w:szCs w:val="28"/>
          <w:lang w:eastAsia="ru-RU"/>
        </w:rPr>
        <w:t xml:space="preserve"> Владимирской области от </w:t>
      </w:r>
      <w:r w:rsidR="003275FA" w:rsidRPr="009369C2">
        <w:rPr>
          <w:bCs/>
          <w:sz w:val="28"/>
          <w:szCs w:val="28"/>
          <w:lang w:eastAsia="ru-RU"/>
        </w:rPr>
        <w:t>26</w:t>
      </w:r>
      <w:r w:rsidRPr="009369C2">
        <w:rPr>
          <w:bCs/>
          <w:sz w:val="28"/>
          <w:szCs w:val="28"/>
          <w:lang w:eastAsia="ru-RU"/>
        </w:rPr>
        <w:t>.0</w:t>
      </w:r>
      <w:r w:rsidR="003275FA" w:rsidRPr="009369C2">
        <w:rPr>
          <w:bCs/>
          <w:sz w:val="28"/>
          <w:szCs w:val="28"/>
          <w:lang w:eastAsia="ru-RU"/>
        </w:rPr>
        <w:t>9</w:t>
      </w:r>
      <w:r w:rsidRPr="009369C2">
        <w:rPr>
          <w:bCs/>
          <w:sz w:val="28"/>
          <w:szCs w:val="28"/>
          <w:lang w:eastAsia="ru-RU"/>
        </w:rPr>
        <w:t>.20</w:t>
      </w:r>
      <w:r w:rsidR="003275FA" w:rsidRPr="009369C2">
        <w:rPr>
          <w:bCs/>
          <w:sz w:val="28"/>
          <w:szCs w:val="28"/>
          <w:lang w:eastAsia="ru-RU"/>
        </w:rPr>
        <w:t>23</w:t>
      </w:r>
      <w:r w:rsidRPr="009369C2">
        <w:rPr>
          <w:bCs/>
          <w:sz w:val="28"/>
          <w:szCs w:val="28"/>
          <w:lang w:eastAsia="ru-RU"/>
        </w:rPr>
        <w:t xml:space="preserve"> г. №</w:t>
      </w:r>
      <w:r w:rsidR="003275FA" w:rsidRPr="009369C2">
        <w:rPr>
          <w:bCs/>
          <w:sz w:val="28"/>
          <w:szCs w:val="28"/>
          <w:lang w:eastAsia="ru-RU"/>
        </w:rPr>
        <w:t>709 «Об оплате труда работников государственных учреждений, подведомственных Министерству здравоохранения Владимирской области, и медицинских работников иных государственных учреждений Владимирской области»</w:t>
      </w:r>
      <w:r w:rsidRPr="009369C2">
        <w:rPr>
          <w:bCs/>
          <w:sz w:val="28"/>
          <w:szCs w:val="28"/>
          <w:lang w:eastAsia="ru-RU"/>
        </w:rPr>
        <w:t xml:space="preserve"> составляет </w:t>
      </w:r>
      <w:proofErr w:type="gramStart"/>
      <w:r w:rsidRPr="009369C2">
        <w:rPr>
          <w:bCs/>
          <w:sz w:val="28"/>
          <w:szCs w:val="28"/>
          <w:lang w:eastAsia="ru-RU"/>
        </w:rPr>
        <w:t>для</w:t>
      </w:r>
      <w:proofErr w:type="gramEnd"/>
      <w:r w:rsidRPr="009369C2">
        <w:rPr>
          <w:bCs/>
          <w:sz w:val="28"/>
          <w:szCs w:val="28"/>
          <w:lang w:eastAsia="ru-RU"/>
        </w:rPr>
        <w:t>:</w:t>
      </w:r>
    </w:p>
    <w:p w:rsidR="002A7424" w:rsidRPr="0041350A" w:rsidRDefault="002A7424" w:rsidP="00625712">
      <w:pPr>
        <w:autoSpaceDE w:val="0"/>
        <w:autoSpaceDN w:val="0"/>
        <w:adjustRightInd w:val="0"/>
        <w:ind w:firstLine="567"/>
        <w:jc w:val="both"/>
        <w:rPr>
          <w:bCs/>
          <w:sz w:val="28"/>
          <w:szCs w:val="28"/>
          <w:lang w:eastAsia="ru-RU"/>
        </w:rPr>
      </w:pPr>
      <w:r w:rsidRPr="0041350A">
        <w:rPr>
          <w:bCs/>
          <w:sz w:val="28"/>
          <w:szCs w:val="28"/>
          <w:lang w:eastAsia="ru-RU"/>
        </w:rPr>
        <w:t xml:space="preserve">- профессиональная квалификационная группа "Средний медицинский и фармацевтический персонал" – </w:t>
      </w:r>
      <w:r w:rsidR="00ED060F" w:rsidRPr="0041350A">
        <w:rPr>
          <w:bCs/>
          <w:sz w:val="28"/>
          <w:szCs w:val="28"/>
          <w:lang w:eastAsia="ru-RU"/>
        </w:rPr>
        <w:t>23</w:t>
      </w:r>
      <w:r w:rsidR="006634A2" w:rsidRPr="0041350A">
        <w:rPr>
          <w:bCs/>
          <w:sz w:val="28"/>
          <w:szCs w:val="28"/>
          <w:lang w:eastAsia="ru-RU"/>
        </w:rPr>
        <w:t xml:space="preserve"> </w:t>
      </w:r>
      <w:r w:rsidR="00ED060F" w:rsidRPr="0041350A">
        <w:rPr>
          <w:bCs/>
          <w:sz w:val="28"/>
          <w:szCs w:val="28"/>
          <w:lang w:eastAsia="ru-RU"/>
        </w:rPr>
        <w:t>562</w:t>
      </w:r>
      <w:r w:rsidRPr="0041350A">
        <w:rPr>
          <w:bCs/>
          <w:sz w:val="28"/>
          <w:szCs w:val="28"/>
          <w:lang w:eastAsia="ru-RU"/>
        </w:rPr>
        <w:t xml:space="preserve"> рубл</w:t>
      </w:r>
      <w:r w:rsidR="00ED060F" w:rsidRPr="0041350A">
        <w:rPr>
          <w:bCs/>
          <w:sz w:val="28"/>
          <w:szCs w:val="28"/>
          <w:lang w:eastAsia="ru-RU"/>
        </w:rPr>
        <w:t>я</w:t>
      </w:r>
      <w:r w:rsidRPr="0041350A">
        <w:rPr>
          <w:bCs/>
          <w:sz w:val="28"/>
          <w:szCs w:val="28"/>
          <w:lang w:eastAsia="ru-RU"/>
        </w:rPr>
        <w:t>;</w:t>
      </w:r>
    </w:p>
    <w:p w:rsidR="002A7424" w:rsidRPr="0041350A" w:rsidRDefault="002A7424" w:rsidP="00625712">
      <w:pPr>
        <w:autoSpaceDE w:val="0"/>
        <w:autoSpaceDN w:val="0"/>
        <w:adjustRightInd w:val="0"/>
        <w:ind w:firstLine="567"/>
        <w:jc w:val="both"/>
        <w:rPr>
          <w:bCs/>
          <w:sz w:val="28"/>
          <w:szCs w:val="28"/>
          <w:lang w:eastAsia="ru-RU"/>
        </w:rPr>
      </w:pPr>
      <w:r w:rsidRPr="0041350A">
        <w:rPr>
          <w:bCs/>
          <w:sz w:val="28"/>
          <w:szCs w:val="28"/>
          <w:lang w:eastAsia="ru-RU"/>
        </w:rPr>
        <w:t xml:space="preserve">- профессиональная  квалификационная  группа  "Врачи  и  провизоры"  –  </w:t>
      </w:r>
      <w:r w:rsidR="00ED060F" w:rsidRPr="0041350A">
        <w:rPr>
          <w:bCs/>
          <w:sz w:val="28"/>
          <w:szCs w:val="28"/>
          <w:lang w:eastAsia="ru-RU"/>
        </w:rPr>
        <w:t>34</w:t>
      </w:r>
      <w:r w:rsidR="003275FA" w:rsidRPr="0041350A">
        <w:rPr>
          <w:bCs/>
          <w:sz w:val="28"/>
          <w:szCs w:val="28"/>
          <w:lang w:eastAsia="ru-RU"/>
        </w:rPr>
        <w:t> </w:t>
      </w:r>
      <w:r w:rsidR="00ED060F" w:rsidRPr="0041350A">
        <w:rPr>
          <w:bCs/>
          <w:sz w:val="28"/>
          <w:szCs w:val="28"/>
          <w:lang w:eastAsia="ru-RU"/>
        </w:rPr>
        <w:t>636</w:t>
      </w:r>
      <w:r w:rsidR="003275FA" w:rsidRPr="0041350A">
        <w:rPr>
          <w:bCs/>
          <w:sz w:val="28"/>
          <w:szCs w:val="28"/>
          <w:lang w:eastAsia="ru-RU"/>
        </w:rPr>
        <w:t xml:space="preserve"> </w:t>
      </w:r>
      <w:r w:rsidRPr="0041350A">
        <w:rPr>
          <w:bCs/>
          <w:sz w:val="28"/>
          <w:szCs w:val="28"/>
          <w:lang w:eastAsia="ru-RU"/>
        </w:rPr>
        <w:t>рубл</w:t>
      </w:r>
      <w:r w:rsidR="00ED060F" w:rsidRPr="0041350A">
        <w:rPr>
          <w:bCs/>
          <w:sz w:val="28"/>
          <w:szCs w:val="28"/>
          <w:lang w:eastAsia="ru-RU"/>
        </w:rPr>
        <w:t>ей</w:t>
      </w:r>
      <w:r w:rsidRPr="0041350A">
        <w:rPr>
          <w:bCs/>
          <w:sz w:val="28"/>
          <w:szCs w:val="28"/>
          <w:lang w:eastAsia="ru-RU"/>
        </w:rPr>
        <w:t>;</w:t>
      </w:r>
    </w:p>
    <w:p w:rsidR="002A7424" w:rsidRPr="0041350A" w:rsidRDefault="002A7424" w:rsidP="00625712">
      <w:pPr>
        <w:autoSpaceDE w:val="0"/>
        <w:autoSpaceDN w:val="0"/>
        <w:adjustRightInd w:val="0"/>
        <w:ind w:firstLine="567"/>
        <w:jc w:val="both"/>
        <w:rPr>
          <w:bCs/>
          <w:sz w:val="28"/>
          <w:szCs w:val="28"/>
          <w:lang w:eastAsia="ru-RU"/>
        </w:rPr>
      </w:pPr>
      <w:r w:rsidRPr="0041350A">
        <w:rPr>
          <w:bCs/>
          <w:sz w:val="28"/>
          <w:szCs w:val="28"/>
          <w:lang w:eastAsia="ru-RU"/>
        </w:rPr>
        <w:t xml:space="preserve">- по профессиональной квалификационной группе "Руководители структурных подразделений учреждений здравоохранения с высшим медицинским и фармацевтическим образованием (врач-специалист, провизор)" – </w:t>
      </w:r>
      <w:r w:rsidR="00ED060F" w:rsidRPr="0041350A">
        <w:rPr>
          <w:bCs/>
          <w:sz w:val="28"/>
          <w:szCs w:val="28"/>
          <w:lang w:eastAsia="ru-RU"/>
        </w:rPr>
        <w:t>45</w:t>
      </w:r>
      <w:r w:rsidR="006634A2" w:rsidRPr="0041350A">
        <w:rPr>
          <w:bCs/>
          <w:sz w:val="28"/>
          <w:szCs w:val="28"/>
          <w:lang w:eastAsia="ru-RU"/>
        </w:rPr>
        <w:t xml:space="preserve"> </w:t>
      </w:r>
      <w:r w:rsidR="00ED060F" w:rsidRPr="0041350A">
        <w:rPr>
          <w:bCs/>
          <w:sz w:val="28"/>
          <w:szCs w:val="28"/>
          <w:lang w:eastAsia="ru-RU"/>
        </w:rPr>
        <w:t>027</w:t>
      </w:r>
      <w:r w:rsidRPr="0041350A">
        <w:rPr>
          <w:bCs/>
          <w:sz w:val="28"/>
          <w:szCs w:val="28"/>
          <w:lang w:eastAsia="ru-RU"/>
        </w:rPr>
        <w:t xml:space="preserve"> рубл</w:t>
      </w:r>
      <w:r w:rsidR="00ED060F" w:rsidRPr="0041350A">
        <w:rPr>
          <w:bCs/>
          <w:sz w:val="28"/>
          <w:szCs w:val="28"/>
          <w:lang w:eastAsia="ru-RU"/>
        </w:rPr>
        <w:t>ей</w:t>
      </w:r>
      <w:r w:rsidRPr="0041350A">
        <w:rPr>
          <w:bCs/>
          <w:sz w:val="28"/>
          <w:szCs w:val="28"/>
          <w:lang w:eastAsia="ru-RU"/>
        </w:rPr>
        <w:t>;</w:t>
      </w:r>
    </w:p>
    <w:p w:rsidR="00C50874" w:rsidRPr="009369C2" w:rsidRDefault="002A7424" w:rsidP="00625712">
      <w:pPr>
        <w:autoSpaceDE w:val="0"/>
        <w:autoSpaceDN w:val="0"/>
        <w:adjustRightInd w:val="0"/>
        <w:ind w:firstLine="709"/>
        <w:jc w:val="both"/>
        <w:outlineLvl w:val="0"/>
        <w:rPr>
          <w:sz w:val="28"/>
          <w:szCs w:val="28"/>
          <w:lang w:eastAsia="ru-RU"/>
        </w:rPr>
      </w:pPr>
      <w:r w:rsidRPr="009369C2">
        <w:rPr>
          <w:bCs/>
          <w:sz w:val="28"/>
          <w:szCs w:val="28"/>
          <w:lang w:eastAsia="ru-RU"/>
        </w:rPr>
        <w:t>Должностной оклад состоит из базового должностного оклада, умноженного на повышающие коэффициенты квалификационного уровня</w:t>
      </w:r>
      <w:r w:rsidR="00C50874" w:rsidRPr="009369C2">
        <w:rPr>
          <w:sz w:val="28"/>
          <w:szCs w:val="28"/>
          <w:lang w:eastAsia="ru-RU"/>
        </w:rPr>
        <w:t>.</w:t>
      </w:r>
    </w:p>
    <w:p w:rsidR="000973A1" w:rsidRPr="005D1852" w:rsidRDefault="000973A1" w:rsidP="00625712">
      <w:pPr>
        <w:autoSpaceDE w:val="0"/>
        <w:autoSpaceDN w:val="0"/>
        <w:adjustRightInd w:val="0"/>
        <w:ind w:firstLine="709"/>
        <w:jc w:val="both"/>
        <w:outlineLvl w:val="0"/>
        <w:rPr>
          <w:sz w:val="28"/>
          <w:szCs w:val="28"/>
          <w:lang w:eastAsia="ru-RU"/>
        </w:rPr>
      </w:pPr>
      <w:r w:rsidRPr="005D1852">
        <w:rPr>
          <w:bCs/>
          <w:sz w:val="27"/>
          <w:szCs w:val="27"/>
          <w:lang w:eastAsia="ru-RU"/>
        </w:rPr>
        <w:t>Доля выплат по окладам медицинских работников в структуре фонда заработной платы учреждения должна составлять не ниже 50 процентов без учета компенсационных выплат. При этом уровень заработной платы медицинских работников должен быть не ниже уровня заработной платы предшествующего года с учетом ее повышения в установленном законодательством порядке.</w:t>
      </w:r>
    </w:p>
    <w:p w:rsidR="00C50874" w:rsidRPr="005D1852" w:rsidRDefault="00C50874" w:rsidP="00625712">
      <w:pPr>
        <w:autoSpaceDE w:val="0"/>
        <w:autoSpaceDN w:val="0"/>
        <w:adjustRightInd w:val="0"/>
        <w:ind w:firstLine="709"/>
        <w:jc w:val="both"/>
        <w:outlineLvl w:val="0"/>
        <w:rPr>
          <w:sz w:val="28"/>
          <w:szCs w:val="28"/>
          <w:lang w:eastAsia="ru-RU"/>
        </w:rPr>
      </w:pPr>
      <w:r w:rsidRPr="005D1852">
        <w:rPr>
          <w:sz w:val="28"/>
          <w:szCs w:val="28"/>
          <w:lang w:eastAsia="ru-RU"/>
        </w:rPr>
        <w:t>2.4.2. Для каждой профессиональной квалификационной группы медицинских работников устанавливаются повышающие коэффициенты квалификационного уровня.</w:t>
      </w:r>
    </w:p>
    <w:p w:rsidR="00C50874" w:rsidRPr="005D1852" w:rsidRDefault="00C50874" w:rsidP="00625712">
      <w:pPr>
        <w:autoSpaceDE w:val="0"/>
        <w:autoSpaceDN w:val="0"/>
        <w:adjustRightInd w:val="0"/>
        <w:ind w:firstLine="709"/>
        <w:jc w:val="both"/>
        <w:rPr>
          <w:sz w:val="28"/>
          <w:szCs w:val="28"/>
          <w:lang w:eastAsia="ru-RU"/>
        </w:rPr>
      </w:pPr>
      <w:r w:rsidRPr="005D1852">
        <w:rPr>
          <w:sz w:val="28"/>
          <w:szCs w:val="28"/>
          <w:lang w:eastAsia="ru-RU"/>
        </w:rPr>
        <w:t>Повышающий коэффициент квалификационного уровня отражает уровень квалификации групп должностей, сформированных с учетом сферы деятельности на основе требований к квалификации (уровню профессионального образования, профессиональной подготовки), необходимой для осуществления соответствующей профессиональной деятельности.</w:t>
      </w:r>
    </w:p>
    <w:p w:rsidR="000973A1" w:rsidRPr="005D1852" w:rsidRDefault="000973A1" w:rsidP="00625712">
      <w:pPr>
        <w:spacing w:line="248" w:lineRule="auto"/>
        <w:ind w:firstLine="533"/>
        <w:jc w:val="both"/>
        <w:rPr>
          <w:bCs/>
          <w:sz w:val="27"/>
          <w:szCs w:val="27"/>
          <w:lang w:eastAsia="ru-RU"/>
        </w:rPr>
      </w:pPr>
      <w:r w:rsidRPr="005D1852">
        <w:rPr>
          <w:bCs/>
          <w:sz w:val="27"/>
          <w:szCs w:val="27"/>
          <w:lang w:eastAsia="ru-RU"/>
        </w:rPr>
        <w:t>2.4.3. В целях стимулирования работников к повышению квалификации в качестве выплат за высокие результаты работы устанавливаются надбавки к должностному окладу за наличие квалификационной категории в следующих размерах:</w:t>
      </w:r>
    </w:p>
    <w:tbl>
      <w:tblPr>
        <w:tblW w:w="9521"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8" w:type="dxa"/>
          <w:left w:w="62" w:type="dxa"/>
          <w:right w:w="72" w:type="dxa"/>
        </w:tblCellMar>
        <w:tblLook w:val="04A0" w:firstRow="1" w:lastRow="0" w:firstColumn="1" w:lastColumn="0" w:noHBand="0" w:noVBand="1"/>
      </w:tblPr>
      <w:tblGrid>
        <w:gridCol w:w="1954"/>
        <w:gridCol w:w="1909"/>
        <w:gridCol w:w="1865"/>
        <w:gridCol w:w="1956"/>
        <w:gridCol w:w="1837"/>
      </w:tblGrid>
      <w:tr w:rsidR="000973A1" w:rsidRPr="0041350A" w:rsidTr="00084FFE">
        <w:trPr>
          <w:trHeight w:val="2251"/>
        </w:trPr>
        <w:tc>
          <w:tcPr>
            <w:tcW w:w="1954" w:type="dxa"/>
            <w:shd w:val="clear" w:color="auto" w:fill="auto"/>
          </w:tcPr>
          <w:p w:rsidR="000973A1" w:rsidRPr="0041350A" w:rsidRDefault="000973A1" w:rsidP="00625712">
            <w:pPr>
              <w:spacing w:line="259" w:lineRule="auto"/>
              <w:ind w:hanging="10"/>
              <w:rPr>
                <w:color w:val="000000"/>
                <w:lang w:val="en-US" w:eastAsia="en-US"/>
              </w:rPr>
            </w:pPr>
            <w:proofErr w:type="spellStart"/>
            <w:r w:rsidRPr="0041350A">
              <w:rPr>
                <w:color w:val="000000"/>
                <w:lang w:val="en-US" w:eastAsia="en-US"/>
              </w:rPr>
              <w:lastRenderedPageBreak/>
              <w:t>Квалификационная</w:t>
            </w:r>
            <w:proofErr w:type="spellEnd"/>
            <w:r w:rsidRPr="0041350A">
              <w:rPr>
                <w:color w:val="000000"/>
                <w:lang w:val="en-US" w:eastAsia="en-US"/>
              </w:rPr>
              <w:t xml:space="preserve"> </w:t>
            </w:r>
            <w:proofErr w:type="spellStart"/>
            <w:r w:rsidRPr="0041350A">
              <w:rPr>
                <w:color w:val="000000"/>
                <w:lang w:val="en-US" w:eastAsia="en-US"/>
              </w:rPr>
              <w:t>группа</w:t>
            </w:r>
            <w:proofErr w:type="spellEnd"/>
          </w:p>
        </w:tc>
        <w:tc>
          <w:tcPr>
            <w:tcW w:w="1909" w:type="dxa"/>
            <w:shd w:val="clear" w:color="auto" w:fill="auto"/>
          </w:tcPr>
          <w:p w:rsidR="000973A1" w:rsidRPr="0041350A" w:rsidRDefault="000973A1" w:rsidP="00625712">
            <w:pPr>
              <w:ind w:hanging="10"/>
              <w:rPr>
                <w:color w:val="000000"/>
                <w:lang w:eastAsia="en-US"/>
              </w:rPr>
            </w:pPr>
            <w:r w:rsidRPr="0041350A">
              <w:rPr>
                <w:color w:val="000000"/>
                <w:lang w:eastAsia="en-US"/>
              </w:rPr>
              <w:t>Повышающий коэффициент квалификационного уровня</w:t>
            </w:r>
          </w:p>
        </w:tc>
        <w:tc>
          <w:tcPr>
            <w:tcW w:w="1865" w:type="dxa"/>
            <w:shd w:val="clear" w:color="auto" w:fill="auto"/>
          </w:tcPr>
          <w:p w:rsidR="000973A1" w:rsidRPr="0041350A" w:rsidRDefault="000973A1" w:rsidP="00625712">
            <w:pPr>
              <w:spacing w:line="242" w:lineRule="auto"/>
              <w:ind w:hanging="10"/>
              <w:rPr>
                <w:color w:val="000000"/>
                <w:lang w:eastAsia="en-US"/>
              </w:rPr>
            </w:pPr>
            <w:r w:rsidRPr="0041350A">
              <w:rPr>
                <w:color w:val="000000"/>
                <w:lang w:eastAsia="en-US"/>
              </w:rPr>
              <w:t xml:space="preserve">Размер надбавки </w:t>
            </w:r>
            <w:proofErr w:type="gramStart"/>
            <w:r w:rsidRPr="0041350A">
              <w:rPr>
                <w:color w:val="000000"/>
                <w:lang w:eastAsia="en-US"/>
              </w:rPr>
              <w:t>к</w:t>
            </w:r>
            <w:proofErr w:type="gramEnd"/>
          </w:p>
          <w:p w:rsidR="000973A1" w:rsidRPr="0041350A" w:rsidRDefault="000973A1" w:rsidP="00625712">
            <w:pPr>
              <w:spacing w:line="239" w:lineRule="auto"/>
              <w:jc w:val="both"/>
              <w:rPr>
                <w:color w:val="000000"/>
                <w:lang w:eastAsia="en-US"/>
              </w:rPr>
            </w:pPr>
            <w:r w:rsidRPr="0041350A">
              <w:rPr>
                <w:color w:val="000000"/>
                <w:lang w:eastAsia="en-US"/>
              </w:rPr>
              <w:t>должностному окладу за наличие второй квалификационной</w:t>
            </w:r>
          </w:p>
          <w:p w:rsidR="000973A1" w:rsidRPr="0041350A" w:rsidRDefault="000973A1" w:rsidP="00625712">
            <w:pPr>
              <w:spacing w:line="236" w:lineRule="auto"/>
              <w:ind w:hanging="5"/>
              <w:rPr>
                <w:color w:val="000000"/>
                <w:lang w:eastAsia="en-US"/>
              </w:rPr>
            </w:pPr>
            <w:proofErr w:type="gramStart"/>
            <w:r w:rsidRPr="0041350A">
              <w:rPr>
                <w:color w:val="000000"/>
                <w:lang w:eastAsia="en-US"/>
              </w:rPr>
              <w:t>категории (в рублях</w:t>
            </w:r>
            <w:proofErr w:type="gramEnd"/>
          </w:p>
          <w:p w:rsidR="000973A1" w:rsidRPr="0041350A" w:rsidRDefault="000973A1" w:rsidP="00625712">
            <w:pPr>
              <w:spacing w:line="259" w:lineRule="auto"/>
              <w:ind w:firstLine="5"/>
              <w:jc w:val="both"/>
              <w:rPr>
                <w:color w:val="000000"/>
                <w:lang w:eastAsia="en-US"/>
              </w:rPr>
            </w:pPr>
            <w:r w:rsidRPr="0041350A">
              <w:rPr>
                <w:color w:val="000000"/>
                <w:lang w:eastAsia="en-US"/>
              </w:rPr>
              <w:t>исходя из расчета на одну ставку)</w:t>
            </w:r>
          </w:p>
        </w:tc>
        <w:tc>
          <w:tcPr>
            <w:tcW w:w="1956" w:type="dxa"/>
            <w:shd w:val="clear" w:color="auto" w:fill="auto"/>
          </w:tcPr>
          <w:p w:rsidR="000973A1" w:rsidRPr="0041350A" w:rsidRDefault="000973A1" w:rsidP="00625712">
            <w:pPr>
              <w:spacing w:line="243" w:lineRule="auto"/>
              <w:ind w:hanging="10"/>
              <w:jc w:val="both"/>
              <w:rPr>
                <w:color w:val="000000"/>
                <w:lang w:eastAsia="en-US"/>
              </w:rPr>
            </w:pPr>
            <w:r w:rsidRPr="0041350A">
              <w:rPr>
                <w:color w:val="000000"/>
                <w:lang w:eastAsia="en-US"/>
              </w:rPr>
              <w:t>Размер надбавки к должностному окладу за наличие первой квалификационной</w:t>
            </w:r>
          </w:p>
          <w:p w:rsidR="000973A1" w:rsidRPr="0041350A" w:rsidRDefault="000973A1" w:rsidP="00625712">
            <w:pPr>
              <w:spacing w:line="238" w:lineRule="auto"/>
              <w:rPr>
                <w:color w:val="000000"/>
                <w:lang w:eastAsia="en-US"/>
              </w:rPr>
            </w:pPr>
            <w:proofErr w:type="gramStart"/>
            <w:r w:rsidRPr="0041350A">
              <w:rPr>
                <w:color w:val="000000"/>
                <w:lang w:eastAsia="en-US"/>
              </w:rPr>
              <w:t>категории (в рублях</w:t>
            </w:r>
            <w:proofErr w:type="gramEnd"/>
          </w:p>
          <w:p w:rsidR="000973A1" w:rsidRPr="0041350A" w:rsidRDefault="000973A1" w:rsidP="00625712">
            <w:pPr>
              <w:spacing w:line="259" w:lineRule="auto"/>
              <w:jc w:val="both"/>
              <w:rPr>
                <w:color w:val="000000"/>
                <w:lang w:eastAsia="en-US"/>
              </w:rPr>
            </w:pPr>
            <w:r w:rsidRPr="0041350A">
              <w:rPr>
                <w:color w:val="000000"/>
                <w:lang w:eastAsia="en-US"/>
              </w:rPr>
              <w:t>исходя из расчета на одну ставку)</w:t>
            </w:r>
          </w:p>
        </w:tc>
        <w:tc>
          <w:tcPr>
            <w:tcW w:w="1837" w:type="dxa"/>
            <w:shd w:val="clear" w:color="auto" w:fill="auto"/>
          </w:tcPr>
          <w:p w:rsidR="000973A1" w:rsidRPr="0041350A" w:rsidRDefault="000973A1" w:rsidP="00625712">
            <w:pPr>
              <w:spacing w:line="262" w:lineRule="auto"/>
              <w:rPr>
                <w:color w:val="000000"/>
                <w:lang w:eastAsia="en-US"/>
              </w:rPr>
            </w:pPr>
            <w:proofErr w:type="gramStart"/>
            <w:r w:rsidRPr="0041350A">
              <w:rPr>
                <w:color w:val="000000"/>
                <w:lang w:eastAsia="en-US"/>
              </w:rPr>
              <w:t>Размер надбавки должностному окладу</w:t>
            </w:r>
            <w:r w:rsidRPr="0041350A">
              <w:rPr>
                <w:color w:val="000000"/>
                <w:lang w:eastAsia="en-US"/>
              </w:rPr>
              <w:tab/>
              <w:t>за наличие высшей квалификационной категории (в рублях исходя</w:t>
            </w:r>
            <w:proofErr w:type="gramEnd"/>
          </w:p>
          <w:p w:rsidR="000973A1" w:rsidRPr="0041350A" w:rsidRDefault="000973A1" w:rsidP="00625712">
            <w:pPr>
              <w:spacing w:line="259" w:lineRule="auto"/>
              <w:ind w:hanging="5"/>
              <w:jc w:val="both"/>
              <w:rPr>
                <w:color w:val="000000"/>
                <w:lang w:eastAsia="en-US"/>
              </w:rPr>
            </w:pPr>
            <w:r w:rsidRPr="0041350A">
              <w:rPr>
                <w:color w:val="000000"/>
                <w:lang w:eastAsia="en-US"/>
              </w:rPr>
              <w:t>из расчета на одну ставку)</w:t>
            </w:r>
          </w:p>
        </w:tc>
      </w:tr>
      <w:tr w:rsidR="000973A1" w:rsidRPr="0041350A" w:rsidTr="00084FFE">
        <w:trPr>
          <w:trHeight w:val="326"/>
        </w:trPr>
        <w:tc>
          <w:tcPr>
            <w:tcW w:w="1954" w:type="dxa"/>
            <w:vMerge w:val="restart"/>
            <w:shd w:val="clear" w:color="auto" w:fill="auto"/>
          </w:tcPr>
          <w:p w:rsidR="000973A1" w:rsidRPr="0041350A" w:rsidRDefault="000973A1" w:rsidP="00625712">
            <w:pPr>
              <w:spacing w:line="259" w:lineRule="auto"/>
              <w:rPr>
                <w:color w:val="000000"/>
                <w:lang w:eastAsia="en-US"/>
              </w:rPr>
            </w:pPr>
            <w:r w:rsidRPr="0041350A">
              <w:rPr>
                <w:color w:val="000000"/>
                <w:lang w:eastAsia="en-US"/>
              </w:rPr>
              <w:t>Средний медицинский</w:t>
            </w:r>
            <w:r w:rsidRPr="0041350A">
              <w:rPr>
                <w:color w:val="000000"/>
                <w:lang w:eastAsia="en-US"/>
              </w:rPr>
              <w:tab/>
              <w:t>и фармацевтический персонал</w:t>
            </w:r>
          </w:p>
        </w:tc>
        <w:tc>
          <w:tcPr>
            <w:tcW w:w="1909" w:type="dxa"/>
            <w:shd w:val="clear" w:color="auto" w:fill="auto"/>
          </w:tcPr>
          <w:p w:rsidR="000973A1" w:rsidRPr="0041350A" w:rsidRDefault="000973A1" w:rsidP="00625712">
            <w:pPr>
              <w:spacing w:line="259" w:lineRule="auto"/>
              <w:jc w:val="center"/>
              <w:rPr>
                <w:color w:val="000000"/>
                <w:lang w:val="en-US" w:eastAsia="en-US"/>
              </w:rPr>
            </w:pPr>
            <w:r w:rsidRPr="0041350A">
              <w:rPr>
                <w:color w:val="000000"/>
                <w:lang w:val="en-US" w:eastAsia="en-US"/>
              </w:rPr>
              <w:t>1</w:t>
            </w:r>
          </w:p>
        </w:tc>
        <w:tc>
          <w:tcPr>
            <w:tcW w:w="1865" w:type="dxa"/>
            <w:shd w:val="clear" w:color="auto" w:fill="auto"/>
          </w:tcPr>
          <w:p w:rsidR="000973A1" w:rsidRPr="0041350A" w:rsidRDefault="000973A1" w:rsidP="00625712">
            <w:pPr>
              <w:spacing w:line="259" w:lineRule="auto"/>
              <w:jc w:val="center"/>
              <w:rPr>
                <w:color w:val="000000"/>
                <w:lang w:val="en-US" w:eastAsia="en-US"/>
              </w:rPr>
            </w:pPr>
            <w:r w:rsidRPr="0041350A">
              <w:rPr>
                <w:color w:val="000000"/>
                <w:lang w:eastAsia="en-US"/>
              </w:rPr>
              <w:t xml:space="preserve">1 </w:t>
            </w:r>
            <w:r w:rsidRPr="0041350A">
              <w:rPr>
                <w:color w:val="000000"/>
                <w:lang w:val="en-US" w:eastAsia="en-US"/>
              </w:rPr>
              <w:t>302</w:t>
            </w:r>
          </w:p>
        </w:tc>
        <w:tc>
          <w:tcPr>
            <w:tcW w:w="1956" w:type="dxa"/>
            <w:shd w:val="clear" w:color="auto" w:fill="auto"/>
          </w:tcPr>
          <w:p w:rsidR="000973A1" w:rsidRPr="0041350A" w:rsidRDefault="000973A1" w:rsidP="00625712">
            <w:pPr>
              <w:spacing w:line="259" w:lineRule="auto"/>
              <w:jc w:val="center"/>
              <w:rPr>
                <w:color w:val="000000"/>
                <w:lang w:val="en-US" w:eastAsia="en-US"/>
              </w:rPr>
            </w:pPr>
            <w:r w:rsidRPr="0041350A">
              <w:rPr>
                <w:color w:val="000000"/>
                <w:lang w:val="en-US" w:eastAsia="en-US"/>
              </w:rPr>
              <w:t>2 604</w:t>
            </w:r>
          </w:p>
        </w:tc>
        <w:tc>
          <w:tcPr>
            <w:tcW w:w="1837" w:type="dxa"/>
            <w:shd w:val="clear" w:color="auto" w:fill="auto"/>
          </w:tcPr>
          <w:p w:rsidR="000973A1" w:rsidRPr="0041350A" w:rsidRDefault="000973A1" w:rsidP="00625712">
            <w:pPr>
              <w:spacing w:line="259" w:lineRule="auto"/>
              <w:jc w:val="center"/>
              <w:rPr>
                <w:color w:val="000000"/>
                <w:lang w:val="en-US" w:eastAsia="en-US"/>
              </w:rPr>
            </w:pPr>
            <w:r w:rsidRPr="0041350A">
              <w:rPr>
                <w:color w:val="000000"/>
                <w:lang w:eastAsia="en-US"/>
              </w:rPr>
              <w:t>3</w:t>
            </w:r>
            <w:r w:rsidRPr="0041350A">
              <w:rPr>
                <w:color w:val="000000"/>
                <w:lang w:val="en-US" w:eastAsia="en-US"/>
              </w:rPr>
              <w:t xml:space="preserve"> 906</w:t>
            </w:r>
          </w:p>
        </w:tc>
      </w:tr>
      <w:tr w:rsidR="000973A1" w:rsidRPr="0041350A" w:rsidTr="00084FFE">
        <w:trPr>
          <w:trHeight w:val="336"/>
        </w:trPr>
        <w:tc>
          <w:tcPr>
            <w:tcW w:w="1954" w:type="dxa"/>
            <w:vMerge/>
            <w:shd w:val="clear" w:color="auto" w:fill="auto"/>
          </w:tcPr>
          <w:p w:rsidR="000973A1" w:rsidRPr="0041350A" w:rsidRDefault="000973A1" w:rsidP="00625712">
            <w:pPr>
              <w:spacing w:line="259" w:lineRule="auto"/>
              <w:rPr>
                <w:color w:val="000000"/>
                <w:lang w:val="en-US" w:eastAsia="en-US"/>
              </w:rPr>
            </w:pPr>
          </w:p>
        </w:tc>
        <w:tc>
          <w:tcPr>
            <w:tcW w:w="1909" w:type="dxa"/>
            <w:shd w:val="clear" w:color="auto" w:fill="auto"/>
          </w:tcPr>
          <w:p w:rsidR="000973A1" w:rsidRPr="0041350A" w:rsidRDefault="000973A1" w:rsidP="00625712">
            <w:pPr>
              <w:spacing w:line="259" w:lineRule="auto"/>
              <w:jc w:val="center"/>
              <w:rPr>
                <w:color w:val="000000"/>
                <w:lang w:eastAsia="en-US"/>
              </w:rPr>
            </w:pPr>
            <w:r w:rsidRPr="0041350A">
              <w:rPr>
                <w:color w:val="000000"/>
                <w:lang w:eastAsia="en-US"/>
              </w:rPr>
              <w:t>1,1</w:t>
            </w:r>
          </w:p>
        </w:tc>
        <w:tc>
          <w:tcPr>
            <w:tcW w:w="1865" w:type="dxa"/>
            <w:shd w:val="clear" w:color="auto" w:fill="auto"/>
          </w:tcPr>
          <w:p w:rsidR="000973A1" w:rsidRPr="0041350A" w:rsidRDefault="000973A1" w:rsidP="00625712">
            <w:pPr>
              <w:spacing w:line="259" w:lineRule="auto"/>
              <w:jc w:val="center"/>
              <w:rPr>
                <w:color w:val="000000"/>
                <w:lang w:val="en-US" w:eastAsia="en-US"/>
              </w:rPr>
            </w:pPr>
            <w:r w:rsidRPr="0041350A">
              <w:rPr>
                <w:color w:val="000000"/>
                <w:lang w:val="en-US" w:eastAsia="en-US"/>
              </w:rPr>
              <w:t>1 432</w:t>
            </w:r>
          </w:p>
        </w:tc>
        <w:tc>
          <w:tcPr>
            <w:tcW w:w="1956" w:type="dxa"/>
            <w:shd w:val="clear" w:color="auto" w:fill="auto"/>
          </w:tcPr>
          <w:p w:rsidR="000973A1" w:rsidRPr="0041350A" w:rsidRDefault="000973A1" w:rsidP="00625712">
            <w:pPr>
              <w:spacing w:line="259" w:lineRule="auto"/>
              <w:jc w:val="center"/>
              <w:rPr>
                <w:color w:val="000000"/>
                <w:lang w:val="en-US" w:eastAsia="en-US"/>
              </w:rPr>
            </w:pPr>
            <w:r w:rsidRPr="0041350A">
              <w:rPr>
                <w:color w:val="000000"/>
                <w:lang w:val="en-US" w:eastAsia="en-US"/>
              </w:rPr>
              <w:t>2 865</w:t>
            </w:r>
          </w:p>
        </w:tc>
        <w:tc>
          <w:tcPr>
            <w:tcW w:w="1837" w:type="dxa"/>
            <w:shd w:val="clear" w:color="auto" w:fill="auto"/>
          </w:tcPr>
          <w:p w:rsidR="000973A1" w:rsidRPr="0041350A" w:rsidRDefault="000973A1" w:rsidP="00625712">
            <w:pPr>
              <w:spacing w:line="259" w:lineRule="auto"/>
              <w:jc w:val="center"/>
              <w:rPr>
                <w:color w:val="000000"/>
                <w:lang w:val="en-US" w:eastAsia="en-US"/>
              </w:rPr>
            </w:pPr>
            <w:r w:rsidRPr="0041350A">
              <w:rPr>
                <w:color w:val="000000"/>
                <w:lang w:val="en-US" w:eastAsia="en-US"/>
              </w:rPr>
              <w:t>4 297</w:t>
            </w:r>
          </w:p>
        </w:tc>
      </w:tr>
      <w:tr w:rsidR="000973A1" w:rsidRPr="0041350A" w:rsidTr="00084FFE">
        <w:trPr>
          <w:trHeight w:val="333"/>
        </w:trPr>
        <w:tc>
          <w:tcPr>
            <w:tcW w:w="1954" w:type="dxa"/>
            <w:vMerge/>
            <w:shd w:val="clear" w:color="auto" w:fill="auto"/>
          </w:tcPr>
          <w:p w:rsidR="000973A1" w:rsidRPr="0041350A" w:rsidRDefault="000973A1" w:rsidP="00625712">
            <w:pPr>
              <w:spacing w:line="259" w:lineRule="auto"/>
              <w:rPr>
                <w:color w:val="000000"/>
                <w:lang w:val="en-US" w:eastAsia="en-US"/>
              </w:rPr>
            </w:pPr>
          </w:p>
        </w:tc>
        <w:tc>
          <w:tcPr>
            <w:tcW w:w="1909" w:type="dxa"/>
            <w:shd w:val="clear" w:color="auto" w:fill="auto"/>
          </w:tcPr>
          <w:p w:rsidR="000973A1" w:rsidRPr="0041350A" w:rsidRDefault="000973A1" w:rsidP="00625712">
            <w:pPr>
              <w:spacing w:line="259" w:lineRule="auto"/>
              <w:jc w:val="center"/>
              <w:rPr>
                <w:color w:val="000000"/>
                <w:lang w:val="en-US" w:eastAsia="en-US"/>
              </w:rPr>
            </w:pPr>
            <w:r w:rsidRPr="0041350A">
              <w:rPr>
                <w:color w:val="000000"/>
                <w:lang w:val="en-US" w:eastAsia="en-US"/>
              </w:rPr>
              <w:t>1,2</w:t>
            </w:r>
          </w:p>
        </w:tc>
        <w:tc>
          <w:tcPr>
            <w:tcW w:w="1865" w:type="dxa"/>
            <w:shd w:val="clear" w:color="auto" w:fill="auto"/>
          </w:tcPr>
          <w:p w:rsidR="000973A1" w:rsidRPr="0041350A" w:rsidRDefault="000973A1" w:rsidP="00625712">
            <w:pPr>
              <w:spacing w:line="259" w:lineRule="auto"/>
              <w:jc w:val="center"/>
              <w:rPr>
                <w:color w:val="000000"/>
                <w:lang w:val="en-US" w:eastAsia="en-US"/>
              </w:rPr>
            </w:pPr>
            <w:r w:rsidRPr="0041350A">
              <w:rPr>
                <w:color w:val="000000"/>
                <w:lang w:val="en-US" w:eastAsia="en-US"/>
              </w:rPr>
              <w:t>1 563</w:t>
            </w:r>
          </w:p>
        </w:tc>
        <w:tc>
          <w:tcPr>
            <w:tcW w:w="1956" w:type="dxa"/>
            <w:shd w:val="clear" w:color="auto" w:fill="auto"/>
          </w:tcPr>
          <w:p w:rsidR="000973A1" w:rsidRPr="0041350A" w:rsidRDefault="000973A1" w:rsidP="00625712">
            <w:pPr>
              <w:spacing w:line="259" w:lineRule="auto"/>
              <w:jc w:val="center"/>
              <w:rPr>
                <w:color w:val="000000"/>
                <w:lang w:val="en-US" w:eastAsia="en-US"/>
              </w:rPr>
            </w:pPr>
            <w:r w:rsidRPr="0041350A">
              <w:rPr>
                <w:color w:val="000000"/>
                <w:lang w:eastAsia="en-US"/>
              </w:rPr>
              <w:t xml:space="preserve">3 </w:t>
            </w:r>
            <w:r w:rsidRPr="0041350A">
              <w:rPr>
                <w:color w:val="000000"/>
                <w:lang w:val="en-US" w:eastAsia="en-US"/>
              </w:rPr>
              <w:t>125</w:t>
            </w:r>
          </w:p>
        </w:tc>
        <w:tc>
          <w:tcPr>
            <w:tcW w:w="1837" w:type="dxa"/>
            <w:shd w:val="clear" w:color="auto" w:fill="auto"/>
          </w:tcPr>
          <w:p w:rsidR="000973A1" w:rsidRPr="0041350A" w:rsidRDefault="000973A1" w:rsidP="00625712">
            <w:pPr>
              <w:spacing w:line="259" w:lineRule="auto"/>
              <w:jc w:val="center"/>
              <w:rPr>
                <w:color w:val="000000"/>
                <w:lang w:val="en-US" w:eastAsia="en-US"/>
              </w:rPr>
            </w:pPr>
            <w:r w:rsidRPr="0041350A">
              <w:rPr>
                <w:color w:val="000000"/>
                <w:lang w:val="en-US" w:eastAsia="en-US"/>
              </w:rPr>
              <w:t>4 688</w:t>
            </w:r>
          </w:p>
        </w:tc>
      </w:tr>
      <w:tr w:rsidR="000973A1" w:rsidRPr="0041350A" w:rsidTr="00084FFE">
        <w:trPr>
          <w:trHeight w:val="334"/>
        </w:trPr>
        <w:tc>
          <w:tcPr>
            <w:tcW w:w="1954" w:type="dxa"/>
            <w:vMerge/>
            <w:shd w:val="clear" w:color="auto" w:fill="auto"/>
          </w:tcPr>
          <w:p w:rsidR="000973A1" w:rsidRPr="0041350A" w:rsidRDefault="000973A1" w:rsidP="00625712">
            <w:pPr>
              <w:spacing w:line="259" w:lineRule="auto"/>
              <w:rPr>
                <w:color w:val="000000"/>
                <w:lang w:val="en-US" w:eastAsia="en-US"/>
              </w:rPr>
            </w:pPr>
          </w:p>
        </w:tc>
        <w:tc>
          <w:tcPr>
            <w:tcW w:w="1909" w:type="dxa"/>
            <w:shd w:val="clear" w:color="auto" w:fill="auto"/>
          </w:tcPr>
          <w:p w:rsidR="000973A1" w:rsidRPr="0041350A" w:rsidRDefault="000973A1" w:rsidP="00625712">
            <w:pPr>
              <w:spacing w:line="259" w:lineRule="auto"/>
              <w:jc w:val="center"/>
              <w:rPr>
                <w:color w:val="000000"/>
                <w:lang w:eastAsia="en-US"/>
              </w:rPr>
            </w:pPr>
            <w:r w:rsidRPr="0041350A">
              <w:rPr>
                <w:color w:val="000000"/>
                <w:lang w:eastAsia="en-US"/>
              </w:rPr>
              <w:t>1,3</w:t>
            </w:r>
          </w:p>
        </w:tc>
        <w:tc>
          <w:tcPr>
            <w:tcW w:w="1865" w:type="dxa"/>
            <w:shd w:val="clear" w:color="auto" w:fill="auto"/>
          </w:tcPr>
          <w:p w:rsidR="000973A1" w:rsidRPr="0041350A" w:rsidRDefault="000973A1" w:rsidP="00625712">
            <w:pPr>
              <w:spacing w:line="259" w:lineRule="auto"/>
              <w:jc w:val="center"/>
              <w:rPr>
                <w:color w:val="000000"/>
                <w:lang w:val="en-US" w:eastAsia="en-US"/>
              </w:rPr>
            </w:pPr>
            <w:r w:rsidRPr="0041350A">
              <w:rPr>
                <w:color w:val="000000"/>
                <w:lang w:val="en-US" w:eastAsia="en-US"/>
              </w:rPr>
              <w:t>1 693</w:t>
            </w:r>
          </w:p>
        </w:tc>
        <w:tc>
          <w:tcPr>
            <w:tcW w:w="1956" w:type="dxa"/>
            <w:shd w:val="clear" w:color="auto" w:fill="auto"/>
          </w:tcPr>
          <w:p w:rsidR="000973A1" w:rsidRPr="0041350A" w:rsidRDefault="000973A1" w:rsidP="00625712">
            <w:pPr>
              <w:spacing w:line="259" w:lineRule="auto"/>
              <w:jc w:val="center"/>
              <w:rPr>
                <w:color w:val="000000"/>
                <w:lang w:val="en-US" w:eastAsia="en-US"/>
              </w:rPr>
            </w:pPr>
            <w:r w:rsidRPr="0041350A">
              <w:rPr>
                <w:color w:val="000000"/>
                <w:lang w:eastAsia="en-US"/>
              </w:rPr>
              <w:t>3</w:t>
            </w:r>
            <w:r w:rsidRPr="0041350A">
              <w:rPr>
                <w:color w:val="000000"/>
                <w:lang w:val="en-US" w:eastAsia="en-US"/>
              </w:rPr>
              <w:t xml:space="preserve"> 385</w:t>
            </w:r>
          </w:p>
        </w:tc>
        <w:tc>
          <w:tcPr>
            <w:tcW w:w="1837" w:type="dxa"/>
            <w:shd w:val="clear" w:color="auto" w:fill="auto"/>
          </w:tcPr>
          <w:p w:rsidR="000973A1" w:rsidRPr="0041350A" w:rsidRDefault="000973A1" w:rsidP="00625712">
            <w:pPr>
              <w:spacing w:line="259" w:lineRule="auto"/>
              <w:jc w:val="center"/>
              <w:rPr>
                <w:color w:val="000000"/>
                <w:lang w:val="en-US" w:eastAsia="en-US"/>
              </w:rPr>
            </w:pPr>
            <w:r w:rsidRPr="0041350A">
              <w:rPr>
                <w:color w:val="000000"/>
                <w:lang w:val="en-US" w:eastAsia="en-US"/>
              </w:rPr>
              <w:t>5 078</w:t>
            </w:r>
          </w:p>
        </w:tc>
      </w:tr>
      <w:tr w:rsidR="000973A1" w:rsidRPr="0041350A" w:rsidTr="00084FFE">
        <w:trPr>
          <w:trHeight w:val="341"/>
        </w:trPr>
        <w:tc>
          <w:tcPr>
            <w:tcW w:w="1954" w:type="dxa"/>
            <w:vMerge/>
            <w:shd w:val="clear" w:color="auto" w:fill="auto"/>
          </w:tcPr>
          <w:p w:rsidR="000973A1" w:rsidRPr="0041350A" w:rsidRDefault="000973A1" w:rsidP="00625712">
            <w:pPr>
              <w:spacing w:line="259" w:lineRule="auto"/>
              <w:rPr>
                <w:color w:val="000000"/>
                <w:lang w:val="en-US" w:eastAsia="en-US"/>
              </w:rPr>
            </w:pPr>
          </w:p>
        </w:tc>
        <w:tc>
          <w:tcPr>
            <w:tcW w:w="1909" w:type="dxa"/>
            <w:shd w:val="clear" w:color="auto" w:fill="auto"/>
          </w:tcPr>
          <w:p w:rsidR="000973A1" w:rsidRPr="0041350A" w:rsidRDefault="000973A1" w:rsidP="00625712">
            <w:pPr>
              <w:spacing w:line="259" w:lineRule="auto"/>
              <w:jc w:val="center"/>
              <w:rPr>
                <w:color w:val="000000"/>
                <w:lang w:eastAsia="en-US"/>
              </w:rPr>
            </w:pPr>
            <w:r w:rsidRPr="0041350A">
              <w:rPr>
                <w:color w:val="000000"/>
                <w:lang w:eastAsia="en-US"/>
              </w:rPr>
              <w:t>1,4</w:t>
            </w:r>
          </w:p>
        </w:tc>
        <w:tc>
          <w:tcPr>
            <w:tcW w:w="1865" w:type="dxa"/>
            <w:shd w:val="clear" w:color="auto" w:fill="auto"/>
          </w:tcPr>
          <w:p w:rsidR="000973A1" w:rsidRPr="0041350A" w:rsidRDefault="000973A1" w:rsidP="00625712">
            <w:pPr>
              <w:spacing w:line="259" w:lineRule="auto"/>
              <w:jc w:val="center"/>
              <w:rPr>
                <w:color w:val="000000"/>
                <w:lang w:val="en-US" w:eastAsia="en-US"/>
              </w:rPr>
            </w:pPr>
            <w:r w:rsidRPr="0041350A">
              <w:rPr>
                <w:color w:val="000000"/>
                <w:lang w:val="en-US" w:eastAsia="en-US"/>
              </w:rPr>
              <w:t>1 823</w:t>
            </w:r>
          </w:p>
        </w:tc>
        <w:tc>
          <w:tcPr>
            <w:tcW w:w="1956" w:type="dxa"/>
            <w:shd w:val="clear" w:color="auto" w:fill="auto"/>
          </w:tcPr>
          <w:p w:rsidR="000973A1" w:rsidRPr="0041350A" w:rsidRDefault="000973A1" w:rsidP="00625712">
            <w:pPr>
              <w:spacing w:line="259" w:lineRule="auto"/>
              <w:jc w:val="center"/>
              <w:rPr>
                <w:color w:val="000000"/>
                <w:lang w:val="en-US" w:eastAsia="en-US"/>
              </w:rPr>
            </w:pPr>
            <w:r w:rsidRPr="0041350A">
              <w:rPr>
                <w:color w:val="000000"/>
                <w:lang w:eastAsia="en-US"/>
              </w:rPr>
              <w:t>3</w:t>
            </w:r>
            <w:r w:rsidRPr="0041350A">
              <w:rPr>
                <w:color w:val="000000"/>
                <w:lang w:val="en-US" w:eastAsia="en-US"/>
              </w:rPr>
              <w:t xml:space="preserve"> 646</w:t>
            </w:r>
          </w:p>
        </w:tc>
        <w:tc>
          <w:tcPr>
            <w:tcW w:w="1837" w:type="dxa"/>
            <w:shd w:val="clear" w:color="auto" w:fill="auto"/>
          </w:tcPr>
          <w:p w:rsidR="000973A1" w:rsidRPr="0041350A" w:rsidRDefault="000973A1" w:rsidP="00625712">
            <w:pPr>
              <w:spacing w:line="259" w:lineRule="auto"/>
              <w:jc w:val="center"/>
              <w:rPr>
                <w:color w:val="000000"/>
                <w:lang w:val="en-US" w:eastAsia="en-US"/>
              </w:rPr>
            </w:pPr>
            <w:r w:rsidRPr="0041350A">
              <w:rPr>
                <w:color w:val="000000"/>
                <w:lang w:val="en-US" w:eastAsia="en-US"/>
              </w:rPr>
              <w:t>5 469</w:t>
            </w:r>
          </w:p>
        </w:tc>
      </w:tr>
      <w:tr w:rsidR="000973A1" w:rsidRPr="0041350A" w:rsidTr="00084FFE">
        <w:trPr>
          <w:trHeight w:val="319"/>
        </w:trPr>
        <w:tc>
          <w:tcPr>
            <w:tcW w:w="1954" w:type="dxa"/>
            <w:vMerge w:val="restart"/>
            <w:shd w:val="clear" w:color="auto" w:fill="auto"/>
          </w:tcPr>
          <w:p w:rsidR="000973A1" w:rsidRPr="0041350A" w:rsidRDefault="000973A1" w:rsidP="00625712">
            <w:pPr>
              <w:spacing w:line="259" w:lineRule="auto"/>
              <w:rPr>
                <w:color w:val="000000"/>
                <w:lang w:val="en-US" w:eastAsia="en-US"/>
              </w:rPr>
            </w:pPr>
            <w:proofErr w:type="spellStart"/>
            <w:r w:rsidRPr="0041350A">
              <w:rPr>
                <w:color w:val="000000"/>
                <w:lang w:val="en-US" w:eastAsia="en-US"/>
              </w:rPr>
              <w:t>Врачи</w:t>
            </w:r>
            <w:proofErr w:type="spellEnd"/>
            <w:r w:rsidRPr="0041350A">
              <w:rPr>
                <w:color w:val="000000"/>
                <w:lang w:val="en-US" w:eastAsia="en-US"/>
              </w:rPr>
              <w:t xml:space="preserve"> и </w:t>
            </w:r>
            <w:proofErr w:type="spellStart"/>
            <w:r w:rsidRPr="0041350A">
              <w:rPr>
                <w:color w:val="000000"/>
                <w:lang w:val="en-US" w:eastAsia="en-US"/>
              </w:rPr>
              <w:t>провизоры</w:t>
            </w:r>
            <w:proofErr w:type="spellEnd"/>
          </w:p>
        </w:tc>
        <w:tc>
          <w:tcPr>
            <w:tcW w:w="1909" w:type="dxa"/>
            <w:shd w:val="clear" w:color="auto" w:fill="auto"/>
          </w:tcPr>
          <w:p w:rsidR="000973A1" w:rsidRPr="0041350A" w:rsidRDefault="000973A1" w:rsidP="00625712">
            <w:pPr>
              <w:spacing w:line="259" w:lineRule="auto"/>
              <w:jc w:val="center"/>
              <w:rPr>
                <w:color w:val="000000"/>
                <w:lang w:val="en-US" w:eastAsia="en-US"/>
              </w:rPr>
            </w:pPr>
            <w:r w:rsidRPr="0041350A">
              <w:rPr>
                <w:color w:val="000000"/>
                <w:lang w:val="en-US" w:eastAsia="en-US"/>
              </w:rPr>
              <w:t>1</w:t>
            </w:r>
          </w:p>
        </w:tc>
        <w:tc>
          <w:tcPr>
            <w:tcW w:w="1865" w:type="dxa"/>
            <w:shd w:val="clear" w:color="auto" w:fill="auto"/>
          </w:tcPr>
          <w:p w:rsidR="000973A1" w:rsidRPr="0041350A" w:rsidRDefault="000973A1" w:rsidP="00625712">
            <w:pPr>
              <w:spacing w:line="259" w:lineRule="auto"/>
              <w:jc w:val="center"/>
              <w:rPr>
                <w:color w:val="000000"/>
                <w:lang w:val="en-US" w:eastAsia="en-US"/>
              </w:rPr>
            </w:pPr>
            <w:r w:rsidRPr="0041350A">
              <w:rPr>
                <w:color w:val="000000"/>
                <w:lang w:eastAsia="en-US"/>
              </w:rPr>
              <w:t xml:space="preserve">1 </w:t>
            </w:r>
            <w:r w:rsidRPr="0041350A">
              <w:rPr>
                <w:color w:val="000000"/>
                <w:lang w:val="en-US" w:eastAsia="en-US"/>
              </w:rPr>
              <w:t>917</w:t>
            </w:r>
          </w:p>
        </w:tc>
        <w:tc>
          <w:tcPr>
            <w:tcW w:w="1956" w:type="dxa"/>
            <w:shd w:val="clear" w:color="auto" w:fill="auto"/>
          </w:tcPr>
          <w:p w:rsidR="000973A1" w:rsidRPr="0041350A" w:rsidRDefault="000973A1" w:rsidP="00625712">
            <w:pPr>
              <w:spacing w:line="259" w:lineRule="auto"/>
              <w:jc w:val="center"/>
              <w:rPr>
                <w:color w:val="000000"/>
                <w:lang w:val="en-US" w:eastAsia="en-US"/>
              </w:rPr>
            </w:pPr>
            <w:r w:rsidRPr="0041350A">
              <w:rPr>
                <w:color w:val="000000"/>
                <w:lang w:eastAsia="en-US"/>
              </w:rPr>
              <w:t>3</w:t>
            </w:r>
            <w:r w:rsidRPr="0041350A">
              <w:rPr>
                <w:color w:val="000000"/>
                <w:lang w:val="en-US" w:eastAsia="en-US"/>
              </w:rPr>
              <w:t xml:space="preserve"> 835</w:t>
            </w:r>
          </w:p>
        </w:tc>
        <w:tc>
          <w:tcPr>
            <w:tcW w:w="1837" w:type="dxa"/>
            <w:shd w:val="clear" w:color="auto" w:fill="auto"/>
          </w:tcPr>
          <w:p w:rsidR="000973A1" w:rsidRPr="0041350A" w:rsidRDefault="000973A1" w:rsidP="00625712">
            <w:pPr>
              <w:spacing w:line="259" w:lineRule="auto"/>
              <w:jc w:val="center"/>
              <w:rPr>
                <w:color w:val="000000"/>
                <w:lang w:val="en-US" w:eastAsia="en-US"/>
              </w:rPr>
            </w:pPr>
            <w:r w:rsidRPr="0041350A">
              <w:rPr>
                <w:color w:val="000000"/>
                <w:lang w:val="en-US" w:eastAsia="en-US"/>
              </w:rPr>
              <w:t>5 752</w:t>
            </w:r>
          </w:p>
        </w:tc>
      </w:tr>
      <w:tr w:rsidR="000973A1" w:rsidRPr="0041350A" w:rsidTr="00084FFE">
        <w:trPr>
          <w:trHeight w:val="331"/>
        </w:trPr>
        <w:tc>
          <w:tcPr>
            <w:tcW w:w="1954" w:type="dxa"/>
            <w:vMerge/>
            <w:shd w:val="clear" w:color="auto" w:fill="auto"/>
          </w:tcPr>
          <w:p w:rsidR="000973A1" w:rsidRPr="0041350A" w:rsidRDefault="000973A1" w:rsidP="00625712">
            <w:pPr>
              <w:spacing w:line="259" w:lineRule="auto"/>
              <w:rPr>
                <w:color w:val="000000"/>
                <w:lang w:val="en-US" w:eastAsia="en-US"/>
              </w:rPr>
            </w:pPr>
          </w:p>
        </w:tc>
        <w:tc>
          <w:tcPr>
            <w:tcW w:w="1909" w:type="dxa"/>
            <w:shd w:val="clear" w:color="auto" w:fill="auto"/>
          </w:tcPr>
          <w:p w:rsidR="000973A1" w:rsidRPr="0041350A" w:rsidRDefault="000973A1" w:rsidP="00625712">
            <w:pPr>
              <w:spacing w:line="259" w:lineRule="auto"/>
              <w:jc w:val="center"/>
              <w:rPr>
                <w:color w:val="000000"/>
                <w:lang w:eastAsia="en-US"/>
              </w:rPr>
            </w:pPr>
            <w:r w:rsidRPr="0041350A">
              <w:rPr>
                <w:color w:val="000000"/>
                <w:lang w:eastAsia="en-US"/>
              </w:rPr>
              <w:t>1,1</w:t>
            </w:r>
          </w:p>
        </w:tc>
        <w:tc>
          <w:tcPr>
            <w:tcW w:w="1865" w:type="dxa"/>
            <w:shd w:val="clear" w:color="auto" w:fill="auto"/>
          </w:tcPr>
          <w:p w:rsidR="000973A1" w:rsidRPr="0041350A" w:rsidRDefault="000973A1" w:rsidP="00625712">
            <w:pPr>
              <w:spacing w:line="259" w:lineRule="auto"/>
              <w:jc w:val="center"/>
              <w:rPr>
                <w:color w:val="000000"/>
                <w:lang w:val="en-US" w:eastAsia="en-US"/>
              </w:rPr>
            </w:pPr>
            <w:r w:rsidRPr="0041350A">
              <w:rPr>
                <w:color w:val="000000"/>
                <w:lang w:val="en-US" w:eastAsia="en-US"/>
              </w:rPr>
              <w:t>2 109</w:t>
            </w:r>
          </w:p>
        </w:tc>
        <w:tc>
          <w:tcPr>
            <w:tcW w:w="1956" w:type="dxa"/>
            <w:shd w:val="clear" w:color="auto" w:fill="auto"/>
          </w:tcPr>
          <w:p w:rsidR="000973A1" w:rsidRPr="0041350A" w:rsidRDefault="000973A1" w:rsidP="00625712">
            <w:pPr>
              <w:spacing w:line="259" w:lineRule="auto"/>
              <w:jc w:val="center"/>
              <w:rPr>
                <w:color w:val="000000"/>
                <w:lang w:val="en-US" w:eastAsia="en-US"/>
              </w:rPr>
            </w:pPr>
            <w:r w:rsidRPr="0041350A">
              <w:rPr>
                <w:color w:val="000000"/>
                <w:lang w:val="en-US" w:eastAsia="en-US"/>
              </w:rPr>
              <w:t>4 218</w:t>
            </w:r>
          </w:p>
        </w:tc>
        <w:tc>
          <w:tcPr>
            <w:tcW w:w="1837" w:type="dxa"/>
            <w:shd w:val="clear" w:color="auto" w:fill="auto"/>
          </w:tcPr>
          <w:p w:rsidR="000973A1" w:rsidRPr="0041350A" w:rsidRDefault="000973A1" w:rsidP="00625712">
            <w:pPr>
              <w:spacing w:line="259" w:lineRule="auto"/>
              <w:jc w:val="center"/>
              <w:rPr>
                <w:color w:val="000000"/>
                <w:lang w:val="en-US" w:eastAsia="en-US"/>
              </w:rPr>
            </w:pPr>
            <w:r w:rsidRPr="0041350A">
              <w:rPr>
                <w:color w:val="000000"/>
                <w:lang w:val="en-US" w:eastAsia="en-US"/>
              </w:rPr>
              <w:t>6 327</w:t>
            </w:r>
          </w:p>
        </w:tc>
      </w:tr>
      <w:tr w:rsidR="000973A1" w:rsidRPr="0041350A" w:rsidTr="00084FFE">
        <w:trPr>
          <w:trHeight w:val="331"/>
        </w:trPr>
        <w:tc>
          <w:tcPr>
            <w:tcW w:w="1954" w:type="dxa"/>
            <w:vMerge/>
            <w:shd w:val="clear" w:color="auto" w:fill="auto"/>
          </w:tcPr>
          <w:p w:rsidR="000973A1" w:rsidRPr="0041350A" w:rsidRDefault="000973A1" w:rsidP="00625712">
            <w:pPr>
              <w:spacing w:line="259" w:lineRule="auto"/>
              <w:rPr>
                <w:color w:val="000000"/>
                <w:lang w:val="en-US" w:eastAsia="en-US"/>
              </w:rPr>
            </w:pPr>
          </w:p>
        </w:tc>
        <w:tc>
          <w:tcPr>
            <w:tcW w:w="1909" w:type="dxa"/>
            <w:shd w:val="clear" w:color="auto" w:fill="auto"/>
          </w:tcPr>
          <w:p w:rsidR="000973A1" w:rsidRPr="0041350A" w:rsidRDefault="000973A1" w:rsidP="00625712">
            <w:pPr>
              <w:spacing w:line="259" w:lineRule="auto"/>
              <w:jc w:val="center"/>
              <w:rPr>
                <w:color w:val="000000"/>
                <w:lang w:val="en-US" w:eastAsia="en-US"/>
              </w:rPr>
            </w:pPr>
            <w:r w:rsidRPr="0041350A">
              <w:rPr>
                <w:color w:val="000000"/>
                <w:lang w:val="en-US" w:eastAsia="en-US"/>
              </w:rPr>
              <w:t>1,2</w:t>
            </w:r>
          </w:p>
        </w:tc>
        <w:tc>
          <w:tcPr>
            <w:tcW w:w="1865" w:type="dxa"/>
            <w:shd w:val="clear" w:color="auto" w:fill="auto"/>
          </w:tcPr>
          <w:p w:rsidR="000973A1" w:rsidRPr="0041350A" w:rsidRDefault="000973A1" w:rsidP="00625712">
            <w:pPr>
              <w:spacing w:line="259" w:lineRule="auto"/>
              <w:jc w:val="center"/>
              <w:rPr>
                <w:color w:val="000000"/>
                <w:lang w:val="en-US" w:eastAsia="en-US"/>
              </w:rPr>
            </w:pPr>
            <w:r w:rsidRPr="0041350A">
              <w:rPr>
                <w:color w:val="000000"/>
                <w:lang w:val="en-US" w:eastAsia="en-US"/>
              </w:rPr>
              <w:t>2 301</w:t>
            </w:r>
          </w:p>
        </w:tc>
        <w:tc>
          <w:tcPr>
            <w:tcW w:w="1956" w:type="dxa"/>
            <w:shd w:val="clear" w:color="auto" w:fill="auto"/>
          </w:tcPr>
          <w:p w:rsidR="000973A1" w:rsidRPr="0041350A" w:rsidRDefault="000973A1" w:rsidP="00625712">
            <w:pPr>
              <w:spacing w:line="259" w:lineRule="auto"/>
              <w:jc w:val="center"/>
              <w:rPr>
                <w:color w:val="000000"/>
                <w:lang w:val="en-US" w:eastAsia="en-US"/>
              </w:rPr>
            </w:pPr>
            <w:r w:rsidRPr="0041350A">
              <w:rPr>
                <w:color w:val="000000"/>
                <w:lang w:val="en-US" w:eastAsia="en-US"/>
              </w:rPr>
              <w:t>4 602</w:t>
            </w:r>
          </w:p>
        </w:tc>
        <w:tc>
          <w:tcPr>
            <w:tcW w:w="1837" w:type="dxa"/>
            <w:shd w:val="clear" w:color="auto" w:fill="auto"/>
          </w:tcPr>
          <w:p w:rsidR="000973A1" w:rsidRPr="0041350A" w:rsidRDefault="000973A1" w:rsidP="00625712">
            <w:pPr>
              <w:spacing w:line="259" w:lineRule="auto"/>
              <w:jc w:val="center"/>
              <w:rPr>
                <w:color w:val="000000"/>
                <w:lang w:val="en-US" w:eastAsia="en-US"/>
              </w:rPr>
            </w:pPr>
            <w:r w:rsidRPr="0041350A">
              <w:rPr>
                <w:color w:val="000000"/>
                <w:lang w:val="en-US" w:eastAsia="en-US"/>
              </w:rPr>
              <w:t>6 903</w:t>
            </w:r>
          </w:p>
        </w:tc>
      </w:tr>
      <w:tr w:rsidR="000973A1" w:rsidRPr="00084FFE" w:rsidTr="00084FFE">
        <w:trPr>
          <w:trHeight w:val="341"/>
        </w:trPr>
        <w:tc>
          <w:tcPr>
            <w:tcW w:w="1954" w:type="dxa"/>
            <w:vMerge/>
            <w:shd w:val="clear" w:color="auto" w:fill="auto"/>
          </w:tcPr>
          <w:p w:rsidR="000973A1" w:rsidRPr="0041350A" w:rsidRDefault="000973A1" w:rsidP="00625712">
            <w:pPr>
              <w:spacing w:line="259" w:lineRule="auto"/>
              <w:rPr>
                <w:color w:val="000000"/>
                <w:lang w:val="en-US" w:eastAsia="en-US"/>
              </w:rPr>
            </w:pPr>
          </w:p>
        </w:tc>
        <w:tc>
          <w:tcPr>
            <w:tcW w:w="1909" w:type="dxa"/>
            <w:shd w:val="clear" w:color="auto" w:fill="auto"/>
            <w:vAlign w:val="center"/>
          </w:tcPr>
          <w:p w:rsidR="000973A1" w:rsidRPr="0041350A" w:rsidRDefault="000973A1" w:rsidP="00625712">
            <w:pPr>
              <w:spacing w:line="259" w:lineRule="auto"/>
              <w:jc w:val="center"/>
              <w:rPr>
                <w:color w:val="000000"/>
                <w:lang w:eastAsia="en-US"/>
              </w:rPr>
            </w:pPr>
            <w:r w:rsidRPr="0041350A">
              <w:rPr>
                <w:color w:val="000000"/>
                <w:lang w:eastAsia="en-US"/>
              </w:rPr>
              <w:t>1,3</w:t>
            </w:r>
          </w:p>
        </w:tc>
        <w:tc>
          <w:tcPr>
            <w:tcW w:w="1865" w:type="dxa"/>
            <w:shd w:val="clear" w:color="auto" w:fill="auto"/>
          </w:tcPr>
          <w:p w:rsidR="000973A1" w:rsidRPr="0041350A" w:rsidRDefault="000973A1" w:rsidP="00625712">
            <w:pPr>
              <w:spacing w:line="259" w:lineRule="auto"/>
              <w:jc w:val="center"/>
              <w:rPr>
                <w:color w:val="000000"/>
                <w:lang w:val="en-US" w:eastAsia="en-US"/>
              </w:rPr>
            </w:pPr>
            <w:r w:rsidRPr="0041350A">
              <w:rPr>
                <w:color w:val="000000"/>
                <w:lang w:val="en-US" w:eastAsia="en-US"/>
              </w:rPr>
              <w:t>2 493</w:t>
            </w:r>
          </w:p>
        </w:tc>
        <w:tc>
          <w:tcPr>
            <w:tcW w:w="1956" w:type="dxa"/>
            <w:shd w:val="clear" w:color="auto" w:fill="auto"/>
          </w:tcPr>
          <w:p w:rsidR="000973A1" w:rsidRPr="0041350A" w:rsidRDefault="000973A1" w:rsidP="00625712">
            <w:pPr>
              <w:spacing w:line="259" w:lineRule="auto"/>
              <w:jc w:val="center"/>
              <w:rPr>
                <w:color w:val="000000"/>
                <w:lang w:val="en-US" w:eastAsia="en-US"/>
              </w:rPr>
            </w:pPr>
            <w:r w:rsidRPr="0041350A">
              <w:rPr>
                <w:color w:val="000000"/>
                <w:lang w:val="en-US" w:eastAsia="en-US"/>
              </w:rPr>
              <w:t>4 985</w:t>
            </w:r>
          </w:p>
        </w:tc>
        <w:tc>
          <w:tcPr>
            <w:tcW w:w="1837" w:type="dxa"/>
            <w:shd w:val="clear" w:color="auto" w:fill="auto"/>
          </w:tcPr>
          <w:p w:rsidR="000973A1" w:rsidRPr="0041350A" w:rsidRDefault="000973A1" w:rsidP="00625712">
            <w:pPr>
              <w:spacing w:line="259" w:lineRule="auto"/>
              <w:jc w:val="center"/>
              <w:rPr>
                <w:color w:val="000000"/>
                <w:lang w:val="en-US" w:eastAsia="en-US"/>
              </w:rPr>
            </w:pPr>
            <w:r w:rsidRPr="0041350A">
              <w:rPr>
                <w:color w:val="000000"/>
                <w:lang w:val="en-US" w:eastAsia="en-US"/>
              </w:rPr>
              <w:t>7</w:t>
            </w:r>
            <w:r w:rsidRPr="0041350A">
              <w:rPr>
                <w:color w:val="000000"/>
                <w:lang w:eastAsia="en-US"/>
              </w:rPr>
              <w:t xml:space="preserve"> </w:t>
            </w:r>
            <w:r w:rsidRPr="0041350A">
              <w:rPr>
                <w:color w:val="000000"/>
                <w:lang w:val="en-US" w:eastAsia="en-US"/>
              </w:rPr>
              <w:t>478</w:t>
            </w:r>
          </w:p>
        </w:tc>
      </w:tr>
    </w:tbl>
    <w:p w:rsidR="000973A1" w:rsidRPr="005D1852" w:rsidRDefault="000973A1" w:rsidP="00625712">
      <w:pPr>
        <w:spacing w:line="247" w:lineRule="auto"/>
        <w:ind w:firstLine="533"/>
        <w:jc w:val="both"/>
        <w:rPr>
          <w:sz w:val="27"/>
          <w:szCs w:val="27"/>
          <w:lang w:eastAsia="ru-RU"/>
        </w:rPr>
      </w:pPr>
      <w:r w:rsidRPr="005D1852">
        <w:rPr>
          <w:sz w:val="27"/>
          <w:szCs w:val="27"/>
          <w:lang w:eastAsia="ru-RU"/>
        </w:rPr>
        <w:t>Медицинским и фармацевтическим работникам квалификационная категория учитывается при работе в должности, соответствующей специальности, по которой им присвоена квалификационная категория.</w:t>
      </w:r>
    </w:p>
    <w:p w:rsidR="000973A1" w:rsidRPr="005D1852" w:rsidRDefault="000973A1" w:rsidP="00625712">
      <w:pPr>
        <w:spacing w:line="247" w:lineRule="auto"/>
        <w:ind w:firstLine="533"/>
        <w:jc w:val="both"/>
        <w:rPr>
          <w:sz w:val="27"/>
          <w:szCs w:val="27"/>
          <w:lang w:eastAsia="ru-RU"/>
        </w:rPr>
      </w:pPr>
      <w:r w:rsidRPr="005D1852">
        <w:rPr>
          <w:sz w:val="27"/>
          <w:szCs w:val="27"/>
          <w:lang w:eastAsia="ru-RU"/>
        </w:rPr>
        <w:t>Надбавка за квалификационную категорию устанавливается на срок ее действия.</w:t>
      </w:r>
    </w:p>
    <w:p w:rsidR="007700B3" w:rsidRPr="005D1852" w:rsidRDefault="007700B3" w:rsidP="00625712">
      <w:pPr>
        <w:autoSpaceDE w:val="0"/>
        <w:autoSpaceDN w:val="0"/>
        <w:adjustRightInd w:val="0"/>
        <w:ind w:firstLine="709"/>
        <w:jc w:val="both"/>
        <w:rPr>
          <w:sz w:val="28"/>
          <w:szCs w:val="28"/>
          <w:lang w:eastAsia="ru-RU"/>
        </w:rPr>
      </w:pPr>
      <w:r w:rsidRPr="005D1852">
        <w:rPr>
          <w:sz w:val="28"/>
          <w:szCs w:val="28"/>
          <w:lang w:eastAsia="ru-RU"/>
        </w:rPr>
        <w:t>2.4.4. Повышающие коэффициенты квалификационного уровня и профессиональные квалификационные группы медицинского и фармацевтического персонала:</w:t>
      </w:r>
    </w:p>
    <w:p w:rsidR="007700B3" w:rsidRPr="005D1852" w:rsidRDefault="007700B3" w:rsidP="00625712">
      <w:pPr>
        <w:autoSpaceDE w:val="0"/>
        <w:autoSpaceDN w:val="0"/>
        <w:adjustRightInd w:val="0"/>
        <w:ind w:firstLine="709"/>
        <w:jc w:val="both"/>
        <w:outlineLvl w:val="1"/>
        <w:rPr>
          <w:sz w:val="26"/>
          <w:szCs w:val="26"/>
          <w:lang w:eastAsia="ru-RU"/>
        </w:rPr>
      </w:pPr>
      <w:r w:rsidRPr="005D1852">
        <w:rPr>
          <w:sz w:val="26"/>
          <w:szCs w:val="26"/>
          <w:lang w:eastAsia="ru-RU"/>
        </w:rPr>
        <w:t>Профессиональная квалификационная группа "Средний медицинский и фармацевтический персонал":</w:t>
      </w:r>
    </w:p>
    <w:tbl>
      <w:tblPr>
        <w:tblW w:w="10065" w:type="dxa"/>
        <w:tblCellSpacing w:w="5" w:type="nil"/>
        <w:tblInd w:w="75" w:type="dxa"/>
        <w:tblLayout w:type="fixed"/>
        <w:tblCellMar>
          <w:left w:w="75" w:type="dxa"/>
          <w:right w:w="75" w:type="dxa"/>
        </w:tblCellMar>
        <w:tblLook w:val="0000" w:firstRow="0" w:lastRow="0" w:firstColumn="0" w:lastColumn="0" w:noHBand="0" w:noVBand="0"/>
      </w:tblPr>
      <w:tblGrid>
        <w:gridCol w:w="3261"/>
        <w:gridCol w:w="3543"/>
        <w:gridCol w:w="3261"/>
      </w:tblGrid>
      <w:tr w:rsidR="007700B3" w:rsidRPr="005D1852" w:rsidTr="00315212">
        <w:trPr>
          <w:trHeight w:val="423"/>
          <w:tblCellSpacing w:w="5" w:type="nil"/>
        </w:trPr>
        <w:tc>
          <w:tcPr>
            <w:tcW w:w="3261" w:type="dxa"/>
            <w:tcBorders>
              <w:top w:val="single" w:sz="8" w:space="0" w:color="auto"/>
              <w:left w:val="single" w:sz="8" w:space="0" w:color="auto"/>
              <w:bottom w:val="single" w:sz="8" w:space="0" w:color="auto"/>
              <w:right w:val="single" w:sz="8" w:space="0" w:color="auto"/>
            </w:tcBorders>
          </w:tcPr>
          <w:p w:rsidR="007700B3" w:rsidRPr="005D1852" w:rsidRDefault="007700B3" w:rsidP="00625712">
            <w:pPr>
              <w:autoSpaceDE w:val="0"/>
              <w:autoSpaceDN w:val="0"/>
              <w:adjustRightInd w:val="0"/>
              <w:jc w:val="center"/>
              <w:rPr>
                <w:sz w:val="22"/>
                <w:szCs w:val="22"/>
                <w:lang w:eastAsia="ru-RU"/>
              </w:rPr>
            </w:pPr>
            <w:r w:rsidRPr="005D1852">
              <w:rPr>
                <w:sz w:val="22"/>
                <w:szCs w:val="22"/>
                <w:lang w:eastAsia="ru-RU"/>
              </w:rPr>
              <w:t>Квалификационный уровень</w:t>
            </w:r>
          </w:p>
        </w:tc>
        <w:tc>
          <w:tcPr>
            <w:tcW w:w="3543" w:type="dxa"/>
            <w:tcBorders>
              <w:top w:val="single" w:sz="8" w:space="0" w:color="auto"/>
              <w:left w:val="single" w:sz="8" w:space="0" w:color="auto"/>
              <w:bottom w:val="single" w:sz="8" w:space="0" w:color="auto"/>
              <w:right w:val="single" w:sz="8" w:space="0" w:color="auto"/>
            </w:tcBorders>
          </w:tcPr>
          <w:p w:rsidR="007700B3" w:rsidRPr="005D1852" w:rsidRDefault="007700B3" w:rsidP="00625712">
            <w:pPr>
              <w:autoSpaceDE w:val="0"/>
              <w:autoSpaceDN w:val="0"/>
              <w:adjustRightInd w:val="0"/>
              <w:jc w:val="center"/>
              <w:rPr>
                <w:sz w:val="22"/>
                <w:szCs w:val="22"/>
                <w:lang w:eastAsia="ru-RU"/>
              </w:rPr>
            </w:pPr>
            <w:r w:rsidRPr="005D1852">
              <w:rPr>
                <w:sz w:val="22"/>
                <w:szCs w:val="22"/>
                <w:lang w:eastAsia="ru-RU"/>
              </w:rPr>
              <w:t>Повышающий коэффициент</w:t>
            </w:r>
          </w:p>
          <w:p w:rsidR="007700B3" w:rsidRPr="005D1852" w:rsidRDefault="007700B3" w:rsidP="00625712">
            <w:pPr>
              <w:autoSpaceDE w:val="0"/>
              <w:autoSpaceDN w:val="0"/>
              <w:adjustRightInd w:val="0"/>
              <w:jc w:val="center"/>
              <w:rPr>
                <w:sz w:val="22"/>
                <w:szCs w:val="22"/>
                <w:lang w:eastAsia="ru-RU"/>
              </w:rPr>
            </w:pPr>
            <w:r w:rsidRPr="005D1852">
              <w:rPr>
                <w:sz w:val="22"/>
                <w:szCs w:val="22"/>
                <w:lang w:eastAsia="ru-RU"/>
              </w:rPr>
              <w:t>квалификационного уровня</w:t>
            </w:r>
          </w:p>
        </w:tc>
        <w:tc>
          <w:tcPr>
            <w:tcW w:w="3261" w:type="dxa"/>
            <w:tcBorders>
              <w:top w:val="single" w:sz="8" w:space="0" w:color="auto"/>
              <w:left w:val="single" w:sz="8" w:space="0" w:color="auto"/>
              <w:bottom w:val="single" w:sz="8" w:space="0" w:color="auto"/>
              <w:right w:val="single" w:sz="8" w:space="0" w:color="auto"/>
            </w:tcBorders>
          </w:tcPr>
          <w:p w:rsidR="007700B3" w:rsidRPr="005D1852" w:rsidRDefault="007700B3" w:rsidP="00625712">
            <w:pPr>
              <w:autoSpaceDE w:val="0"/>
              <w:autoSpaceDN w:val="0"/>
              <w:adjustRightInd w:val="0"/>
              <w:jc w:val="center"/>
              <w:rPr>
                <w:sz w:val="22"/>
                <w:szCs w:val="22"/>
                <w:lang w:eastAsia="ru-RU"/>
              </w:rPr>
            </w:pPr>
            <w:r w:rsidRPr="005D1852">
              <w:rPr>
                <w:sz w:val="22"/>
                <w:szCs w:val="22"/>
                <w:lang w:eastAsia="ru-RU"/>
              </w:rPr>
              <w:t>Наименование должности</w:t>
            </w:r>
          </w:p>
        </w:tc>
      </w:tr>
      <w:tr w:rsidR="007700B3" w:rsidRPr="005D1852" w:rsidTr="00315212">
        <w:trPr>
          <w:trHeight w:val="473"/>
          <w:tblCellSpacing w:w="5" w:type="nil"/>
        </w:trPr>
        <w:tc>
          <w:tcPr>
            <w:tcW w:w="3261" w:type="dxa"/>
            <w:tcBorders>
              <w:left w:val="single" w:sz="8" w:space="0" w:color="auto"/>
              <w:bottom w:val="single" w:sz="8" w:space="0" w:color="auto"/>
              <w:right w:val="single" w:sz="8" w:space="0" w:color="auto"/>
            </w:tcBorders>
          </w:tcPr>
          <w:p w:rsidR="007700B3" w:rsidRPr="005D1852" w:rsidRDefault="007700B3" w:rsidP="00625712">
            <w:pPr>
              <w:autoSpaceDE w:val="0"/>
              <w:autoSpaceDN w:val="0"/>
              <w:adjustRightInd w:val="0"/>
              <w:rPr>
                <w:sz w:val="22"/>
                <w:szCs w:val="22"/>
                <w:lang w:eastAsia="ru-RU"/>
              </w:rPr>
            </w:pPr>
            <w:r w:rsidRPr="005D1852">
              <w:rPr>
                <w:sz w:val="22"/>
                <w:szCs w:val="22"/>
                <w:lang w:eastAsia="ru-RU"/>
              </w:rPr>
              <w:t>3      квалификационный</w:t>
            </w:r>
          </w:p>
          <w:p w:rsidR="007700B3" w:rsidRPr="005D1852" w:rsidRDefault="007700B3" w:rsidP="00625712">
            <w:pPr>
              <w:autoSpaceDE w:val="0"/>
              <w:autoSpaceDN w:val="0"/>
              <w:adjustRightInd w:val="0"/>
              <w:rPr>
                <w:sz w:val="22"/>
                <w:szCs w:val="22"/>
                <w:lang w:eastAsia="ru-RU"/>
              </w:rPr>
            </w:pPr>
            <w:r w:rsidRPr="005D1852">
              <w:rPr>
                <w:sz w:val="22"/>
                <w:szCs w:val="22"/>
                <w:lang w:eastAsia="ru-RU"/>
              </w:rPr>
              <w:t xml:space="preserve">уровень        </w:t>
            </w:r>
          </w:p>
        </w:tc>
        <w:tc>
          <w:tcPr>
            <w:tcW w:w="3543" w:type="dxa"/>
            <w:tcBorders>
              <w:left w:val="single" w:sz="8" w:space="0" w:color="auto"/>
              <w:bottom w:val="single" w:sz="8" w:space="0" w:color="auto"/>
              <w:right w:val="single" w:sz="8" w:space="0" w:color="auto"/>
            </w:tcBorders>
          </w:tcPr>
          <w:p w:rsidR="007700B3" w:rsidRPr="005D1852" w:rsidRDefault="007700B3" w:rsidP="00625712">
            <w:pPr>
              <w:autoSpaceDE w:val="0"/>
              <w:autoSpaceDN w:val="0"/>
              <w:adjustRightInd w:val="0"/>
              <w:rPr>
                <w:sz w:val="22"/>
                <w:szCs w:val="22"/>
                <w:lang w:eastAsia="ru-RU"/>
              </w:rPr>
            </w:pPr>
            <w:r w:rsidRPr="005D1852">
              <w:rPr>
                <w:sz w:val="22"/>
                <w:szCs w:val="22"/>
                <w:lang w:eastAsia="ru-RU"/>
              </w:rPr>
              <w:t xml:space="preserve">       1,2      </w:t>
            </w:r>
          </w:p>
        </w:tc>
        <w:tc>
          <w:tcPr>
            <w:tcW w:w="3261" w:type="dxa"/>
            <w:tcBorders>
              <w:left w:val="single" w:sz="8" w:space="0" w:color="auto"/>
              <w:bottom w:val="single" w:sz="8" w:space="0" w:color="auto"/>
              <w:right w:val="single" w:sz="8" w:space="0" w:color="auto"/>
            </w:tcBorders>
          </w:tcPr>
          <w:p w:rsidR="007700B3" w:rsidRPr="005D1852" w:rsidRDefault="007700B3" w:rsidP="00625712">
            <w:pPr>
              <w:autoSpaceDE w:val="0"/>
              <w:autoSpaceDN w:val="0"/>
              <w:adjustRightInd w:val="0"/>
              <w:rPr>
                <w:sz w:val="22"/>
                <w:szCs w:val="22"/>
                <w:lang w:eastAsia="ru-RU"/>
              </w:rPr>
            </w:pPr>
            <w:r w:rsidRPr="005D1852">
              <w:rPr>
                <w:sz w:val="22"/>
                <w:szCs w:val="22"/>
                <w:lang w:eastAsia="ru-RU"/>
              </w:rPr>
              <w:t>медицинская сестра</w:t>
            </w:r>
          </w:p>
          <w:p w:rsidR="007700B3" w:rsidRPr="005D1852" w:rsidRDefault="007700B3" w:rsidP="00625712">
            <w:pPr>
              <w:autoSpaceDE w:val="0"/>
              <w:autoSpaceDN w:val="0"/>
              <w:adjustRightInd w:val="0"/>
              <w:rPr>
                <w:sz w:val="22"/>
                <w:szCs w:val="22"/>
                <w:lang w:eastAsia="ru-RU"/>
              </w:rPr>
            </w:pPr>
            <w:r w:rsidRPr="005D1852">
              <w:rPr>
                <w:sz w:val="22"/>
                <w:szCs w:val="22"/>
                <w:lang w:eastAsia="ru-RU"/>
              </w:rPr>
              <w:t xml:space="preserve">                   </w:t>
            </w:r>
          </w:p>
        </w:tc>
      </w:tr>
      <w:tr w:rsidR="007700B3" w:rsidRPr="005D1852" w:rsidTr="00315212">
        <w:trPr>
          <w:trHeight w:val="509"/>
          <w:tblCellSpacing w:w="5" w:type="nil"/>
        </w:trPr>
        <w:tc>
          <w:tcPr>
            <w:tcW w:w="3261" w:type="dxa"/>
            <w:tcBorders>
              <w:left w:val="single" w:sz="8" w:space="0" w:color="auto"/>
              <w:bottom w:val="single" w:sz="8" w:space="0" w:color="auto"/>
              <w:right w:val="single" w:sz="8" w:space="0" w:color="auto"/>
            </w:tcBorders>
          </w:tcPr>
          <w:p w:rsidR="007700B3" w:rsidRPr="005D1852" w:rsidRDefault="007700B3" w:rsidP="00625712">
            <w:pPr>
              <w:autoSpaceDE w:val="0"/>
              <w:autoSpaceDN w:val="0"/>
              <w:adjustRightInd w:val="0"/>
              <w:rPr>
                <w:sz w:val="22"/>
                <w:szCs w:val="22"/>
                <w:lang w:eastAsia="ru-RU"/>
              </w:rPr>
            </w:pPr>
            <w:r w:rsidRPr="005D1852">
              <w:rPr>
                <w:sz w:val="22"/>
                <w:szCs w:val="22"/>
                <w:lang w:eastAsia="ru-RU"/>
              </w:rPr>
              <w:t>5      квалификационный</w:t>
            </w:r>
          </w:p>
          <w:p w:rsidR="007700B3" w:rsidRPr="005D1852" w:rsidRDefault="007700B3" w:rsidP="00625712">
            <w:pPr>
              <w:autoSpaceDE w:val="0"/>
              <w:autoSpaceDN w:val="0"/>
              <w:adjustRightInd w:val="0"/>
              <w:rPr>
                <w:sz w:val="22"/>
                <w:szCs w:val="22"/>
                <w:lang w:eastAsia="ru-RU"/>
              </w:rPr>
            </w:pPr>
            <w:r w:rsidRPr="005D1852">
              <w:rPr>
                <w:sz w:val="22"/>
                <w:szCs w:val="22"/>
                <w:lang w:eastAsia="ru-RU"/>
              </w:rPr>
              <w:t xml:space="preserve">уровень         </w:t>
            </w:r>
          </w:p>
        </w:tc>
        <w:tc>
          <w:tcPr>
            <w:tcW w:w="3543" w:type="dxa"/>
            <w:tcBorders>
              <w:left w:val="single" w:sz="8" w:space="0" w:color="auto"/>
              <w:bottom w:val="single" w:sz="8" w:space="0" w:color="auto"/>
              <w:right w:val="single" w:sz="8" w:space="0" w:color="auto"/>
            </w:tcBorders>
          </w:tcPr>
          <w:p w:rsidR="007700B3" w:rsidRPr="005D1852" w:rsidRDefault="007700B3" w:rsidP="00625712">
            <w:pPr>
              <w:autoSpaceDE w:val="0"/>
              <w:autoSpaceDN w:val="0"/>
              <w:adjustRightInd w:val="0"/>
              <w:ind w:hanging="775"/>
              <w:rPr>
                <w:sz w:val="22"/>
                <w:szCs w:val="22"/>
                <w:lang w:eastAsia="ru-RU"/>
              </w:rPr>
            </w:pPr>
            <w:r w:rsidRPr="005D1852">
              <w:rPr>
                <w:sz w:val="22"/>
                <w:szCs w:val="22"/>
                <w:lang w:eastAsia="ru-RU"/>
              </w:rPr>
              <w:t xml:space="preserve">       1,4       </w:t>
            </w:r>
          </w:p>
        </w:tc>
        <w:tc>
          <w:tcPr>
            <w:tcW w:w="3261" w:type="dxa"/>
            <w:tcBorders>
              <w:left w:val="single" w:sz="8" w:space="0" w:color="auto"/>
              <w:bottom w:val="single" w:sz="8" w:space="0" w:color="auto"/>
              <w:right w:val="single" w:sz="8" w:space="0" w:color="auto"/>
            </w:tcBorders>
          </w:tcPr>
          <w:p w:rsidR="007700B3" w:rsidRPr="005D1852" w:rsidRDefault="007700B3" w:rsidP="00625712">
            <w:pPr>
              <w:autoSpaceDE w:val="0"/>
              <w:autoSpaceDN w:val="0"/>
              <w:adjustRightInd w:val="0"/>
              <w:rPr>
                <w:sz w:val="22"/>
                <w:szCs w:val="22"/>
                <w:lang w:eastAsia="ru-RU"/>
              </w:rPr>
            </w:pPr>
            <w:r w:rsidRPr="005D1852">
              <w:rPr>
                <w:sz w:val="22"/>
                <w:szCs w:val="22"/>
                <w:lang w:eastAsia="ru-RU"/>
              </w:rPr>
              <w:t>старшая медицинская</w:t>
            </w:r>
          </w:p>
          <w:p w:rsidR="007700B3" w:rsidRPr="005D1852" w:rsidRDefault="007700B3" w:rsidP="00625712">
            <w:pPr>
              <w:autoSpaceDE w:val="0"/>
              <w:autoSpaceDN w:val="0"/>
              <w:adjustRightInd w:val="0"/>
              <w:rPr>
                <w:sz w:val="22"/>
                <w:szCs w:val="22"/>
                <w:lang w:eastAsia="ru-RU"/>
              </w:rPr>
            </w:pPr>
            <w:r w:rsidRPr="005D1852">
              <w:rPr>
                <w:sz w:val="22"/>
                <w:szCs w:val="22"/>
                <w:lang w:eastAsia="ru-RU"/>
              </w:rPr>
              <w:t>сестра</w:t>
            </w:r>
          </w:p>
        </w:tc>
      </w:tr>
    </w:tbl>
    <w:p w:rsidR="007700B3" w:rsidRPr="005D1852" w:rsidRDefault="007700B3" w:rsidP="00625712">
      <w:pPr>
        <w:autoSpaceDE w:val="0"/>
        <w:autoSpaceDN w:val="0"/>
        <w:adjustRightInd w:val="0"/>
        <w:ind w:firstLine="540"/>
        <w:jc w:val="both"/>
        <w:outlineLvl w:val="0"/>
        <w:rPr>
          <w:sz w:val="26"/>
          <w:szCs w:val="26"/>
          <w:lang w:eastAsia="ru-RU"/>
        </w:rPr>
      </w:pPr>
      <w:r w:rsidRPr="005D1852">
        <w:rPr>
          <w:sz w:val="26"/>
          <w:szCs w:val="26"/>
          <w:lang w:eastAsia="ru-RU"/>
        </w:rPr>
        <w:t>Профессиональная квалификационная группа "Врачи и провизоры".</w:t>
      </w:r>
    </w:p>
    <w:tbl>
      <w:tblPr>
        <w:tblW w:w="10065" w:type="dxa"/>
        <w:tblCellSpacing w:w="5" w:type="nil"/>
        <w:tblInd w:w="75" w:type="dxa"/>
        <w:tblLayout w:type="fixed"/>
        <w:tblCellMar>
          <w:left w:w="75" w:type="dxa"/>
          <w:right w:w="75" w:type="dxa"/>
        </w:tblCellMar>
        <w:tblLook w:val="0000" w:firstRow="0" w:lastRow="0" w:firstColumn="0" w:lastColumn="0" w:noHBand="0" w:noVBand="0"/>
      </w:tblPr>
      <w:tblGrid>
        <w:gridCol w:w="3261"/>
        <w:gridCol w:w="3543"/>
        <w:gridCol w:w="3261"/>
      </w:tblGrid>
      <w:tr w:rsidR="007700B3" w:rsidRPr="005D1852" w:rsidTr="00315212">
        <w:trPr>
          <w:trHeight w:val="497"/>
          <w:tblCellSpacing w:w="5" w:type="nil"/>
        </w:trPr>
        <w:tc>
          <w:tcPr>
            <w:tcW w:w="3261" w:type="dxa"/>
            <w:tcBorders>
              <w:top w:val="single" w:sz="8" w:space="0" w:color="auto"/>
              <w:left w:val="single" w:sz="8" w:space="0" w:color="auto"/>
              <w:bottom w:val="single" w:sz="8" w:space="0" w:color="auto"/>
              <w:right w:val="single" w:sz="8" w:space="0" w:color="auto"/>
            </w:tcBorders>
          </w:tcPr>
          <w:p w:rsidR="007700B3" w:rsidRPr="005D1852" w:rsidRDefault="007700B3" w:rsidP="00625712">
            <w:pPr>
              <w:autoSpaceDE w:val="0"/>
              <w:autoSpaceDN w:val="0"/>
              <w:adjustRightInd w:val="0"/>
              <w:jc w:val="center"/>
              <w:rPr>
                <w:sz w:val="22"/>
                <w:szCs w:val="22"/>
                <w:lang w:eastAsia="ru-RU"/>
              </w:rPr>
            </w:pPr>
            <w:r w:rsidRPr="005D1852">
              <w:rPr>
                <w:sz w:val="22"/>
                <w:szCs w:val="22"/>
                <w:lang w:eastAsia="ru-RU"/>
              </w:rPr>
              <w:t>Квалификационный уровень</w:t>
            </w:r>
          </w:p>
        </w:tc>
        <w:tc>
          <w:tcPr>
            <w:tcW w:w="3543" w:type="dxa"/>
            <w:tcBorders>
              <w:top w:val="single" w:sz="8" w:space="0" w:color="auto"/>
              <w:left w:val="single" w:sz="8" w:space="0" w:color="auto"/>
              <w:bottom w:val="single" w:sz="8" w:space="0" w:color="auto"/>
              <w:right w:val="single" w:sz="8" w:space="0" w:color="auto"/>
            </w:tcBorders>
          </w:tcPr>
          <w:p w:rsidR="007700B3" w:rsidRPr="005D1852" w:rsidRDefault="007700B3" w:rsidP="00625712">
            <w:pPr>
              <w:autoSpaceDE w:val="0"/>
              <w:autoSpaceDN w:val="0"/>
              <w:adjustRightInd w:val="0"/>
              <w:jc w:val="center"/>
              <w:rPr>
                <w:sz w:val="22"/>
                <w:szCs w:val="22"/>
                <w:lang w:eastAsia="ru-RU"/>
              </w:rPr>
            </w:pPr>
            <w:r w:rsidRPr="005D1852">
              <w:rPr>
                <w:sz w:val="22"/>
                <w:szCs w:val="22"/>
                <w:lang w:eastAsia="ru-RU"/>
              </w:rPr>
              <w:t>Повышающий коэффициент</w:t>
            </w:r>
          </w:p>
          <w:p w:rsidR="007700B3" w:rsidRPr="005D1852" w:rsidRDefault="007700B3" w:rsidP="00625712">
            <w:pPr>
              <w:autoSpaceDE w:val="0"/>
              <w:autoSpaceDN w:val="0"/>
              <w:adjustRightInd w:val="0"/>
              <w:jc w:val="center"/>
              <w:rPr>
                <w:sz w:val="22"/>
                <w:szCs w:val="22"/>
                <w:lang w:eastAsia="ru-RU"/>
              </w:rPr>
            </w:pPr>
            <w:r w:rsidRPr="005D1852">
              <w:rPr>
                <w:sz w:val="22"/>
                <w:szCs w:val="22"/>
                <w:lang w:eastAsia="ru-RU"/>
              </w:rPr>
              <w:t>квалификационного уровня</w:t>
            </w:r>
          </w:p>
        </w:tc>
        <w:tc>
          <w:tcPr>
            <w:tcW w:w="3261" w:type="dxa"/>
            <w:tcBorders>
              <w:top w:val="single" w:sz="8" w:space="0" w:color="auto"/>
              <w:left w:val="single" w:sz="8" w:space="0" w:color="auto"/>
              <w:bottom w:val="single" w:sz="8" w:space="0" w:color="auto"/>
              <w:right w:val="single" w:sz="8" w:space="0" w:color="auto"/>
            </w:tcBorders>
          </w:tcPr>
          <w:p w:rsidR="007700B3" w:rsidRPr="005D1852" w:rsidRDefault="007700B3" w:rsidP="00625712">
            <w:pPr>
              <w:autoSpaceDE w:val="0"/>
              <w:autoSpaceDN w:val="0"/>
              <w:adjustRightInd w:val="0"/>
              <w:jc w:val="center"/>
              <w:rPr>
                <w:sz w:val="22"/>
                <w:szCs w:val="22"/>
                <w:lang w:eastAsia="ru-RU"/>
              </w:rPr>
            </w:pPr>
            <w:r w:rsidRPr="005D1852">
              <w:rPr>
                <w:sz w:val="22"/>
                <w:szCs w:val="22"/>
                <w:lang w:eastAsia="ru-RU"/>
              </w:rPr>
              <w:t>Наименование должности</w:t>
            </w:r>
          </w:p>
        </w:tc>
      </w:tr>
      <w:tr w:rsidR="007700B3" w:rsidRPr="005D1852" w:rsidTr="00315212">
        <w:trPr>
          <w:trHeight w:val="130"/>
          <w:tblCellSpacing w:w="5" w:type="nil"/>
        </w:trPr>
        <w:tc>
          <w:tcPr>
            <w:tcW w:w="3261" w:type="dxa"/>
            <w:tcBorders>
              <w:left w:val="single" w:sz="8" w:space="0" w:color="auto"/>
              <w:bottom w:val="single" w:sz="8" w:space="0" w:color="auto"/>
              <w:right w:val="single" w:sz="8" w:space="0" w:color="auto"/>
            </w:tcBorders>
          </w:tcPr>
          <w:p w:rsidR="007700B3" w:rsidRPr="005D1852" w:rsidRDefault="007700B3" w:rsidP="00625712">
            <w:pPr>
              <w:autoSpaceDE w:val="0"/>
              <w:autoSpaceDN w:val="0"/>
              <w:adjustRightInd w:val="0"/>
              <w:rPr>
                <w:sz w:val="22"/>
                <w:szCs w:val="22"/>
                <w:lang w:eastAsia="ru-RU"/>
              </w:rPr>
            </w:pPr>
            <w:r w:rsidRPr="005D1852">
              <w:rPr>
                <w:sz w:val="22"/>
                <w:szCs w:val="22"/>
                <w:lang w:eastAsia="ru-RU"/>
              </w:rPr>
              <w:t>2     квалификационный</w:t>
            </w:r>
          </w:p>
          <w:p w:rsidR="007700B3" w:rsidRPr="005D1852" w:rsidRDefault="007700B3" w:rsidP="00625712">
            <w:pPr>
              <w:autoSpaceDE w:val="0"/>
              <w:autoSpaceDN w:val="0"/>
              <w:adjustRightInd w:val="0"/>
              <w:rPr>
                <w:sz w:val="22"/>
                <w:szCs w:val="22"/>
                <w:lang w:eastAsia="ru-RU"/>
              </w:rPr>
            </w:pPr>
            <w:r w:rsidRPr="005D1852">
              <w:rPr>
                <w:sz w:val="22"/>
                <w:szCs w:val="22"/>
                <w:lang w:eastAsia="ru-RU"/>
              </w:rPr>
              <w:t xml:space="preserve">уровень        </w:t>
            </w:r>
          </w:p>
        </w:tc>
        <w:tc>
          <w:tcPr>
            <w:tcW w:w="3543" w:type="dxa"/>
            <w:tcBorders>
              <w:left w:val="single" w:sz="8" w:space="0" w:color="auto"/>
              <w:bottom w:val="single" w:sz="8" w:space="0" w:color="auto"/>
              <w:right w:val="single" w:sz="8" w:space="0" w:color="auto"/>
            </w:tcBorders>
          </w:tcPr>
          <w:p w:rsidR="007700B3" w:rsidRPr="005D1852" w:rsidRDefault="007700B3" w:rsidP="00625712">
            <w:pPr>
              <w:autoSpaceDE w:val="0"/>
              <w:autoSpaceDN w:val="0"/>
              <w:adjustRightInd w:val="0"/>
              <w:rPr>
                <w:sz w:val="22"/>
                <w:szCs w:val="22"/>
                <w:lang w:eastAsia="ru-RU"/>
              </w:rPr>
            </w:pPr>
            <w:r w:rsidRPr="005D1852">
              <w:rPr>
                <w:sz w:val="22"/>
                <w:szCs w:val="22"/>
                <w:lang w:eastAsia="ru-RU"/>
              </w:rPr>
              <w:t xml:space="preserve">       1,1      </w:t>
            </w:r>
          </w:p>
        </w:tc>
        <w:tc>
          <w:tcPr>
            <w:tcW w:w="3261" w:type="dxa"/>
            <w:tcBorders>
              <w:left w:val="single" w:sz="8" w:space="0" w:color="auto"/>
              <w:bottom w:val="single" w:sz="8" w:space="0" w:color="auto"/>
              <w:right w:val="single" w:sz="8" w:space="0" w:color="auto"/>
            </w:tcBorders>
          </w:tcPr>
          <w:p w:rsidR="007700B3" w:rsidRPr="005D1852" w:rsidRDefault="007700B3" w:rsidP="00625712">
            <w:pPr>
              <w:autoSpaceDE w:val="0"/>
              <w:autoSpaceDN w:val="0"/>
              <w:adjustRightInd w:val="0"/>
              <w:rPr>
                <w:sz w:val="22"/>
                <w:szCs w:val="22"/>
                <w:lang w:eastAsia="ru-RU"/>
              </w:rPr>
            </w:pPr>
            <w:r w:rsidRPr="005D1852">
              <w:rPr>
                <w:sz w:val="22"/>
                <w:szCs w:val="22"/>
                <w:lang w:eastAsia="ru-RU"/>
              </w:rPr>
              <w:t>врач-терапевт,</w:t>
            </w:r>
          </w:p>
          <w:p w:rsidR="007700B3" w:rsidRPr="005D1852" w:rsidRDefault="007700B3" w:rsidP="00625712">
            <w:pPr>
              <w:autoSpaceDE w:val="0"/>
              <w:autoSpaceDN w:val="0"/>
              <w:adjustRightInd w:val="0"/>
              <w:rPr>
                <w:sz w:val="22"/>
                <w:szCs w:val="22"/>
                <w:lang w:eastAsia="ru-RU"/>
              </w:rPr>
            </w:pPr>
            <w:r w:rsidRPr="005D1852">
              <w:rPr>
                <w:sz w:val="22"/>
                <w:szCs w:val="22"/>
                <w:lang w:eastAsia="ru-RU"/>
              </w:rPr>
              <w:t>врач-педиатр</w:t>
            </w:r>
          </w:p>
          <w:p w:rsidR="007700B3" w:rsidRPr="005D1852" w:rsidRDefault="007700B3" w:rsidP="00625712">
            <w:pPr>
              <w:autoSpaceDE w:val="0"/>
              <w:autoSpaceDN w:val="0"/>
              <w:adjustRightInd w:val="0"/>
              <w:rPr>
                <w:sz w:val="22"/>
                <w:szCs w:val="22"/>
                <w:lang w:eastAsia="ru-RU"/>
              </w:rPr>
            </w:pPr>
            <w:r w:rsidRPr="005D1852">
              <w:rPr>
                <w:sz w:val="22"/>
                <w:szCs w:val="22"/>
                <w:lang w:eastAsia="ru-RU"/>
              </w:rPr>
              <w:t xml:space="preserve">                   </w:t>
            </w:r>
          </w:p>
        </w:tc>
      </w:tr>
    </w:tbl>
    <w:p w:rsidR="007700B3" w:rsidRPr="005D1852" w:rsidRDefault="007700B3" w:rsidP="00625712">
      <w:pPr>
        <w:autoSpaceDE w:val="0"/>
        <w:autoSpaceDN w:val="0"/>
        <w:adjustRightInd w:val="0"/>
        <w:jc w:val="both"/>
        <w:rPr>
          <w:rFonts w:eastAsiaTheme="minorHAnsi"/>
          <w:sz w:val="28"/>
          <w:szCs w:val="28"/>
          <w:lang w:eastAsia="en-US"/>
        </w:rPr>
      </w:pPr>
      <w:r w:rsidRPr="005D1852">
        <w:rPr>
          <w:rFonts w:eastAsiaTheme="minorHAnsi"/>
          <w:sz w:val="28"/>
          <w:szCs w:val="28"/>
          <w:lang w:eastAsia="en-US"/>
        </w:rPr>
        <w:t>Профессиональная квалификационная группа "Руководители структурных подразделений учреждений здравоохранения с высшим медицинским и фармацевтическим образованием (врач-специалист, провизор)":</w:t>
      </w:r>
    </w:p>
    <w:tbl>
      <w:tblPr>
        <w:tblW w:w="10065" w:type="dxa"/>
        <w:tblCellSpacing w:w="5" w:type="nil"/>
        <w:tblInd w:w="75" w:type="dxa"/>
        <w:tblLayout w:type="fixed"/>
        <w:tblCellMar>
          <w:left w:w="75" w:type="dxa"/>
          <w:right w:w="75" w:type="dxa"/>
        </w:tblCellMar>
        <w:tblLook w:val="0000" w:firstRow="0" w:lastRow="0" w:firstColumn="0" w:lastColumn="0" w:noHBand="0" w:noVBand="0"/>
      </w:tblPr>
      <w:tblGrid>
        <w:gridCol w:w="3261"/>
        <w:gridCol w:w="3543"/>
        <w:gridCol w:w="3261"/>
      </w:tblGrid>
      <w:tr w:rsidR="007700B3" w:rsidRPr="005D1852" w:rsidTr="00315212">
        <w:trPr>
          <w:trHeight w:val="497"/>
          <w:tblCellSpacing w:w="5" w:type="nil"/>
        </w:trPr>
        <w:tc>
          <w:tcPr>
            <w:tcW w:w="3261" w:type="dxa"/>
            <w:tcBorders>
              <w:top w:val="single" w:sz="8" w:space="0" w:color="auto"/>
              <w:left w:val="single" w:sz="8" w:space="0" w:color="auto"/>
              <w:bottom w:val="single" w:sz="8" w:space="0" w:color="auto"/>
              <w:right w:val="single" w:sz="8" w:space="0" w:color="auto"/>
            </w:tcBorders>
          </w:tcPr>
          <w:p w:rsidR="007700B3" w:rsidRPr="005D1852" w:rsidRDefault="007700B3" w:rsidP="00625712">
            <w:pPr>
              <w:autoSpaceDE w:val="0"/>
              <w:autoSpaceDN w:val="0"/>
              <w:adjustRightInd w:val="0"/>
              <w:jc w:val="center"/>
              <w:rPr>
                <w:sz w:val="22"/>
                <w:szCs w:val="22"/>
                <w:lang w:eastAsia="ru-RU"/>
              </w:rPr>
            </w:pPr>
            <w:r w:rsidRPr="005D1852">
              <w:rPr>
                <w:sz w:val="22"/>
                <w:szCs w:val="22"/>
                <w:lang w:eastAsia="ru-RU"/>
              </w:rPr>
              <w:t>Квалификационный уровень</w:t>
            </w:r>
          </w:p>
        </w:tc>
        <w:tc>
          <w:tcPr>
            <w:tcW w:w="3543" w:type="dxa"/>
            <w:tcBorders>
              <w:top w:val="single" w:sz="8" w:space="0" w:color="auto"/>
              <w:left w:val="single" w:sz="8" w:space="0" w:color="auto"/>
              <w:bottom w:val="single" w:sz="8" w:space="0" w:color="auto"/>
              <w:right w:val="single" w:sz="8" w:space="0" w:color="auto"/>
            </w:tcBorders>
          </w:tcPr>
          <w:p w:rsidR="007700B3" w:rsidRPr="005D1852" w:rsidRDefault="007700B3" w:rsidP="00625712">
            <w:pPr>
              <w:autoSpaceDE w:val="0"/>
              <w:autoSpaceDN w:val="0"/>
              <w:adjustRightInd w:val="0"/>
              <w:jc w:val="center"/>
              <w:rPr>
                <w:sz w:val="22"/>
                <w:szCs w:val="22"/>
                <w:lang w:eastAsia="ru-RU"/>
              </w:rPr>
            </w:pPr>
            <w:r w:rsidRPr="005D1852">
              <w:rPr>
                <w:sz w:val="22"/>
                <w:szCs w:val="22"/>
                <w:lang w:eastAsia="ru-RU"/>
              </w:rPr>
              <w:t>Повышающий коэффициент</w:t>
            </w:r>
          </w:p>
          <w:p w:rsidR="007700B3" w:rsidRPr="005D1852" w:rsidRDefault="007700B3" w:rsidP="00625712">
            <w:pPr>
              <w:autoSpaceDE w:val="0"/>
              <w:autoSpaceDN w:val="0"/>
              <w:adjustRightInd w:val="0"/>
              <w:jc w:val="center"/>
              <w:rPr>
                <w:sz w:val="22"/>
                <w:szCs w:val="22"/>
                <w:lang w:eastAsia="ru-RU"/>
              </w:rPr>
            </w:pPr>
            <w:r w:rsidRPr="005D1852">
              <w:rPr>
                <w:sz w:val="22"/>
                <w:szCs w:val="22"/>
                <w:lang w:eastAsia="ru-RU"/>
              </w:rPr>
              <w:t>квалификационного уровня</w:t>
            </w:r>
          </w:p>
        </w:tc>
        <w:tc>
          <w:tcPr>
            <w:tcW w:w="3261" w:type="dxa"/>
            <w:tcBorders>
              <w:top w:val="single" w:sz="8" w:space="0" w:color="auto"/>
              <w:left w:val="single" w:sz="8" w:space="0" w:color="auto"/>
              <w:bottom w:val="single" w:sz="8" w:space="0" w:color="auto"/>
              <w:right w:val="single" w:sz="8" w:space="0" w:color="auto"/>
            </w:tcBorders>
          </w:tcPr>
          <w:p w:rsidR="007700B3" w:rsidRPr="005D1852" w:rsidRDefault="007700B3" w:rsidP="00625712">
            <w:pPr>
              <w:autoSpaceDE w:val="0"/>
              <w:autoSpaceDN w:val="0"/>
              <w:adjustRightInd w:val="0"/>
              <w:jc w:val="center"/>
              <w:rPr>
                <w:sz w:val="22"/>
                <w:szCs w:val="22"/>
                <w:lang w:eastAsia="ru-RU"/>
              </w:rPr>
            </w:pPr>
            <w:r w:rsidRPr="005D1852">
              <w:rPr>
                <w:sz w:val="22"/>
                <w:szCs w:val="22"/>
                <w:lang w:eastAsia="ru-RU"/>
              </w:rPr>
              <w:t>Наименование должности</w:t>
            </w:r>
          </w:p>
        </w:tc>
      </w:tr>
      <w:tr w:rsidR="007700B3" w:rsidRPr="005D1852" w:rsidTr="00315212">
        <w:trPr>
          <w:trHeight w:val="130"/>
          <w:tblCellSpacing w:w="5" w:type="nil"/>
        </w:trPr>
        <w:tc>
          <w:tcPr>
            <w:tcW w:w="3261" w:type="dxa"/>
            <w:tcBorders>
              <w:left w:val="single" w:sz="8" w:space="0" w:color="auto"/>
              <w:bottom w:val="single" w:sz="8" w:space="0" w:color="auto"/>
              <w:right w:val="single" w:sz="8" w:space="0" w:color="auto"/>
            </w:tcBorders>
          </w:tcPr>
          <w:p w:rsidR="007700B3" w:rsidRPr="005D1852" w:rsidRDefault="007700B3" w:rsidP="00625712">
            <w:pPr>
              <w:autoSpaceDE w:val="0"/>
              <w:autoSpaceDN w:val="0"/>
              <w:adjustRightInd w:val="0"/>
              <w:rPr>
                <w:sz w:val="22"/>
                <w:szCs w:val="22"/>
                <w:lang w:eastAsia="ru-RU"/>
              </w:rPr>
            </w:pPr>
            <w:r w:rsidRPr="005D1852">
              <w:rPr>
                <w:sz w:val="22"/>
                <w:szCs w:val="22"/>
                <w:lang w:eastAsia="ru-RU"/>
              </w:rPr>
              <w:t>1     квалификационный</w:t>
            </w:r>
          </w:p>
          <w:p w:rsidR="007700B3" w:rsidRPr="005D1852" w:rsidRDefault="007700B3" w:rsidP="00625712">
            <w:pPr>
              <w:autoSpaceDE w:val="0"/>
              <w:autoSpaceDN w:val="0"/>
              <w:adjustRightInd w:val="0"/>
              <w:rPr>
                <w:sz w:val="22"/>
                <w:szCs w:val="22"/>
                <w:lang w:eastAsia="ru-RU"/>
              </w:rPr>
            </w:pPr>
            <w:r w:rsidRPr="005D1852">
              <w:rPr>
                <w:sz w:val="22"/>
                <w:szCs w:val="22"/>
                <w:lang w:eastAsia="ru-RU"/>
              </w:rPr>
              <w:t xml:space="preserve">уровень        </w:t>
            </w:r>
          </w:p>
        </w:tc>
        <w:tc>
          <w:tcPr>
            <w:tcW w:w="3543" w:type="dxa"/>
            <w:tcBorders>
              <w:left w:val="single" w:sz="8" w:space="0" w:color="auto"/>
              <w:bottom w:val="single" w:sz="8" w:space="0" w:color="auto"/>
              <w:right w:val="single" w:sz="8" w:space="0" w:color="auto"/>
            </w:tcBorders>
          </w:tcPr>
          <w:p w:rsidR="007700B3" w:rsidRPr="005D1852" w:rsidRDefault="007700B3" w:rsidP="00625712">
            <w:pPr>
              <w:autoSpaceDE w:val="0"/>
              <w:autoSpaceDN w:val="0"/>
              <w:adjustRightInd w:val="0"/>
              <w:rPr>
                <w:sz w:val="22"/>
                <w:szCs w:val="22"/>
                <w:lang w:eastAsia="ru-RU"/>
              </w:rPr>
            </w:pPr>
            <w:r w:rsidRPr="005D1852">
              <w:rPr>
                <w:sz w:val="22"/>
                <w:szCs w:val="22"/>
                <w:lang w:eastAsia="ru-RU"/>
              </w:rPr>
              <w:t xml:space="preserve">       1,0      </w:t>
            </w:r>
          </w:p>
        </w:tc>
        <w:tc>
          <w:tcPr>
            <w:tcW w:w="3261" w:type="dxa"/>
            <w:tcBorders>
              <w:left w:val="single" w:sz="8" w:space="0" w:color="auto"/>
              <w:bottom w:val="single" w:sz="8" w:space="0" w:color="auto"/>
              <w:right w:val="single" w:sz="8" w:space="0" w:color="auto"/>
            </w:tcBorders>
          </w:tcPr>
          <w:p w:rsidR="007700B3" w:rsidRPr="005D1852" w:rsidRDefault="007700B3" w:rsidP="00625712">
            <w:pPr>
              <w:autoSpaceDE w:val="0"/>
              <w:autoSpaceDN w:val="0"/>
              <w:adjustRightInd w:val="0"/>
              <w:rPr>
                <w:sz w:val="22"/>
                <w:szCs w:val="22"/>
                <w:lang w:eastAsia="ru-RU"/>
              </w:rPr>
            </w:pPr>
            <w:r w:rsidRPr="005D1852">
              <w:rPr>
                <w:sz w:val="22"/>
                <w:szCs w:val="22"/>
                <w:lang w:eastAsia="ru-RU"/>
              </w:rPr>
              <w:t xml:space="preserve">Заведующий отделением (социально-медицинским отделением)                   </w:t>
            </w:r>
          </w:p>
        </w:tc>
      </w:tr>
    </w:tbl>
    <w:p w:rsidR="00C50874" w:rsidRPr="005D1852" w:rsidRDefault="00C50874" w:rsidP="00625712">
      <w:pPr>
        <w:ind w:firstLine="567"/>
        <w:jc w:val="both"/>
        <w:rPr>
          <w:sz w:val="28"/>
          <w:szCs w:val="28"/>
          <w:lang w:eastAsia="ru-RU"/>
        </w:rPr>
      </w:pPr>
      <w:r w:rsidRPr="005D1852">
        <w:rPr>
          <w:sz w:val="28"/>
          <w:szCs w:val="28"/>
          <w:lang w:eastAsia="ru-RU"/>
        </w:rPr>
        <w:t xml:space="preserve">2.4.5. Повышающие коэффициенты квалификационного уровня к базовым окладам устанавливаются с учетом квалификационной категории в течение 5 лет </w:t>
      </w:r>
      <w:r w:rsidRPr="005D1852">
        <w:rPr>
          <w:sz w:val="28"/>
          <w:szCs w:val="28"/>
          <w:lang w:eastAsia="ru-RU"/>
        </w:rPr>
        <w:lastRenderedPageBreak/>
        <w:t>со дня издания приказа органа (учреждения) здравоохранения о присвоении (подтверждении) квалификационной категории.</w:t>
      </w:r>
    </w:p>
    <w:p w:rsidR="00A33951" w:rsidRPr="005D1852" w:rsidRDefault="00C50874" w:rsidP="00625712">
      <w:pPr>
        <w:autoSpaceDE w:val="0"/>
        <w:autoSpaceDN w:val="0"/>
        <w:adjustRightInd w:val="0"/>
        <w:ind w:firstLine="567"/>
        <w:jc w:val="both"/>
        <w:rPr>
          <w:sz w:val="28"/>
          <w:szCs w:val="28"/>
          <w:lang w:eastAsia="ru-RU"/>
        </w:rPr>
      </w:pPr>
      <w:r w:rsidRPr="005D1852">
        <w:rPr>
          <w:sz w:val="28"/>
          <w:szCs w:val="28"/>
          <w:lang w:eastAsia="ru-RU"/>
        </w:rPr>
        <w:t xml:space="preserve">2.5. </w:t>
      </w:r>
      <w:r w:rsidR="00A33951" w:rsidRPr="005D1852">
        <w:rPr>
          <w:sz w:val="28"/>
          <w:szCs w:val="28"/>
          <w:lang w:eastAsia="ru-RU"/>
        </w:rPr>
        <w:t xml:space="preserve">Базовые оклады педагогических работников, не предусмотренных настоящим Положением, определяются на основании отраслевого положения об оплате </w:t>
      </w:r>
      <w:proofErr w:type="gramStart"/>
      <w:r w:rsidR="00A33951" w:rsidRPr="005D1852">
        <w:rPr>
          <w:sz w:val="28"/>
          <w:szCs w:val="28"/>
          <w:lang w:eastAsia="ru-RU"/>
        </w:rPr>
        <w:t>труда работников государственных областных учреждений отрасли образования</w:t>
      </w:r>
      <w:proofErr w:type="gramEnd"/>
      <w:r w:rsidR="00A33951" w:rsidRPr="005D1852">
        <w:rPr>
          <w:sz w:val="28"/>
          <w:szCs w:val="28"/>
          <w:lang w:eastAsia="ru-RU"/>
        </w:rPr>
        <w:t>.</w:t>
      </w:r>
    </w:p>
    <w:p w:rsidR="00426D30" w:rsidRPr="005D1852" w:rsidRDefault="00426D30" w:rsidP="00625712">
      <w:pPr>
        <w:widowControl w:val="0"/>
        <w:autoSpaceDE w:val="0"/>
        <w:autoSpaceDN w:val="0"/>
        <w:spacing w:line="276" w:lineRule="auto"/>
        <w:ind w:firstLine="540"/>
        <w:jc w:val="both"/>
        <w:rPr>
          <w:sz w:val="28"/>
          <w:szCs w:val="28"/>
          <w:lang w:eastAsia="ru-RU"/>
        </w:rPr>
      </w:pPr>
      <w:r w:rsidRPr="005D1852">
        <w:rPr>
          <w:sz w:val="28"/>
          <w:szCs w:val="28"/>
          <w:lang w:eastAsia="ru-RU"/>
        </w:rPr>
        <w:t>2.5.1. Размер базового должностного оклада, базовой ставки заработной платы составляет для</w:t>
      </w:r>
      <w:r w:rsidRPr="005D1852">
        <w:rPr>
          <w:rFonts w:ascii="Calibri" w:hAnsi="Calibri" w:cs="Calibri"/>
          <w:sz w:val="22"/>
          <w:lang w:eastAsia="ru-RU"/>
        </w:rPr>
        <w:t xml:space="preserve"> </w:t>
      </w:r>
      <w:r w:rsidRPr="005D1852">
        <w:rPr>
          <w:sz w:val="28"/>
          <w:szCs w:val="28"/>
          <w:lang w:eastAsia="ru-RU"/>
        </w:rPr>
        <w:t>профессиональной квалификационной группы должностей:</w:t>
      </w:r>
    </w:p>
    <w:p w:rsidR="00426D30" w:rsidRPr="005D1852" w:rsidRDefault="00426D30" w:rsidP="00625712">
      <w:pPr>
        <w:widowControl w:val="0"/>
        <w:autoSpaceDE w:val="0"/>
        <w:autoSpaceDN w:val="0"/>
        <w:ind w:firstLine="540"/>
        <w:jc w:val="both"/>
        <w:rPr>
          <w:sz w:val="28"/>
          <w:szCs w:val="28"/>
          <w:lang w:eastAsia="ru-RU"/>
        </w:rPr>
      </w:pPr>
      <w:r w:rsidRPr="005D1852">
        <w:rPr>
          <w:sz w:val="28"/>
          <w:szCs w:val="28"/>
          <w:lang w:eastAsia="ru-RU"/>
        </w:rPr>
        <w:t xml:space="preserve">- учебно-вспомогательного персонала первого уровня – </w:t>
      </w:r>
      <w:r w:rsidR="003E609E" w:rsidRPr="005D1852">
        <w:rPr>
          <w:sz w:val="28"/>
          <w:szCs w:val="28"/>
          <w:lang w:eastAsia="ru-RU"/>
        </w:rPr>
        <w:t>4</w:t>
      </w:r>
      <w:r w:rsidRPr="005D1852">
        <w:rPr>
          <w:sz w:val="28"/>
          <w:szCs w:val="28"/>
          <w:lang w:eastAsia="ru-RU"/>
        </w:rPr>
        <w:t xml:space="preserve"> </w:t>
      </w:r>
      <w:r w:rsidR="005D1852" w:rsidRPr="005D1852">
        <w:rPr>
          <w:sz w:val="28"/>
          <w:szCs w:val="28"/>
          <w:lang w:eastAsia="ru-RU"/>
        </w:rPr>
        <w:t>558</w:t>
      </w:r>
      <w:r w:rsidRPr="005D1852">
        <w:rPr>
          <w:sz w:val="28"/>
          <w:szCs w:val="28"/>
          <w:lang w:eastAsia="ru-RU"/>
        </w:rPr>
        <w:t xml:space="preserve"> рубл</w:t>
      </w:r>
      <w:r w:rsidR="000E30F1" w:rsidRPr="005D1852">
        <w:rPr>
          <w:sz w:val="28"/>
          <w:szCs w:val="28"/>
          <w:lang w:eastAsia="ru-RU"/>
        </w:rPr>
        <w:t>ей</w:t>
      </w:r>
      <w:r w:rsidRPr="005D1852">
        <w:rPr>
          <w:sz w:val="28"/>
          <w:szCs w:val="28"/>
          <w:lang w:eastAsia="ru-RU"/>
        </w:rPr>
        <w:t>;</w:t>
      </w:r>
    </w:p>
    <w:p w:rsidR="00426D30" w:rsidRPr="005D1852" w:rsidRDefault="00426D30" w:rsidP="00625712">
      <w:pPr>
        <w:widowControl w:val="0"/>
        <w:autoSpaceDE w:val="0"/>
        <w:autoSpaceDN w:val="0"/>
        <w:ind w:firstLine="540"/>
        <w:jc w:val="both"/>
        <w:rPr>
          <w:sz w:val="28"/>
          <w:szCs w:val="28"/>
          <w:lang w:eastAsia="ru-RU"/>
        </w:rPr>
      </w:pPr>
      <w:r w:rsidRPr="005D1852">
        <w:rPr>
          <w:sz w:val="28"/>
          <w:szCs w:val="28"/>
          <w:lang w:eastAsia="ru-RU"/>
        </w:rPr>
        <w:t xml:space="preserve">- учебно-вспомогательного персонала второго уровня – </w:t>
      </w:r>
      <w:r w:rsidR="005D1852" w:rsidRPr="005D1852">
        <w:rPr>
          <w:sz w:val="28"/>
          <w:szCs w:val="28"/>
          <w:lang w:eastAsia="ru-RU"/>
        </w:rPr>
        <w:t>5</w:t>
      </w:r>
      <w:r w:rsidRPr="005D1852">
        <w:rPr>
          <w:sz w:val="28"/>
          <w:szCs w:val="28"/>
          <w:lang w:eastAsia="ru-RU"/>
        </w:rPr>
        <w:t xml:space="preserve"> </w:t>
      </w:r>
      <w:r w:rsidR="005D1852" w:rsidRPr="005D1852">
        <w:rPr>
          <w:sz w:val="28"/>
          <w:szCs w:val="28"/>
          <w:lang w:eastAsia="ru-RU"/>
        </w:rPr>
        <w:t>292</w:t>
      </w:r>
      <w:r w:rsidRPr="005D1852">
        <w:rPr>
          <w:sz w:val="28"/>
          <w:szCs w:val="28"/>
          <w:lang w:eastAsia="ru-RU"/>
        </w:rPr>
        <w:t xml:space="preserve"> рубл</w:t>
      </w:r>
      <w:r w:rsidR="005D1852" w:rsidRPr="005D1852">
        <w:rPr>
          <w:sz w:val="28"/>
          <w:szCs w:val="28"/>
          <w:lang w:eastAsia="ru-RU"/>
        </w:rPr>
        <w:t>я</w:t>
      </w:r>
      <w:r w:rsidRPr="005D1852">
        <w:rPr>
          <w:sz w:val="28"/>
          <w:szCs w:val="28"/>
          <w:lang w:eastAsia="ru-RU"/>
        </w:rPr>
        <w:t>;</w:t>
      </w:r>
    </w:p>
    <w:p w:rsidR="004E6082" w:rsidRPr="005D1852" w:rsidRDefault="00426D30" w:rsidP="00625712">
      <w:pPr>
        <w:widowControl w:val="0"/>
        <w:autoSpaceDE w:val="0"/>
        <w:autoSpaceDN w:val="0"/>
        <w:ind w:firstLine="540"/>
        <w:jc w:val="both"/>
        <w:rPr>
          <w:sz w:val="28"/>
          <w:szCs w:val="28"/>
          <w:lang w:eastAsia="ru-RU"/>
        </w:rPr>
      </w:pPr>
      <w:r w:rsidRPr="005D1852">
        <w:rPr>
          <w:sz w:val="28"/>
          <w:szCs w:val="28"/>
          <w:lang w:eastAsia="ru-RU"/>
        </w:rPr>
        <w:t xml:space="preserve">- педагогических работников – </w:t>
      </w:r>
      <w:r w:rsidR="008C52F7" w:rsidRPr="005D1852">
        <w:rPr>
          <w:sz w:val="28"/>
          <w:szCs w:val="28"/>
          <w:lang w:eastAsia="ru-RU"/>
        </w:rPr>
        <w:t>1</w:t>
      </w:r>
      <w:r w:rsidR="005D1852" w:rsidRPr="005D1852">
        <w:rPr>
          <w:sz w:val="28"/>
          <w:szCs w:val="28"/>
          <w:lang w:eastAsia="ru-RU"/>
        </w:rPr>
        <w:t>2</w:t>
      </w:r>
      <w:r w:rsidRPr="005D1852">
        <w:rPr>
          <w:sz w:val="28"/>
          <w:szCs w:val="28"/>
          <w:lang w:eastAsia="ru-RU"/>
        </w:rPr>
        <w:t> </w:t>
      </w:r>
      <w:r w:rsidR="005D1852" w:rsidRPr="005D1852">
        <w:rPr>
          <w:sz w:val="28"/>
          <w:szCs w:val="28"/>
          <w:lang w:eastAsia="ru-RU"/>
        </w:rPr>
        <w:t>528</w:t>
      </w:r>
      <w:r w:rsidRPr="005D1852">
        <w:rPr>
          <w:sz w:val="28"/>
          <w:szCs w:val="28"/>
          <w:lang w:eastAsia="ru-RU"/>
        </w:rPr>
        <w:t xml:space="preserve"> рублей</w:t>
      </w:r>
      <w:r w:rsidR="004E6082" w:rsidRPr="005D1852">
        <w:rPr>
          <w:sz w:val="28"/>
          <w:szCs w:val="28"/>
          <w:lang w:eastAsia="ru-RU"/>
        </w:rPr>
        <w:t>.</w:t>
      </w:r>
    </w:p>
    <w:p w:rsidR="00A33951" w:rsidRPr="005D1852" w:rsidRDefault="00A33951" w:rsidP="00625712">
      <w:pPr>
        <w:widowControl w:val="0"/>
        <w:autoSpaceDE w:val="0"/>
        <w:autoSpaceDN w:val="0"/>
        <w:ind w:firstLine="540"/>
        <w:jc w:val="both"/>
        <w:rPr>
          <w:sz w:val="28"/>
          <w:szCs w:val="28"/>
          <w:lang w:eastAsia="ru-RU"/>
        </w:rPr>
      </w:pPr>
      <w:r w:rsidRPr="005D1852">
        <w:rPr>
          <w:sz w:val="28"/>
          <w:szCs w:val="28"/>
          <w:lang w:eastAsia="ru-RU"/>
        </w:rPr>
        <w:t>2.5.2. Должностной оклад, ставка заработной платы педагогических работников учреждения состоит из базового должностного оклада, базовой ставки заработной платы, последовательно умноженной на повышающие коэффициенты:</w:t>
      </w:r>
    </w:p>
    <w:p w:rsidR="00A33951" w:rsidRPr="005D1852" w:rsidRDefault="00A33951" w:rsidP="00625712">
      <w:pPr>
        <w:widowControl w:val="0"/>
        <w:autoSpaceDE w:val="0"/>
        <w:autoSpaceDN w:val="0"/>
        <w:ind w:firstLine="540"/>
        <w:jc w:val="both"/>
        <w:rPr>
          <w:sz w:val="28"/>
          <w:szCs w:val="28"/>
          <w:lang w:eastAsia="ru-RU"/>
        </w:rPr>
      </w:pPr>
      <w:r w:rsidRPr="005D1852">
        <w:rPr>
          <w:sz w:val="28"/>
          <w:szCs w:val="28"/>
          <w:lang w:eastAsia="ru-RU"/>
        </w:rPr>
        <w:t>- по занимаемой должности, по уровню образования, стажа работы, специфики для педагогических работников, не имеющих квалификационной категории;</w:t>
      </w:r>
    </w:p>
    <w:p w:rsidR="00A33951" w:rsidRPr="005D1852" w:rsidRDefault="00A33951" w:rsidP="00625712">
      <w:pPr>
        <w:widowControl w:val="0"/>
        <w:autoSpaceDE w:val="0"/>
        <w:autoSpaceDN w:val="0"/>
        <w:ind w:firstLine="540"/>
        <w:jc w:val="both"/>
        <w:rPr>
          <w:sz w:val="28"/>
          <w:szCs w:val="28"/>
          <w:lang w:eastAsia="ru-RU"/>
        </w:rPr>
      </w:pPr>
      <w:r w:rsidRPr="005D1852">
        <w:rPr>
          <w:sz w:val="28"/>
          <w:szCs w:val="28"/>
          <w:lang w:eastAsia="ru-RU"/>
        </w:rPr>
        <w:t>- по занимаемой должности, за квалификационную категорию, специфики для педагогических работников, имеющих квалификационную категорию на период действия квалификационной категории;</w:t>
      </w:r>
    </w:p>
    <w:p w:rsidR="00A33951" w:rsidRPr="005D1852" w:rsidRDefault="00A33951" w:rsidP="00625712">
      <w:pPr>
        <w:widowControl w:val="0"/>
        <w:autoSpaceDE w:val="0"/>
        <w:autoSpaceDN w:val="0"/>
        <w:ind w:firstLine="540"/>
        <w:jc w:val="both"/>
        <w:rPr>
          <w:sz w:val="28"/>
          <w:szCs w:val="28"/>
          <w:lang w:eastAsia="ru-RU"/>
        </w:rPr>
      </w:pPr>
      <w:r w:rsidRPr="005D1852">
        <w:rPr>
          <w:sz w:val="28"/>
          <w:szCs w:val="28"/>
          <w:lang w:eastAsia="ru-RU"/>
        </w:rPr>
        <w:t>- по занимаемой должности, специфики для должностей учебно-вспомогательного персонала, руководителей структурных подразделений, специалистов и служащих, работников рабочих профессий.</w:t>
      </w:r>
    </w:p>
    <w:p w:rsidR="00A33951" w:rsidRPr="007D09ED" w:rsidRDefault="00A33951" w:rsidP="00625712">
      <w:pPr>
        <w:widowControl w:val="0"/>
        <w:autoSpaceDE w:val="0"/>
        <w:autoSpaceDN w:val="0"/>
        <w:adjustRightInd w:val="0"/>
        <w:ind w:firstLine="540"/>
        <w:jc w:val="both"/>
        <w:rPr>
          <w:sz w:val="28"/>
          <w:szCs w:val="28"/>
          <w:lang w:eastAsia="ru-RU"/>
        </w:rPr>
      </w:pPr>
      <w:r w:rsidRPr="007D09ED">
        <w:rPr>
          <w:rFonts w:eastAsiaTheme="minorHAnsi"/>
          <w:sz w:val="28"/>
          <w:szCs w:val="28"/>
          <w:lang w:eastAsia="en-US"/>
        </w:rPr>
        <w:t xml:space="preserve">2.5.3. Должностные оклады, ставки заработной платы педагогических работников учреждения устанавливаются согласно </w:t>
      </w:r>
      <w:hyperlink w:anchor="P390" w:history="1">
        <w:r w:rsidRPr="007D09ED">
          <w:rPr>
            <w:rFonts w:eastAsiaTheme="minorHAnsi"/>
            <w:sz w:val="28"/>
            <w:szCs w:val="28"/>
            <w:lang w:eastAsia="en-US"/>
          </w:rPr>
          <w:t xml:space="preserve">приложению </w:t>
        </w:r>
      </w:hyperlink>
      <w:r w:rsidRPr="007D09ED">
        <w:rPr>
          <w:rFonts w:eastAsiaTheme="minorHAnsi"/>
          <w:sz w:val="28"/>
          <w:szCs w:val="28"/>
          <w:lang w:eastAsia="en-US"/>
        </w:rPr>
        <w:t>№9 к настоящему Положению.</w:t>
      </w:r>
    </w:p>
    <w:p w:rsidR="00C50874" w:rsidRPr="00253248" w:rsidRDefault="00A33951" w:rsidP="00625712">
      <w:pPr>
        <w:widowControl w:val="0"/>
        <w:autoSpaceDE w:val="0"/>
        <w:autoSpaceDN w:val="0"/>
        <w:adjustRightInd w:val="0"/>
        <w:ind w:firstLine="540"/>
        <w:jc w:val="both"/>
        <w:rPr>
          <w:sz w:val="28"/>
          <w:szCs w:val="28"/>
          <w:lang w:eastAsia="ru-RU"/>
        </w:rPr>
      </w:pPr>
      <w:r w:rsidRPr="00253248">
        <w:rPr>
          <w:sz w:val="28"/>
          <w:szCs w:val="28"/>
          <w:lang w:eastAsia="ru-RU"/>
        </w:rPr>
        <w:t xml:space="preserve">2.6. </w:t>
      </w:r>
      <w:r w:rsidR="00C50874" w:rsidRPr="00253248">
        <w:rPr>
          <w:sz w:val="28"/>
          <w:szCs w:val="28"/>
          <w:lang w:eastAsia="ru-RU"/>
        </w:rPr>
        <w:t xml:space="preserve">Тарификация работников учреждения проводится в </w:t>
      </w:r>
      <w:hyperlink w:anchor="Par537" w:history="1">
        <w:r w:rsidR="00C50874" w:rsidRPr="00253248">
          <w:rPr>
            <w:sz w:val="28"/>
            <w:szCs w:val="28"/>
            <w:lang w:eastAsia="ru-RU"/>
          </w:rPr>
          <w:t>порядке</w:t>
        </w:r>
      </w:hyperlink>
      <w:r w:rsidR="00C50874" w:rsidRPr="00253248">
        <w:rPr>
          <w:sz w:val="28"/>
          <w:szCs w:val="28"/>
          <w:lang w:eastAsia="ru-RU"/>
        </w:rPr>
        <w:t xml:space="preserve"> согласно Приложению №2.</w:t>
      </w:r>
    </w:p>
    <w:p w:rsidR="00AF44EA" w:rsidRPr="00DF789E" w:rsidRDefault="00C50874" w:rsidP="00625712">
      <w:pPr>
        <w:widowControl w:val="0"/>
        <w:autoSpaceDE w:val="0"/>
        <w:autoSpaceDN w:val="0"/>
        <w:adjustRightInd w:val="0"/>
        <w:ind w:firstLine="540"/>
        <w:jc w:val="both"/>
        <w:rPr>
          <w:sz w:val="28"/>
          <w:szCs w:val="28"/>
        </w:rPr>
      </w:pPr>
      <w:bookmarkStart w:id="0" w:name="Par83"/>
      <w:bookmarkEnd w:id="0"/>
      <w:r w:rsidRPr="00DF789E">
        <w:rPr>
          <w:sz w:val="28"/>
          <w:szCs w:val="28"/>
          <w:lang w:eastAsia="ru-RU"/>
        </w:rPr>
        <w:t>2.</w:t>
      </w:r>
      <w:r w:rsidR="00A33951" w:rsidRPr="00DF789E">
        <w:rPr>
          <w:sz w:val="28"/>
          <w:szCs w:val="28"/>
          <w:lang w:eastAsia="ru-RU"/>
        </w:rPr>
        <w:t>7</w:t>
      </w:r>
      <w:r w:rsidRPr="00DF789E">
        <w:rPr>
          <w:sz w:val="28"/>
          <w:szCs w:val="28"/>
          <w:lang w:eastAsia="ru-RU"/>
        </w:rPr>
        <w:t xml:space="preserve">. </w:t>
      </w:r>
      <w:r w:rsidR="00E27F39" w:rsidRPr="00DF789E">
        <w:rPr>
          <w:sz w:val="28"/>
          <w:szCs w:val="28"/>
          <w:lang w:eastAsia="ru-RU"/>
        </w:rPr>
        <w:t>Работникам Учреждения, работающим на селе</w:t>
      </w:r>
      <w:r w:rsidR="00AF44EA" w:rsidRPr="00DF789E">
        <w:rPr>
          <w:sz w:val="28"/>
          <w:szCs w:val="28"/>
        </w:rPr>
        <w:t xml:space="preserve"> и занимающим должности, указанные в </w:t>
      </w:r>
      <w:hyperlink w:anchor="Par669" w:history="1">
        <w:r w:rsidR="00AF44EA" w:rsidRPr="00DF789E">
          <w:rPr>
            <w:sz w:val="28"/>
            <w:szCs w:val="28"/>
          </w:rPr>
          <w:t>приложении №</w:t>
        </w:r>
      </w:hyperlink>
      <w:r w:rsidR="00E96F27" w:rsidRPr="00DF789E">
        <w:rPr>
          <w:sz w:val="28"/>
          <w:szCs w:val="28"/>
        </w:rPr>
        <w:t>3</w:t>
      </w:r>
      <w:r w:rsidR="00AF44EA" w:rsidRPr="00DF789E">
        <w:rPr>
          <w:color w:val="FF0000"/>
          <w:sz w:val="28"/>
          <w:szCs w:val="28"/>
        </w:rPr>
        <w:t xml:space="preserve"> </w:t>
      </w:r>
      <w:r w:rsidR="00AF44EA" w:rsidRPr="00DF789E">
        <w:rPr>
          <w:sz w:val="28"/>
          <w:szCs w:val="28"/>
        </w:rPr>
        <w:t>к настоящему Положению,</w:t>
      </w:r>
      <w:r w:rsidR="00E27F39" w:rsidRPr="00DF789E">
        <w:rPr>
          <w:sz w:val="28"/>
          <w:szCs w:val="28"/>
          <w:lang w:eastAsia="ru-RU"/>
        </w:rPr>
        <w:t xml:space="preserve"> базовые оклады </w:t>
      </w:r>
      <w:r w:rsidRPr="00DF789E">
        <w:rPr>
          <w:sz w:val="28"/>
          <w:szCs w:val="28"/>
          <w:lang w:eastAsia="ru-RU"/>
        </w:rPr>
        <w:t>повышаются на 25 процентов.</w:t>
      </w:r>
      <w:bookmarkStart w:id="1" w:name="Par84"/>
      <w:bookmarkEnd w:id="1"/>
      <w:r w:rsidR="00AF44EA" w:rsidRPr="00DF789E">
        <w:rPr>
          <w:sz w:val="28"/>
          <w:szCs w:val="28"/>
        </w:rPr>
        <w:t xml:space="preserve"> </w:t>
      </w:r>
    </w:p>
    <w:p w:rsidR="00C50874" w:rsidRPr="00DF789E" w:rsidRDefault="00C50874" w:rsidP="00625712">
      <w:pPr>
        <w:widowControl w:val="0"/>
        <w:autoSpaceDE w:val="0"/>
        <w:autoSpaceDN w:val="0"/>
        <w:adjustRightInd w:val="0"/>
        <w:ind w:firstLine="540"/>
        <w:jc w:val="both"/>
        <w:rPr>
          <w:sz w:val="28"/>
          <w:szCs w:val="28"/>
          <w:lang w:eastAsia="ru-RU"/>
        </w:rPr>
      </w:pPr>
      <w:r w:rsidRPr="00DF789E">
        <w:rPr>
          <w:sz w:val="28"/>
          <w:szCs w:val="28"/>
          <w:lang w:eastAsia="ru-RU"/>
        </w:rPr>
        <w:t>2.</w:t>
      </w:r>
      <w:r w:rsidR="00A33951" w:rsidRPr="00DF789E">
        <w:rPr>
          <w:sz w:val="28"/>
          <w:szCs w:val="28"/>
          <w:lang w:eastAsia="ru-RU"/>
        </w:rPr>
        <w:t>8</w:t>
      </w:r>
      <w:r w:rsidRPr="00DF789E">
        <w:rPr>
          <w:sz w:val="28"/>
          <w:szCs w:val="28"/>
          <w:lang w:eastAsia="ru-RU"/>
        </w:rPr>
        <w:t xml:space="preserve">. Размеры выплат компенсационного </w:t>
      </w:r>
      <w:r w:rsidR="008B386E" w:rsidRPr="00DF789E">
        <w:rPr>
          <w:sz w:val="28"/>
          <w:szCs w:val="28"/>
          <w:lang w:eastAsia="ru-RU"/>
        </w:rPr>
        <w:t xml:space="preserve">характера </w:t>
      </w:r>
      <w:r w:rsidRPr="00DF789E">
        <w:rPr>
          <w:sz w:val="28"/>
          <w:szCs w:val="28"/>
          <w:lang w:eastAsia="ru-RU"/>
        </w:rPr>
        <w:t>и стимулирующ</w:t>
      </w:r>
      <w:r w:rsidR="008B386E" w:rsidRPr="00DF789E">
        <w:rPr>
          <w:sz w:val="28"/>
          <w:szCs w:val="28"/>
          <w:lang w:eastAsia="ru-RU"/>
        </w:rPr>
        <w:t>их</w:t>
      </w:r>
      <w:r w:rsidRPr="00DF789E">
        <w:rPr>
          <w:sz w:val="28"/>
          <w:szCs w:val="28"/>
          <w:lang w:eastAsia="ru-RU"/>
        </w:rPr>
        <w:t xml:space="preserve"> </w:t>
      </w:r>
      <w:r w:rsidR="008B386E" w:rsidRPr="00DF789E">
        <w:rPr>
          <w:sz w:val="28"/>
          <w:szCs w:val="28"/>
          <w:lang w:eastAsia="ru-RU"/>
        </w:rPr>
        <w:t>выплат</w:t>
      </w:r>
      <w:r w:rsidRPr="00DF789E">
        <w:rPr>
          <w:sz w:val="28"/>
          <w:szCs w:val="28"/>
          <w:lang w:eastAsia="ru-RU"/>
        </w:rPr>
        <w:t xml:space="preserve"> работникам</w:t>
      </w:r>
      <w:r w:rsidR="00E27F39" w:rsidRPr="00DF789E">
        <w:rPr>
          <w:sz w:val="28"/>
          <w:szCs w:val="28"/>
          <w:lang w:eastAsia="ru-RU"/>
        </w:rPr>
        <w:t>, указанным в п. 2.</w:t>
      </w:r>
      <w:r w:rsidR="00C22E3D" w:rsidRPr="00DF789E">
        <w:rPr>
          <w:sz w:val="28"/>
          <w:szCs w:val="28"/>
          <w:lang w:eastAsia="ru-RU"/>
        </w:rPr>
        <w:t>7</w:t>
      </w:r>
      <w:r w:rsidR="00E27F39" w:rsidRPr="00DF789E">
        <w:rPr>
          <w:sz w:val="28"/>
          <w:szCs w:val="28"/>
          <w:lang w:eastAsia="ru-RU"/>
        </w:rPr>
        <w:t>,</w:t>
      </w:r>
      <w:r w:rsidRPr="00DF789E">
        <w:rPr>
          <w:sz w:val="28"/>
          <w:szCs w:val="28"/>
          <w:lang w:eastAsia="ru-RU"/>
        </w:rPr>
        <w:t xml:space="preserve"> устанавливаются к </w:t>
      </w:r>
      <w:r w:rsidR="00E27F39" w:rsidRPr="00DF789E">
        <w:rPr>
          <w:sz w:val="28"/>
          <w:szCs w:val="28"/>
          <w:lang w:eastAsia="ru-RU"/>
        </w:rPr>
        <w:t>базовому</w:t>
      </w:r>
      <w:r w:rsidRPr="00DF789E">
        <w:rPr>
          <w:sz w:val="28"/>
          <w:szCs w:val="28"/>
          <w:lang w:eastAsia="ru-RU"/>
        </w:rPr>
        <w:t xml:space="preserve"> окладу с учетом повышений, предусмотренных пунктом 2.</w:t>
      </w:r>
      <w:r w:rsidR="00C22E3D" w:rsidRPr="00DF789E">
        <w:rPr>
          <w:sz w:val="28"/>
          <w:szCs w:val="28"/>
          <w:lang w:eastAsia="ru-RU"/>
        </w:rPr>
        <w:t>7</w:t>
      </w:r>
      <w:r w:rsidRPr="00DF789E">
        <w:rPr>
          <w:sz w:val="28"/>
          <w:szCs w:val="28"/>
          <w:lang w:eastAsia="ru-RU"/>
        </w:rPr>
        <w:t>.</w:t>
      </w:r>
    </w:p>
    <w:p w:rsidR="002D721E" w:rsidRPr="002E7AD0" w:rsidRDefault="002D721E" w:rsidP="00625712">
      <w:pPr>
        <w:widowControl w:val="0"/>
        <w:autoSpaceDE w:val="0"/>
        <w:autoSpaceDN w:val="0"/>
        <w:adjustRightInd w:val="0"/>
        <w:ind w:firstLine="540"/>
        <w:jc w:val="both"/>
        <w:rPr>
          <w:sz w:val="28"/>
          <w:szCs w:val="28"/>
          <w:lang w:eastAsia="ru-RU"/>
        </w:rPr>
      </w:pPr>
      <w:r w:rsidRPr="002E7AD0">
        <w:rPr>
          <w:sz w:val="28"/>
          <w:szCs w:val="28"/>
          <w:lang w:eastAsia="ru-RU"/>
        </w:rPr>
        <w:t>2.</w:t>
      </w:r>
      <w:r w:rsidR="00A33951" w:rsidRPr="002E7AD0">
        <w:rPr>
          <w:sz w:val="28"/>
          <w:szCs w:val="28"/>
          <w:lang w:eastAsia="ru-RU"/>
        </w:rPr>
        <w:t>9</w:t>
      </w:r>
      <w:r w:rsidRPr="002E7AD0">
        <w:rPr>
          <w:sz w:val="28"/>
          <w:szCs w:val="28"/>
          <w:lang w:eastAsia="ru-RU"/>
        </w:rPr>
        <w:t xml:space="preserve">. При расчете должностных окладов </w:t>
      </w:r>
      <w:r w:rsidR="0079761A" w:rsidRPr="002E7AD0">
        <w:rPr>
          <w:sz w:val="28"/>
          <w:szCs w:val="28"/>
          <w:lang w:eastAsia="ru-RU"/>
        </w:rPr>
        <w:t>руководителей</w:t>
      </w:r>
      <w:r w:rsidRPr="002E7AD0">
        <w:rPr>
          <w:sz w:val="28"/>
          <w:szCs w:val="28"/>
          <w:lang w:eastAsia="ru-RU"/>
        </w:rPr>
        <w:t xml:space="preserve"> и специалистов в учреждениях, осуществляющих предоставление социальных услуг, базовый оклад умножается на следующие коэффициенты:</w:t>
      </w:r>
    </w:p>
    <w:p w:rsidR="002D721E" w:rsidRPr="002E7AD0" w:rsidRDefault="002D721E" w:rsidP="00625712">
      <w:pPr>
        <w:widowControl w:val="0"/>
        <w:autoSpaceDE w:val="0"/>
        <w:autoSpaceDN w:val="0"/>
        <w:adjustRightInd w:val="0"/>
        <w:ind w:firstLine="540"/>
        <w:jc w:val="both"/>
        <w:rPr>
          <w:sz w:val="28"/>
          <w:szCs w:val="28"/>
          <w:lang w:eastAsia="ru-RU"/>
        </w:rPr>
      </w:pPr>
      <w:r w:rsidRPr="002E7AD0">
        <w:rPr>
          <w:sz w:val="28"/>
          <w:szCs w:val="28"/>
          <w:lang w:eastAsia="ru-RU"/>
        </w:rPr>
        <w:t>- коэффициент по занимаемой должности;</w:t>
      </w:r>
    </w:p>
    <w:p w:rsidR="002D721E" w:rsidRPr="002E7AD0" w:rsidRDefault="002D721E" w:rsidP="00625712">
      <w:pPr>
        <w:widowControl w:val="0"/>
        <w:autoSpaceDE w:val="0"/>
        <w:autoSpaceDN w:val="0"/>
        <w:adjustRightInd w:val="0"/>
        <w:ind w:firstLine="540"/>
        <w:jc w:val="both"/>
        <w:rPr>
          <w:sz w:val="28"/>
          <w:szCs w:val="28"/>
          <w:lang w:eastAsia="ru-RU"/>
        </w:rPr>
      </w:pPr>
      <w:r w:rsidRPr="002E7AD0">
        <w:rPr>
          <w:sz w:val="28"/>
          <w:szCs w:val="28"/>
          <w:lang w:eastAsia="ru-RU"/>
        </w:rPr>
        <w:t>- коэффициент уровня образования и стажа работы по профилю.</w:t>
      </w:r>
    </w:p>
    <w:p w:rsidR="00885F71" w:rsidRPr="002E7AD0" w:rsidRDefault="00885F71" w:rsidP="00625712">
      <w:pPr>
        <w:autoSpaceDE w:val="0"/>
        <w:autoSpaceDN w:val="0"/>
        <w:adjustRightInd w:val="0"/>
        <w:spacing w:line="276" w:lineRule="auto"/>
        <w:ind w:firstLine="567"/>
        <w:jc w:val="both"/>
        <w:rPr>
          <w:bCs/>
          <w:sz w:val="28"/>
          <w:szCs w:val="28"/>
          <w:lang w:eastAsia="ru-RU"/>
        </w:rPr>
      </w:pPr>
      <w:r w:rsidRPr="002E7AD0">
        <w:rPr>
          <w:bCs/>
          <w:sz w:val="28"/>
          <w:szCs w:val="28"/>
          <w:lang w:eastAsia="ru-RU"/>
        </w:rPr>
        <w:t xml:space="preserve">2.10. Базовый оклад </w:t>
      </w:r>
      <w:proofErr w:type="spellStart"/>
      <w:r w:rsidRPr="002E7AD0">
        <w:rPr>
          <w:bCs/>
          <w:sz w:val="28"/>
          <w:szCs w:val="28"/>
          <w:lang w:eastAsia="ru-RU"/>
        </w:rPr>
        <w:t>культорганизатора</w:t>
      </w:r>
      <w:proofErr w:type="spellEnd"/>
      <w:r w:rsidRPr="002E7AD0">
        <w:rPr>
          <w:bCs/>
          <w:sz w:val="28"/>
          <w:szCs w:val="28"/>
          <w:lang w:eastAsia="ru-RU"/>
        </w:rPr>
        <w:t xml:space="preserve"> определяется на основании отраслевого положения о системе </w:t>
      </w:r>
      <w:proofErr w:type="gramStart"/>
      <w:r w:rsidRPr="002E7AD0">
        <w:rPr>
          <w:bCs/>
          <w:sz w:val="28"/>
          <w:szCs w:val="28"/>
          <w:lang w:eastAsia="ru-RU"/>
        </w:rPr>
        <w:t>оплаты труда работников государственных областных учреждений культуры</w:t>
      </w:r>
      <w:proofErr w:type="gramEnd"/>
      <w:r w:rsidRPr="002E7AD0">
        <w:rPr>
          <w:bCs/>
          <w:sz w:val="28"/>
          <w:szCs w:val="28"/>
          <w:lang w:eastAsia="ru-RU"/>
        </w:rPr>
        <w:t>:</w:t>
      </w:r>
    </w:p>
    <w:p w:rsidR="00426D30" w:rsidRPr="002E7AD0" w:rsidRDefault="00426D30" w:rsidP="00625712">
      <w:pPr>
        <w:autoSpaceDE w:val="0"/>
        <w:autoSpaceDN w:val="0"/>
        <w:adjustRightInd w:val="0"/>
        <w:spacing w:line="276" w:lineRule="auto"/>
        <w:ind w:firstLine="567"/>
        <w:contextualSpacing/>
        <w:jc w:val="both"/>
        <w:rPr>
          <w:bCs/>
          <w:sz w:val="28"/>
          <w:szCs w:val="28"/>
          <w:lang w:eastAsia="ru-RU"/>
        </w:rPr>
      </w:pPr>
      <w:r w:rsidRPr="002E7AD0">
        <w:rPr>
          <w:bCs/>
          <w:sz w:val="28"/>
          <w:szCs w:val="28"/>
          <w:lang w:eastAsia="ru-RU"/>
        </w:rPr>
        <w:t xml:space="preserve">2.10.1.Размер базового должностного оклада, базовой ставки заработной платы </w:t>
      </w:r>
      <w:proofErr w:type="spellStart"/>
      <w:r w:rsidRPr="002E7AD0">
        <w:rPr>
          <w:bCs/>
          <w:sz w:val="28"/>
          <w:szCs w:val="28"/>
          <w:lang w:eastAsia="ru-RU"/>
        </w:rPr>
        <w:t>культорганизатора</w:t>
      </w:r>
      <w:proofErr w:type="spellEnd"/>
      <w:r w:rsidRPr="002E7AD0">
        <w:rPr>
          <w:bCs/>
          <w:sz w:val="28"/>
          <w:szCs w:val="28"/>
          <w:lang w:eastAsia="ru-RU"/>
        </w:rPr>
        <w:t xml:space="preserve"> составляет:</w:t>
      </w:r>
    </w:p>
    <w:p w:rsidR="00885F71" w:rsidRPr="002E7AD0" w:rsidRDefault="00426D30" w:rsidP="00625712">
      <w:pPr>
        <w:autoSpaceDE w:val="0"/>
        <w:autoSpaceDN w:val="0"/>
        <w:adjustRightInd w:val="0"/>
        <w:spacing w:line="276" w:lineRule="auto"/>
        <w:ind w:firstLine="567"/>
        <w:jc w:val="both"/>
        <w:rPr>
          <w:bCs/>
          <w:sz w:val="28"/>
          <w:szCs w:val="28"/>
          <w:lang w:eastAsia="ru-RU"/>
        </w:rPr>
      </w:pPr>
      <w:r w:rsidRPr="002E7AD0">
        <w:rPr>
          <w:bCs/>
          <w:sz w:val="28"/>
          <w:szCs w:val="28"/>
          <w:lang w:eastAsia="ru-RU"/>
        </w:rPr>
        <w:lastRenderedPageBreak/>
        <w:t xml:space="preserve">- профессиональная квалификационная группа «Должности работников культуры, искусства и кинематографии среднего звена» - </w:t>
      </w:r>
      <w:r w:rsidR="002E7AD0" w:rsidRPr="002E7AD0">
        <w:rPr>
          <w:bCs/>
          <w:sz w:val="28"/>
          <w:szCs w:val="28"/>
          <w:lang w:eastAsia="ru-RU"/>
        </w:rPr>
        <w:t>7</w:t>
      </w:r>
      <w:r w:rsidR="00423EA9" w:rsidRPr="002E7AD0">
        <w:rPr>
          <w:bCs/>
          <w:sz w:val="28"/>
          <w:szCs w:val="28"/>
          <w:lang w:eastAsia="ru-RU"/>
        </w:rPr>
        <w:t xml:space="preserve"> </w:t>
      </w:r>
      <w:r w:rsidR="002E7AD0" w:rsidRPr="002E7AD0">
        <w:rPr>
          <w:bCs/>
          <w:sz w:val="28"/>
          <w:szCs w:val="28"/>
          <w:lang w:eastAsia="ru-RU"/>
        </w:rPr>
        <w:t>327</w:t>
      </w:r>
      <w:r w:rsidRPr="002E7AD0">
        <w:rPr>
          <w:bCs/>
          <w:sz w:val="28"/>
          <w:szCs w:val="28"/>
          <w:lang w:eastAsia="ru-RU"/>
        </w:rPr>
        <w:t xml:space="preserve"> рублей.</w:t>
      </w:r>
    </w:p>
    <w:tbl>
      <w:tblPr>
        <w:tblStyle w:val="aa"/>
        <w:tblW w:w="0" w:type="auto"/>
        <w:tblLook w:val="04A0" w:firstRow="1" w:lastRow="0" w:firstColumn="1" w:lastColumn="0" w:noHBand="0" w:noVBand="1"/>
      </w:tblPr>
      <w:tblGrid>
        <w:gridCol w:w="3284"/>
        <w:gridCol w:w="3284"/>
        <w:gridCol w:w="3285"/>
      </w:tblGrid>
      <w:tr w:rsidR="00885F71" w:rsidRPr="002E7AD0" w:rsidTr="00BA5305">
        <w:tc>
          <w:tcPr>
            <w:tcW w:w="3284" w:type="dxa"/>
          </w:tcPr>
          <w:p w:rsidR="00885F71" w:rsidRPr="002E7AD0" w:rsidRDefault="00885F71" w:rsidP="00625712">
            <w:pPr>
              <w:autoSpaceDE w:val="0"/>
              <w:autoSpaceDN w:val="0"/>
              <w:adjustRightInd w:val="0"/>
              <w:jc w:val="both"/>
              <w:rPr>
                <w:bCs/>
                <w:sz w:val="28"/>
                <w:szCs w:val="28"/>
                <w:lang w:eastAsia="ru-RU"/>
              </w:rPr>
            </w:pPr>
            <w:r w:rsidRPr="002E7AD0">
              <w:rPr>
                <w:bCs/>
                <w:sz w:val="28"/>
                <w:szCs w:val="28"/>
                <w:lang w:eastAsia="ru-RU"/>
              </w:rPr>
              <w:t>Профессиональные квалификационные группы</w:t>
            </w:r>
          </w:p>
        </w:tc>
        <w:tc>
          <w:tcPr>
            <w:tcW w:w="3284" w:type="dxa"/>
          </w:tcPr>
          <w:p w:rsidR="00885F71" w:rsidRPr="002E7AD0" w:rsidRDefault="00885F71" w:rsidP="00625712">
            <w:pPr>
              <w:autoSpaceDE w:val="0"/>
              <w:autoSpaceDN w:val="0"/>
              <w:adjustRightInd w:val="0"/>
              <w:jc w:val="both"/>
              <w:rPr>
                <w:bCs/>
                <w:sz w:val="28"/>
                <w:szCs w:val="28"/>
                <w:lang w:eastAsia="ru-RU"/>
              </w:rPr>
            </w:pPr>
            <w:r w:rsidRPr="002E7AD0">
              <w:rPr>
                <w:bCs/>
                <w:sz w:val="28"/>
                <w:szCs w:val="28"/>
                <w:lang w:eastAsia="ru-RU"/>
              </w:rPr>
              <w:t>Коэффициент в зависимости от занимаемой должности</w:t>
            </w:r>
          </w:p>
        </w:tc>
        <w:tc>
          <w:tcPr>
            <w:tcW w:w="3285" w:type="dxa"/>
          </w:tcPr>
          <w:p w:rsidR="00885F71" w:rsidRPr="002E7AD0" w:rsidRDefault="00885F71" w:rsidP="00625712">
            <w:pPr>
              <w:autoSpaceDE w:val="0"/>
              <w:autoSpaceDN w:val="0"/>
              <w:adjustRightInd w:val="0"/>
              <w:jc w:val="both"/>
              <w:rPr>
                <w:bCs/>
                <w:sz w:val="28"/>
                <w:szCs w:val="28"/>
                <w:lang w:eastAsia="ru-RU"/>
              </w:rPr>
            </w:pPr>
            <w:r w:rsidRPr="002E7AD0">
              <w:rPr>
                <w:bCs/>
                <w:sz w:val="28"/>
                <w:szCs w:val="28"/>
                <w:lang w:eastAsia="ru-RU"/>
              </w:rPr>
              <w:t>Должности, отнесенные к профессиональным квалификационным группам</w:t>
            </w:r>
          </w:p>
        </w:tc>
      </w:tr>
      <w:tr w:rsidR="00885F71" w:rsidRPr="002E7AD0" w:rsidTr="00BA5305">
        <w:tc>
          <w:tcPr>
            <w:tcW w:w="3284" w:type="dxa"/>
          </w:tcPr>
          <w:p w:rsidR="00885F71" w:rsidRPr="002E7AD0" w:rsidRDefault="00885F71" w:rsidP="00625712">
            <w:pPr>
              <w:autoSpaceDE w:val="0"/>
              <w:autoSpaceDN w:val="0"/>
              <w:adjustRightInd w:val="0"/>
              <w:jc w:val="both"/>
              <w:rPr>
                <w:bCs/>
                <w:sz w:val="28"/>
                <w:szCs w:val="28"/>
                <w:lang w:eastAsia="ru-RU"/>
              </w:rPr>
            </w:pPr>
            <w:r w:rsidRPr="002E7AD0">
              <w:rPr>
                <w:bCs/>
                <w:sz w:val="28"/>
                <w:szCs w:val="28"/>
                <w:lang w:eastAsia="ru-RU"/>
              </w:rPr>
              <w:t>Должности работников культуры, искусства и  кинематографии среднего звена</w:t>
            </w:r>
          </w:p>
        </w:tc>
        <w:tc>
          <w:tcPr>
            <w:tcW w:w="3284" w:type="dxa"/>
          </w:tcPr>
          <w:p w:rsidR="00885F71" w:rsidRPr="002E7AD0" w:rsidRDefault="00885F71" w:rsidP="00625712">
            <w:pPr>
              <w:autoSpaceDE w:val="0"/>
              <w:autoSpaceDN w:val="0"/>
              <w:adjustRightInd w:val="0"/>
              <w:jc w:val="both"/>
              <w:rPr>
                <w:bCs/>
                <w:sz w:val="28"/>
                <w:szCs w:val="28"/>
                <w:lang w:eastAsia="ru-RU"/>
              </w:rPr>
            </w:pPr>
            <w:r w:rsidRPr="002E7AD0">
              <w:rPr>
                <w:bCs/>
                <w:sz w:val="28"/>
                <w:szCs w:val="28"/>
                <w:lang w:eastAsia="ru-RU"/>
              </w:rPr>
              <w:t>1,35</w:t>
            </w:r>
          </w:p>
        </w:tc>
        <w:tc>
          <w:tcPr>
            <w:tcW w:w="3285" w:type="dxa"/>
          </w:tcPr>
          <w:p w:rsidR="00885F71" w:rsidRPr="002E7AD0" w:rsidRDefault="00885F71" w:rsidP="00625712">
            <w:pPr>
              <w:autoSpaceDE w:val="0"/>
              <w:autoSpaceDN w:val="0"/>
              <w:adjustRightInd w:val="0"/>
              <w:jc w:val="both"/>
              <w:rPr>
                <w:bCs/>
                <w:sz w:val="28"/>
                <w:szCs w:val="28"/>
                <w:lang w:eastAsia="ru-RU"/>
              </w:rPr>
            </w:pPr>
            <w:proofErr w:type="spellStart"/>
            <w:r w:rsidRPr="002E7AD0">
              <w:rPr>
                <w:bCs/>
                <w:sz w:val="28"/>
                <w:szCs w:val="28"/>
                <w:lang w:eastAsia="ru-RU"/>
              </w:rPr>
              <w:t>Культорганизатор</w:t>
            </w:r>
            <w:proofErr w:type="spellEnd"/>
          </w:p>
        </w:tc>
      </w:tr>
    </w:tbl>
    <w:p w:rsidR="006E09E3" w:rsidRPr="002E7AD0" w:rsidRDefault="00885F71" w:rsidP="00625712">
      <w:pPr>
        <w:ind w:firstLine="567"/>
        <w:jc w:val="both"/>
        <w:rPr>
          <w:bCs/>
          <w:sz w:val="28"/>
          <w:szCs w:val="28"/>
          <w:lang w:eastAsia="ru-RU"/>
        </w:rPr>
      </w:pPr>
      <w:r w:rsidRPr="002E7AD0">
        <w:rPr>
          <w:bCs/>
          <w:sz w:val="28"/>
          <w:szCs w:val="28"/>
          <w:lang w:eastAsia="ru-RU"/>
        </w:rPr>
        <w:t xml:space="preserve">2.10.2. Должностной оклад </w:t>
      </w:r>
      <w:proofErr w:type="spellStart"/>
      <w:r w:rsidRPr="002E7AD0">
        <w:rPr>
          <w:bCs/>
          <w:sz w:val="28"/>
          <w:szCs w:val="28"/>
          <w:lang w:eastAsia="ru-RU"/>
        </w:rPr>
        <w:t>куль</w:t>
      </w:r>
      <w:r w:rsidR="00426D30" w:rsidRPr="002E7AD0">
        <w:rPr>
          <w:bCs/>
          <w:sz w:val="28"/>
          <w:szCs w:val="28"/>
          <w:lang w:eastAsia="ru-RU"/>
        </w:rPr>
        <w:t>т</w:t>
      </w:r>
      <w:r w:rsidRPr="002E7AD0">
        <w:rPr>
          <w:bCs/>
          <w:sz w:val="28"/>
          <w:szCs w:val="28"/>
          <w:lang w:eastAsia="ru-RU"/>
        </w:rPr>
        <w:t>организатора</w:t>
      </w:r>
      <w:proofErr w:type="spellEnd"/>
      <w:r w:rsidRPr="002E7AD0">
        <w:rPr>
          <w:bCs/>
          <w:sz w:val="28"/>
          <w:szCs w:val="28"/>
          <w:lang w:eastAsia="ru-RU"/>
        </w:rPr>
        <w:t xml:space="preserve"> состоит из базового оклада, умноженного на повышающие коэффициенты.</w:t>
      </w:r>
    </w:p>
    <w:p w:rsidR="00EE49FF" w:rsidRPr="002E7AD0" w:rsidRDefault="00EE49FF" w:rsidP="00625712">
      <w:pPr>
        <w:autoSpaceDE w:val="0"/>
        <w:autoSpaceDN w:val="0"/>
        <w:adjustRightInd w:val="0"/>
        <w:spacing w:line="276" w:lineRule="auto"/>
        <w:ind w:firstLine="567"/>
        <w:jc w:val="both"/>
        <w:rPr>
          <w:bCs/>
          <w:sz w:val="28"/>
          <w:szCs w:val="28"/>
          <w:lang w:eastAsia="ru-RU"/>
        </w:rPr>
      </w:pPr>
      <w:r w:rsidRPr="002E7AD0">
        <w:rPr>
          <w:bCs/>
          <w:sz w:val="28"/>
          <w:szCs w:val="28"/>
          <w:lang w:eastAsia="ru-RU"/>
        </w:rPr>
        <w:t>2.11. Базовый оклад инструктора по адаптивной физической культуре определяется на основании отраслевого положения о системе оплаты труда работников государственных областных учреждений физкультурно-спортивной направленности:</w:t>
      </w:r>
    </w:p>
    <w:p w:rsidR="00EE49FF" w:rsidRPr="002E7AD0" w:rsidRDefault="00EE49FF" w:rsidP="00625712">
      <w:pPr>
        <w:autoSpaceDE w:val="0"/>
        <w:autoSpaceDN w:val="0"/>
        <w:adjustRightInd w:val="0"/>
        <w:ind w:firstLine="567"/>
        <w:jc w:val="both"/>
        <w:rPr>
          <w:bCs/>
          <w:sz w:val="28"/>
          <w:szCs w:val="28"/>
          <w:lang w:eastAsia="ru-RU"/>
        </w:rPr>
      </w:pPr>
      <w:r w:rsidRPr="002E7AD0">
        <w:rPr>
          <w:bCs/>
          <w:sz w:val="28"/>
          <w:szCs w:val="28"/>
          <w:lang w:eastAsia="ru-RU"/>
        </w:rPr>
        <w:t>2.11.1.Размер базового должностного оклада, базовой ставки заработной платы инструктора по адаптивной физической культуре составляет:</w:t>
      </w:r>
    </w:p>
    <w:p w:rsidR="00EE49FF" w:rsidRPr="002E7AD0" w:rsidRDefault="00EE49FF" w:rsidP="00625712">
      <w:pPr>
        <w:autoSpaceDE w:val="0"/>
        <w:autoSpaceDN w:val="0"/>
        <w:adjustRightInd w:val="0"/>
        <w:ind w:firstLine="567"/>
        <w:jc w:val="both"/>
        <w:rPr>
          <w:bCs/>
          <w:sz w:val="28"/>
          <w:szCs w:val="28"/>
          <w:lang w:eastAsia="ru-RU"/>
        </w:rPr>
      </w:pPr>
      <w:r w:rsidRPr="002E7AD0">
        <w:rPr>
          <w:bCs/>
          <w:sz w:val="28"/>
          <w:szCs w:val="28"/>
          <w:lang w:eastAsia="ru-RU"/>
        </w:rPr>
        <w:t xml:space="preserve">- профессиональная квалификационная группа второго уровня </w:t>
      </w:r>
      <w:r w:rsidR="003275FA" w:rsidRPr="002E7AD0">
        <w:rPr>
          <w:bCs/>
          <w:sz w:val="28"/>
          <w:szCs w:val="28"/>
          <w:lang w:eastAsia="ru-RU"/>
        </w:rPr>
        <w:t>–</w:t>
      </w:r>
      <w:r w:rsidRPr="002E7AD0">
        <w:rPr>
          <w:bCs/>
          <w:sz w:val="28"/>
          <w:szCs w:val="28"/>
          <w:lang w:eastAsia="ru-RU"/>
        </w:rPr>
        <w:t xml:space="preserve"> </w:t>
      </w:r>
      <w:r w:rsidR="002E7AD0" w:rsidRPr="002E7AD0">
        <w:rPr>
          <w:bCs/>
          <w:sz w:val="28"/>
          <w:szCs w:val="28"/>
          <w:lang w:eastAsia="ru-RU"/>
        </w:rPr>
        <w:t>10</w:t>
      </w:r>
      <w:r w:rsidR="003275FA" w:rsidRPr="002E7AD0">
        <w:rPr>
          <w:bCs/>
          <w:sz w:val="28"/>
          <w:szCs w:val="28"/>
          <w:lang w:eastAsia="ru-RU"/>
        </w:rPr>
        <w:t xml:space="preserve"> </w:t>
      </w:r>
      <w:r w:rsidR="002E7AD0" w:rsidRPr="002E7AD0">
        <w:rPr>
          <w:bCs/>
          <w:sz w:val="28"/>
          <w:szCs w:val="28"/>
          <w:lang w:eastAsia="ru-RU"/>
        </w:rPr>
        <w:t>351</w:t>
      </w:r>
      <w:r w:rsidRPr="002E7AD0">
        <w:rPr>
          <w:bCs/>
          <w:sz w:val="28"/>
          <w:szCs w:val="28"/>
          <w:lang w:eastAsia="ru-RU"/>
        </w:rPr>
        <w:t xml:space="preserve"> рубл</w:t>
      </w:r>
      <w:r w:rsidR="002E7AD0" w:rsidRPr="002E7AD0">
        <w:rPr>
          <w:bCs/>
          <w:sz w:val="28"/>
          <w:szCs w:val="28"/>
          <w:lang w:eastAsia="ru-RU"/>
        </w:rPr>
        <w:t>ь</w:t>
      </w:r>
      <w:r w:rsidRPr="002E7AD0">
        <w:rPr>
          <w:bCs/>
          <w:sz w:val="28"/>
          <w:szCs w:val="28"/>
          <w:lang w:eastAsia="ru-RU"/>
        </w:rPr>
        <w:t>.</w:t>
      </w:r>
    </w:p>
    <w:tbl>
      <w:tblPr>
        <w:tblStyle w:val="aa"/>
        <w:tblW w:w="10056" w:type="dxa"/>
        <w:tblLook w:val="04A0" w:firstRow="1" w:lastRow="0" w:firstColumn="1" w:lastColumn="0" w:noHBand="0" w:noVBand="1"/>
      </w:tblPr>
      <w:tblGrid>
        <w:gridCol w:w="2235"/>
        <w:gridCol w:w="4536"/>
        <w:gridCol w:w="3285"/>
      </w:tblGrid>
      <w:tr w:rsidR="00EE49FF" w:rsidRPr="002E7AD0" w:rsidTr="0023580C">
        <w:tc>
          <w:tcPr>
            <w:tcW w:w="2235" w:type="dxa"/>
          </w:tcPr>
          <w:p w:rsidR="00EE49FF" w:rsidRPr="002E7AD0" w:rsidRDefault="00EE49FF" w:rsidP="00625712">
            <w:pPr>
              <w:autoSpaceDE w:val="0"/>
              <w:autoSpaceDN w:val="0"/>
              <w:adjustRightInd w:val="0"/>
              <w:jc w:val="both"/>
              <w:rPr>
                <w:bCs/>
                <w:sz w:val="28"/>
                <w:szCs w:val="28"/>
                <w:lang w:eastAsia="ru-RU"/>
              </w:rPr>
            </w:pPr>
            <w:r w:rsidRPr="002E7AD0">
              <w:rPr>
                <w:bCs/>
                <w:sz w:val="28"/>
                <w:szCs w:val="28"/>
                <w:lang w:eastAsia="ru-RU"/>
              </w:rPr>
              <w:t>Наименование коэффициента</w:t>
            </w:r>
          </w:p>
        </w:tc>
        <w:tc>
          <w:tcPr>
            <w:tcW w:w="4536" w:type="dxa"/>
          </w:tcPr>
          <w:p w:rsidR="00EE49FF" w:rsidRPr="002E7AD0" w:rsidRDefault="00EE49FF" w:rsidP="00625712">
            <w:pPr>
              <w:autoSpaceDE w:val="0"/>
              <w:autoSpaceDN w:val="0"/>
              <w:adjustRightInd w:val="0"/>
              <w:jc w:val="both"/>
              <w:rPr>
                <w:bCs/>
                <w:sz w:val="28"/>
                <w:szCs w:val="28"/>
                <w:lang w:eastAsia="ru-RU"/>
              </w:rPr>
            </w:pPr>
            <w:r w:rsidRPr="002E7AD0">
              <w:rPr>
                <w:bCs/>
                <w:sz w:val="28"/>
                <w:szCs w:val="28"/>
                <w:lang w:eastAsia="ru-RU"/>
              </w:rPr>
              <w:t>Основание для повышения величины базовой единицы</w:t>
            </w:r>
          </w:p>
        </w:tc>
        <w:tc>
          <w:tcPr>
            <w:tcW w:w="3285" w:type="dxa"/>
          </w:tcPr>
          <w:p w:rsidR="00EE49FF" w:rsidRPr="002E7AD0" w:rsidRDefault="00EE49FF" w:rsidP="00625712">
            <w:pPr>
              <w:autoSpaceDE w:val="0"/>
              <w:autoSpaceDN w:val="0"/>
              <w:adjustRightInd w:val="0"/>
              <w:jc w:val="both"/>
              <w:rPr>
                <w:bCs/>
                <w:sz w:val="28"/>
                <w:szCs w:val="28"/>
                <w:lang w:eastAsia="ru-RU"/>
              </w:rPr>
            </w:pPr>
            <w:r w:rsidRPr="002E7AD0">
              <w:rPr>
                <w:bCs/>
                <w:sz w:val="28"/>
                <w:szCs w:val="28"/>
                <w:lang w:eastAsia="ru-RU"/>
              </w:rPr>
              <w:t>Повышающий коэффициент</w:t>
            </w:r>
          </w:p>
        </w:tc>
      </w:tr>
      <w:tr w:rsidR="00EE49FF" w:rsidRPr="002E7AD0" w:rsidTr="0023580C">
        <w:tc>
          <w:tcPr>
            <w:tcW w:w="2235" w:type="dxa"/>
            <w:vMerge w:val="restart"/>
          </w:tcPr>
          <w:p w:rsidR="00EE49FF" w:rsidRPr="002E7AD0" w:rsidRDefault="00EE49FF" w:rsidP="00625712">
            <w:pPr>
              <w:autoSpaceDE w:val="0"/>
              <w:autoSpaceDN w:val="0"/>
              <w:adjustRightInd w:val="0"/>
              <w:jc w:val="both"/>
              <w:rPr>
                <w:bCs/>
                <w:sz w:val="28"/>
                <w:szCs w:val="28"/>
                <w:lang w:eastAsia="ru-RU"/>
              </w:rPr>
            </w:pPr>
            <w:r w:rsidRPr="002E7AD0">
              <w:rPr>
                <w:bCs/>
                <w:sz w:val="28"/>
                <w:szCs w:val="28"/>
                <w:lang w:eastAsia="ru-RU"/>
              </w:rPr>
              <w:t>Коэффициент уровня образования</w:t>
            </w:r>
          </w:p>
        </w:tc>
        <w:tc>
          <w:tcPr>
            <w:tcW w:w="4536" w:type="dxa"/>
          </w:tcPr>
          <w:p w:rsidR="00EE49FF" w:rsidRPr="002E7AD0" w:rsidRDefault="00EE49FF" w:rsidP="00625712">
            <w:pPr>
              <w:autoSpaceDE w:val="0"/>
              <w:autoSpaceDN w:val="0"/>
              <w:adjustRightInd w:val="0"/>
              <w:jc w:val="both"/>
              <w:rPr>
                <w:bCs/>
                <w:sz w:val="28"/>
                <w:szCs w:val="28"/>
                <w:lang w:eastAsia="ru-RU"/>
              </w:rPr>
            </w:pPr>
            <w:r w:rsidRPr="002E7AD0">
              <w:rPr>
                <w:bCs/>
                <w:sz w:val="28"/>
                <w:szCs w:val="28"/>
                <w:lang w:eastAsia="ru-RU"/>
              </w:rPr>
              <w:t>Высшее профессиональное образование</w:t>
            </w:r>
          </w:p>
        </w:tc>
        <w:tc>
          <w:tcPr>
            <w:tcW w:w="3285" w:type="dxa"/>
          </w:tcPr>
          <w:p w:rsidR="00EE49FF" w:rsidRPr="002E7AD0" w:rsidRDefault="00EE49FF" w:rsidP="00625712">
            <w:pPr>
              <w:autoSpaceDE w:val="0"/>
              <w:autoSpaceDN w:val="0"/>
              <w:adjustRightInd w:val="0"/>
              <w:jc w:val="both"/>
              <w:rPr>
                <w:bCs/>
                <w:sz w:val="28"/>
                <w:szCs w:val="28"/>
                <w:lang w:eastAsia="ru-RU"/>
              </w:rPr>
            </w:pPr>
            <w:r w:rsidRPr="002E7AD0">
              <w:rPr>
                <w:bCs/>
                <w:sz w:val="28"/>
                <w:szCs w:val="28"/>
                <w:lang w:eastAsia="ru-RU"/>
              </w:rPr>
              <w:t>1,07</w:t>
            </w:r>
          </w:p>
        </w:tc>
      </w:tr>
      <w:tr w:rsidR="00EE49FF" w:rsidRPr="002E7AD0" w:rsidTr="0023580C">
        <w:tc>
          <w:tcPr>
            <w:tcW w:w="2235" w:type="dxa"/>
            <w:vMerge/>
          </w:tcPr>
          <w:p w:rsidR="00EE49FF" w:rsidRPr="002E7AD0" w:rsidRDefault="00EE49FF" w:rsidP="00625712">
            <w:pPr>
              <w:autoSpaceDE w:val="0"/>
              <w:autoSpaceDN w:val="0"/>
              <w:adjustRightInd w:val="0"/>
              <w:jc w:val="both"/>
              <w:rPr>
                <w:bCs/>
                <w:sz w:val="28"/>
                <w:szCs w:val="28"/>
                <w:lang w:eastAsia="ru-RU"/>
              </w:rPr>
            </w:pPr>
          </w:p>
        </w:tc>
        <w:tc>
          <w:tcPr>
            <w:tcW w:w="4536" w:type="dxa"/>
          </w:tcPr>
          <w:p w:rsidR="00EE49FF" w:rsidRPr="002E7AD0" w:rsidRDefault="00EE49FF" w:rsidP="00625712">
            <w:pPr>
              <w:autoSpaceDE w:val="0"/>
              <w:autoSpaceDN w:val="0"/>
              <w:adjustRightInd w:val="0"/>
              <w:jc w:val="both"/>
              <w:rPr>
                <w:bCs/>
                <w:sz w:val="28"/>
                <w:szCs w:val="28"/>
                <w:lang w:eastAsia="ru-RU"/>
              </w:rPr>
            </w:pPr>
            <w:r w:rsidRPr="002E7AD0">
              <w:rPr>
                <w:bCs/>
                <w:sz w:val="28"/>
                <w:szCs w:val="28"/>
                <w:lang w:eastAsia="ru-RU"/>
              </w:rPr>
              <w:t>Среднее профессиональное образование</w:t>
            </w:r>
          </w:p>
        </w:tc>
        <w:tc>
          <w:tcPr>
            <w:tcW w:w="3285" w:type="dxa"/>
          </w:tcPr>
          <w:p w:rsidR="00EE49FF" w:rsidRPr="002E7AD0" w:rsidRDefault="00EE49FF" w:rsidP="00625712">
            <w:pPr>
              <w:autoSpaceDE w:val="0"/>
              <w:autoSpaceDN w:val="0"/>
              <w:adjustRightInd w:val="0"/>
              <w:jc w:val="both"/>
              <w:rPr>
                <w:bCs/>
                <w:sz w:val="28"/>
                <w:szCs w:val="28"/>
                <w:lang w:eastAsia="ru-RU"/>
              </w:rPr>
            </w:pPr>
            <w:r w:rsidRPr="002E7AD0">
              <w:rPr>
                <w:bCs/>
                <w:sz w:val="28"/>
                <w:szCs w:val="28"/>
                <w:lang w:eastAsia="ru-RU"/>
              </w:rPr>
              <w:t>1,0</w:t>
            </w:r>
          </w:p>
        </w:tc>
      </w:tr>
      <w:tr w:rsidR="00EE49FF" w:rsidRPr="002E7AD0" w:rsidTr="0023580C">
        <w:tc>
          <w:tcPr>
            <w:tcW w:w="2235" w:type="dxa"/>
            <w:vMerge w:val="restart"/>
          </w:tcPr>
          <w:p w:rsidR="00EE49FF" w:rsidRPr="002E7AD0" w:rsidRDefault="00EE49FF" w:rsidP="00625712">
            <w:pPr>
              <w:autoSpaceDE w:val="0"/>
              <w:autoSpaceDN w:val="0"/>
              <w:adjustRightInd w:val="0"/>
              <w:jc w:val="both"/>
              <w:rPr>
                <w:bCs/>
                <w:sz w:val="28"/>
                <w:szCs w:val="28"/>
                <w:lang w:eastAsia="ru-RU"/>
              </w:rPr>
            </w:pPr>
            <w:r w:rsidRPr="002E7AD0">
              <w:rPr>
                <w:bCs/>
                <w:sz w:val="28"/>
                <w:szCs w:val="28"/>
                <w:lang w:eastAsia="ru-RU"/>
              </w:rPr>
              <w:t>Коэффициент стажа работы</w:t>
            </w:r>
          </w:p>
        </w:tc>
        <w:tc>
          <w:tcPr>
            <w:tcW w:w="4536" w:type="dxa"/>
          </w:tcPr>
          <w:p w:rsidR="00EE49FF" w:rsidRPr="002E7AD0" w:rsidRDefault="00EE49FF" w:rsidP="00625712">
            <w:pPr>
              <w:autoSpaceDE w:val="0"/>
              <w:autoSpaceDN w:val="0"/>
              <w:adjustRightInd w:val="0"/>
              <w:jc w:val="both"/>
              <w:rPr>
                <w:bCs/>
                <w:sz w:val="28"/>
                <w:szCs w:val="28"/>
                <w:lang w:eastAsia="ru-RU"/>
              </w:rPr>
            </w:pPr>
            <w:r w:rsidRPr="002E7AD0">
              <w:rPr>
                <w:bCs/>
                <w:sz w:val="28"/>
                <w:szCs w:val="28"/>
                <w:lang w:eastAsia="ru-RU"/>
              </w:rPr>
              <w:t>Стаж работы более 15 лет</w:t>
            </w:r>
          </w:p>
        </w:tc>
        <w:tc>
          <w:tcPr>
            <w:tcW w:w="3285" w:type="dxa"/>
          </w:tcPr>
          <w:p w:rsidR="00EE49FF" w:rsidRPr="002E7AD0" w:rsidRDefault="00EE49FF" w:rsidP="00625712">
            <w:pPr>
              <w:autoSpaceDE w:val="0"/>
              <w:autoSpaceDN w:val="0"/>
              <w:adjustRightInd w:val="0"/>
              <w:jc w:val="both"/>
              <w:rPr>
                <w:bCs/>
                <w:sz w:val="28"/>
                <w:szCs w:val="28"/>
                <w:lang w:eastAsia="ru-RU"/>
              </w:rPr>
            </w:pPr>
            <w:r w:rsidRPr="002E7AD0">
              <w:rPr>
                <w:bCs/>
                <w:sz w:val="28"/>
                <w:szCs w:val="28"/>
                <w:lang w:eastAsia="ru-RU"/>
              </w:rPr>
              <w:t>1,2</w:t>
            </w:r>
          </w:p>
        </w:tc>
      </w:tr>
      <w:tr w:rsidR="00EE49FF" w:rsidRPr="002E7AD0" w:rsidTr="0023580C">
        <w:tc>
          <w:tcPr>
            <w:tcW w:w="2235" w:type="dxa"/>
            <w:vMerge/>
          </w:tcPr>
          <w:p w:rsidR="00EE49FF" w:rsidRPr="002E7AD0" w:rsidRDefault="00EE49FF" w:rsidP="00625712">
            <w:pPr>
              <w:autoSpaceDE w:val="0"/>
              <w:autoSpaceDN w:val="0"/>
              <w:adjustRightInd w:val="0"/>
              <w:jc w:val="both"/>
              <w:rPr>
                <w:bCs/>
                <w:sz w:val="28"/>
                <w:szCs w:val="28"/>
                <w:lang w:eastAsia="ru-RU"/>
              </w:rPr>
            </w:pPr>
          </w:p>
        </w:tc>
        <w:tc>
          <w:tcPr>
            <w:tcW w:w="4536" w:type="dxa"/>
          </w:tcPr>
          <w:p w:rsidR="00EE49FF" w:rsidRPr="002E7AD0" w:rsidRDefault="00EE49FF" w:rsidP="00625712">
            <w:pPr>
              <w:rPr>
                <w:rFonts w:asciiTheme="minorHAnsi" w:eastAsiaTheme="minorHAnsi" w:hAnsiTheme="minorHAnsi" w:cstheme="minorBidi"/>
                <w:sz w:val="22"/>
                <w:szCs w:val="22"/>
                <w:lang w:eastAsia="en-US"/>
              </w:rPr>
            </w:pPr>
            <w:r w:rsidRPr="002E7AD0">
              <w:rPr>
                <w:bCs/>
                <w:sz w:val="28"/>
                <w:szCs w:val="28"/>
                <w:lang w:eastAsia="ru-RU"/>
              </w:rPr>
              <w:t>Стаж работы от 10 до 15 лет</w:t>
            </w:r>
          </w:p>
        </w:tc>
        <w:tc>
          <w:tcPr>
            <w:tcW w:w="3285" w:type="dxa"/>
          </w:tcPr>
          <w:p w:rsidR="00EE49FF" w:rsidRPr="002E7AD0" w:rsidRDefault="00EE49FF" w:rsidP="00625712">
            <w:pPr>
              <w:autoSpaceDE w:val="0"/>
              <w:autoSpaceDN w:val="0"/>
              <w:adjustRightInd w:val="0"/>
              <w:jc w:val="both"/>
              <w:rPr>
                <w:bCs/>
                <w:sz w:val="28"/>
                <w:szCs w:val="28"/>
                <w:lang w:eastAsia="ru-RU"/>
              </w:rPr>
            </w:pPr>
            <w:r w:rsidRPr="002E7AD0">
              <w:rPr>
                <w:bCs/>
                <w:sz w:val="28"/>
                <w:szCs w:val="28"/>
                <w:lang w:eastAsia="ru-RU"/>
              </w:rPr>
              <w:t>1,15</w:t>
            </w:r>
          </w:p>
        </w:tc>
      </w:tr>
      <w:tr w:rsidR="00EE49FF" w:rsidRPr="002E7AD0" w:rsidTr="0023580C">
        <w:tc>
          <w:tcPr>
            <w:tcW w:w="2235" w:type="dxa"/>
            <w:vMerge/>
          </w:tcPr>
          <w:p w:rsidR="00EE49FF" w:rsidRPr="002E7AD0" w:rsidRDefault="00EE49FF" w:rsidP="00625712">
            <w:pPr>
              <w:autoSpaceDE w:val="0"/>
              <w:autoSpaceDN w:val="0"/>
              <w:adjustRightInd w:val="0"/>
              <w:jc w:val="both"/>
              <w:rPr>
                <w:bCs/>
                <w:sz w:val="28"/>
                <w:szCs w:val="28"/>
                <w:lang w:eastAsia="ru-RU"/>
              </w:rPr>
            </w:pPr>
          </w:p>
        </w:tc>
        <w:tc>
          <w:tcPr>
            <w:tcW w:w="4536" w:type="dxa"/>
          </w:tcPr>
          <w:p w:rsidR="00EE49FF" w:rsidRPr="002E7AD0" w:rsidRDefault="00EE49FF" w:rsidP="00625712">
            <w:pPr>
              <w:rPr>
                <w:rFonts w:asciiTheme="minorHAnsi" w:eastAsiaTheme="minorHAnsi" w:hAnsiTheme="minorHAnsi" w:cstheme="minorBidi"/>
                <w:sz w:val="22"/>
                <w:szCs w:val="22"/>
                <w:lang w:eastAsia="en-US"/>
              </w:rPr>
            </w:pPr>
            <w:r w:rsidRPr="002E7AD0">
              <w:rPr>
                <w:bCs/>
                <w:sz w:val="28"/>
                <w:szCs w:val="28"/>
                <w:lang w:eastAsia="ru-RU"/>
              </w:rPr>
              <w:t>Стаж работы от 5 до 10 лет</w:t>
            </w:r>
          </w:p>
        </w:tc>
        <w:tc>
          <w:tcPr>
            <w:tcW w:w="3285" w:type="dxa"/>
          </w:tcPr>
          <w:p w:rsidR="00EE49FF" w:rsidRPr="002E7AD0" w:rsidRDefault="00EE49FF" w:rsidP="00625712">
            <w:pPr>
              <w:autoSpaceDE w:val="0"/>
              <w:autoSpaceDN w:val="0"/>
              <w:adjustRightInd w:val="0"/>
              <w:jc w:val="both"/>
              <w:rPr>
                <w:bCs/>
                <w:sz w:val="28"/>
                <w:szCs w:val="28"/>
                <w:lang w:eastAsia="ru-RU"/>
              </w:rPr>
            </w:pPr>
            <w:r w:rsidRPr="002E7AD0">
              <w:rPr>
                <w:bCs/>
                <w:sz w:val="28"/>
                <w:szCs w:val="28"/>
                <w:lang w:eastAsia="ru-RU"/>
              </w:rPr>
              <w:t>1,1</w:t>
            </w:r>
          </w:p>
        </w:tc>
      </w:tr>
      <w:tr w:rsidR="00EE49FF" w:rsidRPr="002E7AD0" w:rsidTr="0023580C">
        <w:tc>
          <w:tcPr>
            <w:tcW w:w="2235" w:type="dxa"/>
            <w:vMerge/>
          </w:tcPr>
          <w:p w:rsidR="00EE49FF" w:rsidRPr="002E7AD0" w:rsidRDefault="00EE49FF" w:rsidP="00625712">
            <w:pPr>
              <w:autoSpaceDE w:val="0"/>
              <w:autoSpaceDN w:val="0"/>
              <w:adjustRightInd w:val="0"/>
              <w:jc w:val="both"/>
              <w:rPr>
                <w:bCs/>
                <w:sz w:val="28"/>
                <w:szCs w:val="28"/>
                <w:lang w:eastAsia="ru-RU"/>
              </w:rPr>
            </w:pPr>
          </w:p>
        </w:tc>
        <w:tc>
          <w:tcPr>
            <w:tcW w:w="4536" w:type="dxa"/>
          </w:tcPr>
          <w:p w:rsidR="00EE49FF" w:rsidRPr="002E7AD0" w:rsidRDefault="00EE49FF" w:rsidP="00625712">
            <w:pPr>
              <w:rPr>
                <w:rFonts w:asciiTheme="minorHAnsi" w:eastAsiaTheme="minorHAnsi" w:hAnsiTheme="minorHAnsi" w:cstheme="minorBidi"/>
                <w:sz w:val="22"/>
                <w:szCs w:val="22"/>
                <w:lang w:eastAsia="en-US"/>
              </w:rPr>
            </w:pPr>
            <w:r w:rsidRPr="002E7AD0">
              <w:rPr>
                <w:bCs/>
                <w:sz w:val="28"/>
                <w:szCs w:val="28"/>
                <w:lang w:eastAsia="ru-RU"/>
              </w:rPr>
              <w:t>Стаж работы от 2 до 5 лет</w:t>
            </w:r>
          </w:p>
        </w:tc>
        <w:tc>
          <w:tcPr>
            <w:tcW w:w="3285" w:type="dxa"/>
          </w:tcPr>
          <w:p w:rsidR="00EE49FF" w:rsidRPr="002E7AD0" w:rsidRDefault="00EE49FF" w:rsidP="00625712">
            <w:pPr>
              <w:autoSpaceDE w:val="0"/>
              <w:autoSpaceDN w:val="0"/>
              <w:adjustRightInd w:val="0"/>
              <w:jc w:val="both"/>
              <w:rPr>
                <w:bCs/>
                <w:sz w:val="28"/>
                <w:szCs w:val="28"/>
                <w:lang w:eastAsia="ru-RU"/>
              </w:rPr>
            </w:pPr>
            <w:r w:rsidRPr="002E7AD0">
              <w:rPr>
                <w:bCs/>
                <w:sz w:val="28"/>
                <w:szCs w:val="28"/>
                <w:lang w:eastAsia="ru-RU"/>
              </w:rPr>
              <w:t>1,06</w:t>
            </w:r>
          </w:p>
        </w:tc>
      </w:tr>
      <w:tr w:rsidR="00EE49FF" w:rsidRPr="002E7AD0" w:rsidTr="0023580C">
        <w:tc>
          <w:tcPr>
            <w:tcW w:w="2235" w:type="dxa"/>
            <w:vMerge/>
          </w:tcPr>
          <w:p w:rsidR="00EE49FF" w:rsidRPr="002E7AD0" w:rsidRDefault="00EE49FF" w:rsidP="00625712">
            <w:pPr>
              <w:autoSpaceDE w:val="0"/>
              <w:autoSpaceDN w:val="0"/>
              <w:adjustRightInd w:val="0"/>
              <w:jc w:val="both"/>
              <w:rPr>
                <w:bCs/>
                <w:sz w:val="28"/>
                <w:szCs w:val="28"/>
                <w:lang w:eastAsia="ru-RU"/>
              </w:rPr>
            </w:pPr>
          </w:p>
        </w:tc>
        <w:tc>
          <w:tcPr>
            <w:tcW w:w="4536" w:type="dxa"/>
          </w:tcPr>
          <w:p w:rsidR="00EE49FF" w:rsidRPr="002E7AD0" w:rsidRDefault="00EE49FF" w:rsidP="00625712">
            <w:pPr>
              <w:rPr>
                <w:rFonts w:asciiTheme="minorHAnsi" w:eastAsiaTheme="minorHAnsi" w:hAnsiTheme="minorHAnsi" w:cstheme="minorBidi"/>
                <w:sz w:val="22"/>
                <w:szCs w:val="22"/>
                <w:lang w:eastAsia="en-US"/>
              </w:rPr>
            </w:pPr>
            <w:r w:rsidRPr="002E7AD0">
              <w:rPr>
                <w:bCs/>
                <w:sz w:val="28"/>
                <w:szCs w:val="28"/>
                <w:lang w:eastAsia="ru-RU"/>
              </w:rPr>
              <w:t>Стаж работы от 0 до 2 лет</w:t>
            </w:r>
          </w:p>
        </w:tc>
        <w:tc>
          <w:tcPr>
            <w:tcW w:w="3285" w:type="dxa"/>
          </w:tcPr>
          <w:p w:rsidR="00EE49FF" w:rsidRPr="002E7AD0" w:rsidRDefault="00EE49FF" w:rsidP="00625712">
            <w:pPr>
              <w:autoSpaceDE w:val="0"/>
              <w:autoSpaceDN w:val="0"/>
              <w:adjustRightInd w:val="0"/>
              <w:jc w:val="both"/>
              <w:rPr>
                <w:bCs/>
                <w:sz w:val="28"/>
                <w:szCs w:val="28"/>
                <w:lang w:eastAsia="ru-RU"/>
              </w:rPr>
            </w:pPr>
            <w:r w:rsidRPr="002E7AD0">
              <w:rPr>
                <w:bCs/>
                <w:sz w:val="28"/>
                <w:szCs w:val="28"/>
                <w:lang w:eastAsia="ru-RU"/>
              </w:rPr>
              <w:t>1,0</w:t>
            </w:r>
          </w:p>
        </w:tc>
      </w:tr>
    </w:tbl>
    <w:p w:rsidR="00EE49FF" w:rsidRPr="00084FFE" w:rsidRDefault="00EE49FF" w:rsidP="00625712">
      <w:pPr>
        <w:autoSpaceDE w:val="0"/>
        <w:autoSpaceDN w:val="0"/>
        <w:adjustRightInd w:val="0"/>
        <w:spacing w:line="276" w:lineRule="auto"/>
        <w:ind w:firstLine="567"/>
        <w:jc w:val="both"/>
        <w:rPr>
          <w:bCs/>
          <w:sz w:val="28"/>
          <w:szCs w:val="28"/>
          <w:highlight w:val="yellow"/>
          <w:lang w:eastAsia="ru-RU"/>
        </w:rPr>
      </w:pPr>
    </w:p>
    <w:tbl>
      <w:tblPr>
        <w:tblStyle w:val="aa"/>
        <w:tblW w:w="0" w:type="auto"/>
        <w:tblLook w:val="04A0" w:firstRow="1" w:lastRow="0" w:firstColumn="1" w:lastColumn="0" w:noHBand="0" w:noVBand="1"/>
      </w:tblPr>
      <w:tblGrid>
        <w:gridCol w:w="3284"/>
        <w:gridCol w:w="3284"/>
        <w:gridCol w:w="3285"/>
      </w:tblGrid>
      <w:tr w:rsidR="00EE49FF" w:rsidRPr="002E7AD0" w:rsidTr="0023580C">
        <w:tc>
          <w:tcPr>
            <w:tcW w:w="3284" w:type="dxa"/>
          </w:tcPr>
          <w:p w:rsidR="00EE49FF" w:rsidRPr="002E7AD0" w:rsidRDefault="00EE49FF" w:rsidP="00625712">
            <w:pPr>
              <w:autoSpaceDE w:val="0"/>
              <w:autoSpaceDN w:val="0"/>
              <w:adjustRightInd w:val="0"/>
              <w:jc w:val="both"/>
              <w:rPr>
                <w:bCs/>
                <w:sz w:val="28"/>
                <w:szCs w:val="28"/>
                <w:lang w:eastAsia="ru-RU"/>
              </w:rPr>
            </w:pPr>
            <w:r w:rsidRPr="002E7AD0">
              <w:rPr>
                <w:bCs/>
                <w:sz w:val="28"/>
                <w:szCs w:val="28"/>
                <w:lang w:eastAsia="ru-RU"/>
              </w:rPr>
              <w:t>Квалификационный уровень</w:t>
            </w:r>
          </w:p>
        </w:tc>
        <w:tc>
          <w:tcPr>
            <w:tcW w:w="3284" w:type="dxa"/>
          </w:tcPr>
          <w:p w:rsidR="00EE49FF" w:rsidRPr="002E7AD0" w:rsidRDefault="00EE49FF" w:rsidP="00625712">
            <w:pPr>
              <w:autoSpaceDE w:val="0"/>
              <w:autoSpaceDN w:val="0"/>
              <w:adjustRightInd w:val="0"/>
              <w:jc w:val="both"/>
              <w:rPr>
                <w:bCs/>
                <w:sz w:val="28"/>
                <w:szCs w:val="28"/>
                <w:lang w:eastAsia="ru-RU"/>
              </w:rPr>
            </w:pPr>
            <w:r w:rsidRPr="002E7AD0">
              <w:rPr>
                <w:bCs/>
                <w:sz w:val="28"/>
                <w:szCs w:val="28"/>
                <w:lang w:eastAsia="ru-RU"/>
              </w:rPr>
              <w:t>Коэффициент в зависимости от занимаемой должности</w:t>
            </w:r>
          </w:p>
        </w:tc>
        <w:tc>
          <w:tcPr>
            <w:tcW w:w="3285" w:type="dxa"/>
          </w:tcPr>
          <w:p w:rsidR="00EE49FF" w:rsidRPr="002E7AD0" w:rsidRDefault="00EE49FF" w:rsidP="00625712">
            <w:pPr>
              <w:autoSpaceDE w:val="0"/>
              <w:autoSpaceDN w:val="0"/>
              <w:adjustRightInd w:val="0"/>
              <w:jc w:val="both"/>
              <w:rPr>
                <w:bCs/>
                <w:sz w:val="28"/>
                <w:szCs w:val="28"/>
                <w:lang w:eastAsia="ru-RU"/>
              </w:rPr>
            </w:pPr>
            <w:r w:rsidRPr="002E7AD0">
              <w:rPr>
                <w:bCs/>
                <w:sz w:val="28"/>
                <w:szCs w:val="28"/>
                <w:lang w:eastAsia="ru-RU"/>
              </w:rPr>
              <w:t>Должности, отнесенные к профессиональным квалификационным группам</w:t>
            </w:r>
          </w:p>
        </w:tc>
      </w:tr>
      <w:tr w:rsidR="00EE49FF" w:rsidRPr="002E7AD0" w:rsidTr="0023580C">
        <w:tc>
          <w:tcPr>
            <w:tcW w:w="9853" w:type="dxa"/>
            <w:gridSpan w:val="3"/>
          </w:tcPr>
          <w:p w:rsidR="00EE49FF" w:rsidRPr="002E7AD0" w:rsidRDefault="00EE49FF" w:rsidP="00625712">
            <w:pPr>
              <w:autoSpaceDE w:val="0"/>
              <w:autoSpaceDN w:val="0"/>
              <w:adjustRightInd w:val="0"/>
              <w:jc w:val="both"/>
              <w:rPr>
                <w:bCs/>
                <w:sz w:val="28"/>
                <w:szCs w:val="28"/>
                <w:lang w:eastAsia="ru-RU"/>
              </w:rPr>
            </w:pPr>
            <w:r w:rsidRPr="002E7AD0">
              <w:rPr>
                <w:bCs/>
                <w:sz w:val="28"/>
                <w:szCs w:val="28"/>
                <w:lang w:eastAsia="ru-RU"/>
              </w:rPr>
              <w:t>Профессиональная квалификационная группа должностей работников физической культуры и спорта второго уровня</w:t>
            </w:r>
          </w:p>
        </w:tc>
      </w:tr>
      <w:tr w:rsidR="00EE49FF" w:rsidRPr="002E7AD0" w:rsidTr="0023580C">
        <w:tc>
          <w:tcPr>
            <w:tcW w:w="3284" w:type="dxa"/>
          </w:tcPr>
          <w:p w:rsidR="00EE49FF" w:rsidRPr="002E7AD0" w:rsidRDefault="00EE49FF" w:rsidP="00625712">
            <w:pPr>
              <w:autoSpaceDE w:val="0"/>
              <w:autoSpaceDN w:val="0"/>
              <w:adjustRightInd w:val="0"/>
              <w:jc w:val="both"/>
              <w:rPr>
                <w:bCs/>
                <w:sz w:val="28"/>
                <w:szCs w:val="28"/>
                <w:lang w:eastAsia="ru-RU"/>
              </w:rPr>
            </w:pPr>
            <w:r w:rsidRPr="002E7AD0">
              <w:rPr>
                <w:bCs/>
                <w:sz w:val="28"/>
                <w:szCs w:val="28"/>
                <w:lang w:eastAsia="ru-RU"/>
              </w:rPr>
              <w:t>1 квалификационный уровень</w:t>
            </w:r>
          </w:p>
        </w:tc>
        <w:tc>
          <w:tcPr>
            <w:tcW w:w="3284" w:type="dxa"/>
          </w:tcPr>
          <w:p w:rsidR="00EE49FF" w:rsidRPr="002E7AD0" w:rsidRDefault="00EE49FF" w:rsidP="00625712">
            <w:pPr>
              <w:autoSpaceDE w:val="0"/>
              <w:autoSpaceDN w:val="0"/>
              <w:adjustRightInd w:val="0"/>
              <w:jc w:val="both"/>
              <w:rPr>
                <w:bCs/>
                <w:sz w:val="28"/>
                <w:szCs w:val="28"/>
                <w:lang w:eastAsia="ru-RU"/>
              </w:rPr>
            </w:pPr>
            <w:r w:rsidRPr="002E7AD0">
              <w:rPr>
                <w:bCs/>
                <w:sz w:val="28"/>
                <w:szCs w:val="28"/>
                <w:lang w:eastAsia="ru-RU"/>
              </w:rPr>
              <w:t>1,0</w:t>
            </w:r>
          </w:p>
        </w:tc>
        <w:tc>
          <w:tcPr>
            <w:tcW w:w="3285" w:type="dxa"/>
          </w:tcPr>
          <w:p w:rsidR="00EE49FF" w:rsidRPr="002E7AD0" w:rsidRDefault="00EE49FF" w:rsidP="00625712">
            <w:pPr>
              <w:autoSpaceDE w:val="0"/>
              <w:autoSpaceDN w:val="0"/>
              <w:adjustRightInd w:val="0"/>
              <w:jc w:val="both"/>
              <w:rPr>
                <w:bCs/>
                <w:sz w:val="28"/>
                <w:szCs w:val="28"/>
                <w:lang w:eastAsia="ru-RU"/>
              </w:rPr>
            </w:pPr>
            <w:r w:rsidRPr="002E7AD0">
              <w:rPr>
                <w:bCs/>
                <w:sz w:val="28"/>
                <w:szCs w:val="28"/>
                <w:lang w:eastAsia="ru-RU"/>
              </w:rPr>
              <w:t>Инструктор по адаптивной физической культуре</w:t>
            </w:r>
          </w:p>
        </w:tc>
      </w:tr>
    </w:tbl>
    <w:p w:rsidR="00EE49FF" w:rsidRPr="002E7AD0" w:rsidRDefault="00EE49FF" w:rsidP="00625712">
      <w:pPr>
        <w:autoSpaceDE w:val="0"/>
        <w:autoSpaceDN w:val="0"/>
        <w:adjustRightInd w:val="0"/>
        <w:spacing w:line="276" w:lineRule="auto"/>
        <w:ind w:firstLine="567"/>
        <w:jc w:val="both"/>
        <w:rPr>
          <w:bCs/>
          <w:sz w:val="28"/>
          <w:szCs w:val="28"/>
          <w:lang w:eastAsia="ru-RU"/>
        </w:rPr>
      </w:pPr>
      <w:r w:rsidRPr="002E7AD0">
        <w:rPr>
          <w:bCs/>
          <w:sz w:val="28"/>
          <w:szCs w:val="28"/>
          <w:lang w:eastAsia="ru-RU"/>
        </w:rPr>
        <w:t>2.11.2. Должностной оклад инструктора по адаптивной физической культуре рассчитывается по формуле:</w:t>
      </w:r>
    </w:p>
    <w:p w:rsidR="00EE49FF" w:rsidRPr="002E7AD0" w:rsidRDefault="00EE49FF" w:rsidP="00625712">
      <w:pPr>
        <w:autoSpaceDE w:val="0"/>
        <w:autoSpaceDN w:val="0"/>
        <w:adjustRightInd w:val="0"/>
        <w:spacing w:line="276" w:lineRule="auto"/>
        <w:ind w:firstLine="567"/>
        <w:jc w:val="both"/>
        <w:rPr>
          <w:bCs/>
          <w:sz w:val="28"/>
          <w:szCs w:val="28"/>
          <w:lang w:eastAsia="ru-RU"/>
        </w:rPr>
      </w:pPr>
      <w:r w:rsidRPr="002E7AD0">
        <w:rPr>
          <w:bCs/>
          <w:sz w:val="28"/>
          <w:szCs w:val="28"/>
          <w:lang w:eastAsia="ru-RU"/>
        </w:rPr>
        <w:t xml:space="preserve">ДО=БО х </w:t>
      </w:r>
      <w:proofErr w:type="spellStart"/>
      <w:r w:rsidRPr="002E7AD0">
        <w:rPr>
          <w:bCs/>
          <w:sz w:val="28"/>
          <w:szCs w:val="28"/>
          <w:lang w:eastAsia="ru-RU"/>
        </w:rPr>
        <w:t>Коб</w:t>
      </w:r>
      <w:proofErr w:type="spellEnd"/>
      <w:r w:rsidRPr="002E7AD0">
        <w:rPr>
          <w:bCs/>
          <w:sz w:val="28"/>
          <w:szCs w:val="28"/>
          <w:lang w:eastAsia="ru-RU"/>
        </w:rPr>
        <w:t xml:space="preserve"> х </w:t>
      </w:r>
      <w:proofErr w:type="spellStart"/>
      <w:r w:rsidRPr="002E7AD0">
        <w:rPr>
          <w:bCs/>
          <w:sz w:val="28"/>
          <w:szCs w:val="28"/>
          <w:lang w:eastAsia="ru-RU"/>
        </w:rPr>
        <w:t>Кст</w:t>
      </w:r>
      <w:proofErr w:type="spellEnd"/>
      <w:r w:rsidRPr="002E7AD0">
        <w:rPr>
          <w:bCs/>
          <w:sz w:val="28"/>
          <w:szCs w:val="28"/>
          <w:lang w:eastAsia="ru-RU"/>
        </w:rPr>
        <w:t xml:space="preserve"> х Кд х </w:t>
      </w:r>
      <w:proofErr w:type="spellStart"/>
      <w:r w:rsidRPr="002E7AD0">
        <w:rPr>
          <w:bCs/>
          <w:sz w:val="28"/>
          <w:szCs w:val="28"/>
          <w:lang w:eastAsia="ru-RU"/>
        </w:rPr>
        <w:t>Ксп</w:t>
      </w:r>
      <w:proofErr w:type="spellEnd"/>
      <w:r w:rsidRPr="002E7AD0">
        <w:rPr>
          <w:bCs/>
          <w:sz w:val="28"/>
          <w:szCs w:val="28"/>
          <w:lang w:eastAsia="ru-RU"/>
        </w:rPr>
        <w:t>, где:</w:t>
      </w:r>
    </w:p>
    <w:p w:rsidR="00EE49FF" w:rsidRPr="002E7AD0" w:rsidRDefault="00EE49FF" w:rsidP="00625712">
      <w:pPr>
        <w:autoSpaceDE w:val="0"/>
        <w:autoSpaceDN w:val="0"/>
        <w:adjustRightInd w:val="0"/>
        <w:spacing w:line="276" w:lineRule="auto"/>
        <w:ind w:firstLine="567"/>
        <w:jc w:val="both"/>
        <w:rPr>
          <w:bCs/>
          <w:sz w:val="28"/>
          <w:szCs w:val="28"/>
          <w:lang w:eastAsia="ru-RU"/>
        </w:rPr>
      </w:pPr>
      <w:proofErr w:type="gramStart"/>
      <w:r w:rsidRPr="002E7AD0">
        <w:rPr>
          <w:bCs/>
          <w:sz w:val="28"/>
          <w:szCs w:val="28"/>
          <w:lang w:eastAsia="ru-RU"/>
        </w:rPr>
        <w:t>ДО</w:t>
      </w:r>
      <w:proofErr w:type="gramEnd"/>
      <w:r w:rsidRPr="002E7AD0">
        <w:rPr>
          <w:bCs/>
          <w:sz w:val="28"/>
          <w:szCs w:val="28"/>
          <w:lang w:eastAsia="ru-RU"/>
        </w:rPr>
        <w:t xml:space="preserve"> – должностной оклад;</w:t>
      </w:r>
    </w:p>
    <w:p w:rsidR="00EE49FF" w:rsidRPr="002E7AD0" w:rsidRDefault="00EE49FF" w:rsidP="00625712">
      <w:pPr>
        <w:autoSpaceDE w:val="0"/>
        <w:autoSpaceDN w:val="0"/>
        <w:adjustRightInd w:val="0"/>
        <w:spacing w:line="276" w:lineRule="auto"/>
        <w:ind w:firstLine="567"/>
        <w:jc w:val="both"/>
        <w:rPr>
          <w:bCs/>
          <w:sz w:val="28"/>
          <w:szCs w:val="28"/>
          <w:lang w:eastAsia="ru-RU"/>
        </w:rPr>
      </w:pPr>
      <w:r w:rsidRPr="002E7AD0">
        <w:rPr>
          <w:bCs/>
          <w:sz w:val="28"/>
          <w:szCs w:val="28"/>
          <w:lang w:eastAsia="ru-RU"/>
        </w:rPr>
        <w:lastRenderedPageBreak/>
        <w:t>БО – базовый должностной оклад;</w:t>
      </w:r>
    </w:p>
    <w:p w:rsidR="00EE49FF" w:rsidRPr="002E7AD0" w:rsidRDefault="00EE49FF" w:rsidP="00625712">
      <w:pPr>
        <w:autoSpaceDE w:val="0"/>
        <w:autoSpaceDN w:val="0"/>
        <w:adjustRightInd w:val="0"/>
        <w:spacing w:line="276" w:lineRule="auto"/>
        <w:ind w:firstLine="567"/>
        <w:jc w:val="both"/>
        <w:rPr>
          <w:bCs/>
          <w:sz w:val="28"/>
          <w:szCs w:val="28"/>
          <w:lang w:eastAsia="ru-RU"/>
        </w:rPr>
      </w:pPr>
      <w:proofErr w:type="spellStart"/>
      <w:r w:rsidRPr="002E7AD0">
        <w:rPr>
          <w:bCs/>
          <w:sz w:val="28"/>
          <w:szCs w:val="28"/>
          <w:lang w:eastAsia="ru-RU"/>
        </w:rPr>
        <w:t>Коб</w:t>
      </w:r>
      <w:proofErr w:type="spellEnd"/>
      <w:r w:rsidRPr="002E7AD0">
        <w:rPr>
          <w:bCs/>
          <w:sz w:val="28"/>
          <w:szCs w:val="28"/>
          <w:lang w:eastAsia="ru-RU"/>
        </w:rPr>
        <w:t xml:space="preserve"> – коэффициент уровня образования;</w:t>
      </w:r>
    </w:p>
    <w:p w:rsidR="00EE49FF" w:rsidRPr="002E7AD0" w:rsidRDefault="00EE49FF" w:rsidP="00625712">
      <w:pPr>
        <w:autoSpaceDE w:val="0"/>
        <w:autoSpaceDN w:val="0"/>
        <w:adjustRightInd w:val="0"/>
        <w:spacing w:line="276" w:lineRule="auto"/>
        <w:ind w:firstLine="567"/>
        <w:jc w:val="both"/>
        <w:rPr>
          <w:bCs/>
          <w:sz w:val="28"/>
          <w:szCs w:val="28"/>
          <w:lang w:eastAsia="ru-RU"/>
        </w:rPr>
      </w:pPr>
      <w:proofErr w:type="spellStart"/>
      <w:r w:rsidRPr="002E7AD0">
        <w:rPr>
          <w:bCs/>
          <w:sz w:val="28"/>
          <w:szCs w:val="28"/>
          <w:lang w:eastAsia="ru-RU"/>
        </w:rPr>
        <w:t>Кст</w:t>
      </w:r>
      <w:proofErr w:type="spellEnd"/>
      <w:r w:rsidRPr="002E7AD0">
        <w:rPr>
          <w:bCs/>
          <w:sz w:val="28"/>
          <w:szCs w:val="28"/>
          <w:lang w:eastAsia="ru-RU"/>
        </w:rPr>
        <w:t xml:space="preserve"> – коэффициент стажа работы;</w:t>
      </w:r>
    </w:p>
    <w:p w:rsidR="00EE49FF" w:rsidRPr="002E7AD0" w:rsidRDefault="00EE49FF" w:rsidP="00625712">
      <w:pPr>
        <w:ind w:firstLine="567"/>
        <w:jc w:val="both"/>
        <w:rPr>
          <w:bCs/>
          <w:sz w:val="28"/>
          <w:szCs w:val="28"/>
          <w:lang w:eastAsia="ru-RU"/>
        </w:rPr>
      </w:pPr>
      <w:r w:rsidRPr="002E7AD0">
        <w:rPr>
          <w:bCs/>
          <w:sz w:val="28"/>
          <w:szCs w:val="28"/>
          <w:lang w:eastAsia="ru-RU"/>
        </w:rPr>
        <w:t>Кд – коэффициент занимаемой должности.</w:t>
      </w:r>
    </w:p>
    <w:p w:rsidR="00885F71" w:rsidRPr="00084FFE" w:rsidRDefault="00885F71" w:rsidP="00625712">
      <w:pPr>
        <w:ind w:firstLine="567"/>
        <w:jc w:val="both"/>
        <w:rPr>
          <w:b/>
          <w:sz w:val="28"/>
          <w:szCs w:val="28"/>
          <w:highlight w:val="yellow"/>
          <w:lang w:eastAsia="ru-RU"/>
        </w:rPr>
      </w:pPr>
    </w:p>
    <w:p w:rsidR="00C50874" w:rsidRPr="007A56FA" w:rsidRDefault="00C50874" w:rsidP="00625712">
      <w:pPr>
        <w:ind w:firstLine="567"/>
        <w:jc w:val="center"/>
        <w:rPr>
          <w:b/>
          <w:sz w:val="28"/>
          <w:szCs w:val="28"/>
          <w:lang w:eastAsia="ru-RU"/>
        </w:rPr>
      </w:pPr>
      <w:r w:rsidRPr="007A56FA">
        <w:rPr>
          <w:b/>
          <w:sz w:val="28"/>
          <w:szCs w:val="28"/>
          <w:lang w:eastAsia="ru-RU"/>
        </w:rPr>
        <w:t>3. Условия оплаты труда руководителя учреждения, его заместителей,  главного бухгалтера.</w:t>
      </w:r>
    </w:p>
    <w:p w:rsidR="006E09E3" w:rsidRPr="00084FFE" w:rsidRDefault="006E09E3" w:rsidP="00625712">
      <w:pPr>
        <w:ind w:firstLine="567"/>
        <w:jc w:val="center"/>
        <w:rPr>
          <w:b/>
          <w:sz w:val="28"/>
          <w:szCs w:val="28"/>
          <w:highlight w:val="yellow"/>
          <w:lang w:eastAsia="ru-RU"/>
        </w:rPr>
      </w:pPr>
    </w:p>
    <w:p w:rsidR="00DB7F7E" w:rsidRPr="007A56FA" w:rsidRDefault="00DB7F7E" w:rsidP="00625712">
      <w:pPr>
        <w:widowControl w:val="0"/>
        <w:autoSpaceDE w:val="0"/>
        <w:autoSpaceDN w:val="0"/>
        <w:adjustRightInd w:val="0"/>
        <w:ind w:firstLine="540"/>
        <w:jc w:val="both"/>
        <w:rPr>
          <w:sz w:val="28"/>
          <w:szCs w:val="28"/>
          <w:lang w:eastAsia="ru-RU"/>
        </w:rPr>
      </w:pPr>
      <w:r w:rsidRPr="007A56FA">
        <w:rPr>
          <w:sz w:val="28"/>
          <w:szCs w:val="28"/>
          <w:lang w:eastAsia="ru-RU"/>
        </w:rPr>
        <w:t xml:space="preserve">3.1. Заработная плата руководителя Учреждения (далее - директор учреждения), состоит из должностного оклада, выплат компенсационного </w:t>
      </w:r>
      <w:r w:rsidR="008B386E" w:rsidRPr="007A56FA">
        <w:rPr>
          <w:sz w:val="28"/>
          <w:szCs w:val="28"/>
          <w:lang w:eastAsia="ru-RU"/>
        </w:rPr>
        <w:t xml:space="preserve">характера </w:t>
      </w:r>
      <w:r w:rsidRPr="007A56FA">
        <w:rPr>
          <w:sz w:val="28"/>
          <w:szCs w:val="28"/>
          <w:lang w:eastAsia="ru-RU"/>
        </w:rPr>
        <w:t>и стимулирующ</w:t>
      </w:r>
      <w:r w:rsidR="008B386E" w:rsidRPr="007A56FA">
        <w:rPr>
          <w:sz w:val="28"/>
          <w:szCs w:val="28"/>
          <w:lang w:eastAsia="ru-RU"/>
        </w:rPr>
        <w:t>их выплат</w:t>
      </w:r>
      <w:r w:rsidRPr="007A56FA">
        <w:rPr>
          <w:sz w:val="28"/>
          <w:szCs w:val="28"/>
          <w:lang w:eastAsia="ru-RU"/>
        </w:rPr>
        <w:t xml:space="preserve"> в соответствии с настоящим Положением.</w:t>
      </w:r>
    </w:p>
    <w:p w:rsidR="00DB7F7E" w:rsidRPr="007A56FA" w:rsidRDefault="00DB7F7E" w:rsidP="00625712">
      <w:pPr>
        <w:widowControl w:val="0"/>
        <w:autoSpaceDE w:val="0"/>
        <w:autoSpaceDN w:val="0"/>
        <w:adjustRightInd w:val="0"/>
        <w:ind w:firstLine="540"/>
        <w:jc w:val="both"/>
        <w:rPr>
          <w:sz w:val="28"/>
          <w:szCs w:val="28"/>
          <w:lang w:eastAsia="ru-RU"/>
        </w:rPr>
      </w:pPr>
      <w:r w:rsidRPr="007A56FA">
        <w:rPr>
          <w:sz w:val="28"/>
          <w:szCs w:val="28"/>
          <w:lang w:eastAsia="ru-RU"/>
        </w:rPr>
        <w:t xml:space="preserve">3.2. Условия оплаты труда директора Учреждения устанавливаются в трудовом договоре, заключаемом </w:t>
      </w:r>
      <w:r w:rsidR="00BA5305" w:rsidRPr="007A56FA">
        <w:rPr>
          <w:sz w:val="28"/>
          <w:szCs w:val="28"/>
          <w:lang w:eastAsia="ru-RU"/>
        </w:rPr>
        <w:t>Министерством</w:t>
      </w:r>
      <w:r w:rsidRPr="007A56FA">
        <w:rPr>
          <w:sz w:val="28"/>
          <w:szCs w:val="28"/>
          <w:lang w:eastAsia="ru-RU"/>
        </w:rPr>
        <w:t xml:space="preserve"> на основе типовой формы трудового </w:t>
      </w:r>
      <w:hyperlink r:id="rId15" w:history="1">
        <w:r w:rsidRPr="007A56FA">
          <w:rPr>
            <w:sz w:val="28"/>
            <w:szCs w:val="28"/>
            <w:lang w:eastAsia="ru-RU"/>
          </w:rPr>
          <w:t>договора</w:t>
        </w:r>
      </w:hyperlink>
      <w:r w:rsidRPr="007A56FA">
        <w:rPr>
          <w:sz w:val="28"/>
          <w:szCs w:val="28"/>
          <w:lang w:eastAsia="ru-RU"/>
        </w:rPr>
        <w:t>, утвержденной постановлением Правительства Российской Федерации от 12.04.2013 N 329 "О типовой форме трудового договора с руководителем государственного (муниципального) учреждения".</w:t>
      </w:r>
    </w:p>
    <w:p w:rsidR="00DB7F7E" w:rsidRPr="007A56FA" w:rsidRDefault="00DB7F7E" w:rsidP="00625712">
      <w:pPr>
        <w:widowControl w:val="0"/>
        <w:autoSpaceDE w:val="0"/>
        <w:autoSpaceDN w:val="0"/>
        <w:adjustRightInd w:val="0"/>
        <w:ind w:firstLine="540"/>
        <w:jc w:val="both"/>
        <w:rPr>
          <w:sz w:val="28"/>
          <w:szCs w:val="28"/>
          <w:lang w:eastAsia="ru-RU"/>
        </w:rPr>
      </w:pPr>
      <w:r w:rsidRPr="007A56FA">
        <w:rPr>
          <w:sz w:val="28"/>
          <w:szCs w:val="28"/>
          <w:lang w:eastAsia="ru-RU"/>
        </w:rPr>
        <w:t>Условия оплаты труда директора Учреждения определяются трудовым договором в зависимости от сложности труда, в том числе с учетом масштаба управления, особенностей деятельности и значимости учреждения.</w:t>
      </w:r>
    </w:p>
    <w:p w:rsidR="00DB7F7E" w:rsidRPr="007A56FA" w:rsidRDefault="00DB7F7E" w:rsidP="00625712">
      <w:pPr>
        <w:widowControl w:val="0"/>
        <w:autoSpaceDE w:val="0"/>
        <w:autoSpaceDN w:val="0"/>
        <w:adjustRightInd w:val="0"/>
        <w:ind w:firstLine="540"/>
        <w:jc w:val="both"/>
        <w:rPr>
          <w:sz w:val="28"/>
          <w:szCs w:val="28"/>
          <w:lang w:eastAsia="ru-RU"/>
        </w:rPr>
      </w:pPr>
      <w:r w:rsidRPr="007A56FA">
        <w:rPr>
          <w:sz w:val="28"/>
          <w:szCs w:val="28"/>
          <w:lang w:eastAsia="ru-RU"/>
        </w:rPr>
        <w:t>3.3. Должностной оклад директора Учреждения, определяемый трудовым договором, устанавливается в кратном отношении к средней заработной плате работников возглавляемого им Учреждения и составляет не более 2 размеров указанной средней заработной платы.</w:t>
      </w:r>
    </w:p>
    <w:p w:rsidR="00DB7F7E" w:rsidRPr="007A56FA" w:rsidRDefault="00DB7F7E" w:rsidP="00625712">
      <w:pPr>
        <w:widowControl w:val="0"/>
        <w:autoSpaceDE w:val="0"/>
        <w:autoSpaceDN w:val="0"/>
        <w:adjustRightInd w:val="0"/>
        <w:ind w:firstLine="540"/>
        <w:jc w:val="both"/>
        <w:rPr>
          <w:sz w:val="28"/>
          <w:szCs w:val="28"/>
          <w:lang w:eastAsia="ru-RU"/>
        </w:rPr>
      </w:pPr>
      <w:r w:rsidRPr="007A56FA">
        <w:rPr>
          <w:sz w:val="28"/>
          <w:szCs w:val="28"/>
          <w:lang w:eastAsia="ru-RU"/>
        </w:rPr>
        <w:t>Расчет средней заработной платы работников Учреждения осуществляется за календарный год, предшествующий году установления должностного оклада директора учреждения.</w:t>
      </w:r>
    </w:p>
    <w:p w:rsidR="00DB7F7E" w:rsidRPr="007A56FA" w:rsidRDefault="00DB7F7E" w:rsidP="00625712">
      <w:pPr>
        <w:widowControl w:val="0"/>
        <w:autoSpaceDE w:val="0"/>
        <w:autoSpaceDN w:val="0"/>
        <w:adjustRightInd w:val="0"/>
        <w:ind w:firstLine="540"/>
        <w:jc w:val="both"/>
        <w:rPr>
          <w:sz w:val="28"/>
          <w:szCs w:val="28"/>
          <w:lang w:eastAsia="ru-RU"/>
        </w:rPr>
      </w:pPr>
      <w:r w:rsidRPr="007A56FA">
        <w:rPr>
          <w:sz w:val="28"/>
          <w:szCs w:val="28"/>
          <w:lang w:eastAsia="ru-RU"/>
        </w:rPr>
        <w:t>3.4. Средняя заработная плата работников Учреждения определяется путем деления суммы должностных окладов и стимулирующ</w:t>
      </w:r>
      <w:r w:rsidR="008B386E" w:rsidRPr="007A56FA">
        <w:rPr>
          <w:sz w:val="28"/>
          <w:szCs w:val="28"/>
          <w:lang w:eastAsia="ru-RU"/>
        </w:rPr>
        <w:t>их</w:t>
      </w:r>
      <w:r w:rsidRPr="007A56FA">
        <w:rPr>
          <w:sz w:val="28"/>
          <w:szCs w:val="28"/>
          <w:lang w:eastAsia="ru-RU"/>
        </w:rPr>
        <w:t xml:space="preserve"> </w:t>
      </w:r>
      <w:proofErr w:type="gramStart"/>
      <w:r w:rsidR="008B386E" w:rsidRPr="007A56FA">
        <w:rPr>
          <w:sz w:val="28"/>
          <w:szCs w:val="28"/>
          <w:lang w:eastAsia="ru-RU"/>
        </w:rPr>
        <w:t>выплат</w:t>
      </w:r>
      <w:r w:rsidRPr="007A56FA">
        <w:rPr>
          <w:sz w:val="28"/>
          <w:szCs w:val="28"/>
          <w:lang w:eastAsia="ru-RU"/>
        </w:rPr>
        <w:t xml:space="preserve"> работников</w:t>
      </w:r>
      <w:proofErr w:type="gramEnd"/>
      <w:r w:rsidRPr="007A56FA">
        <w:rPr>
          <w:sz w:val="28"/>
          <w:szCs w:val="28"/>
          <w:lang w:eastAsia="ru-RU"/>
        </w:rPr>
        <w:t xml:space="preserve"> учреждения за отработанное время в предшествующем календарном году на сумму среднемесячной численности работников учреждения за все месяцы календарного года, предшествующего году установления должностного оклада директора учреждения.</w:t>
      </w:r>
    </w:p>
    <w:p w:rsidR="00DB7F7E" w:rsidRPr="007A56FA" w:rsidRDefault="00DB7F7E" w:rsidP="00625712">
      <w:pPr>
        <w:widowControl w:val="0"/>
        <w:autoSpaceDE w:val="0"/>
        <w:autoSpaceDN w:val="0"/>
        <w:adjustRightInd w:val="0"/>
        <w:ind w:firstLine="540"/>
        <w:jc w:val="both"/>
        <w:rPr>
          <w:sz w:val="28"/>
          <w:szCs w:val="28"/>
          <w:lang w:eastAsia="ru-RU"/>
        </w:rPr>
      </w:pPr>
      <w:r w:rsidRPr="007A56FA">
        <w:rPr>
          <w:sz w:val="28"/>
          <w:szCs w:val="28"/>
          <w:lang w:eastAsia="ru-RU"/>
        </w:rPr>
        <w:t>3.5. При определении среднемесячной численности работников Учреждения учитывается среднемесячная численность работников Учреждения, работающих на условиях полного рабочего времени, среднемесячная численность работников Учреждения, работающих на условиях неполного рабочего времени, и среднемесячная численность работников Учреждения, являющихся внешними совместителями.</w:t>
      </w:r>
    </w:p>
    <w:p w:rsidR="00DB7F7E" w:rsidRPr="007A56FA" w:rsidRDefault="00DB7F7E" w:rsidP="00625712">
      <w:pPr>
        <w:widowControl w:val="0"/>
        <w:autoSpaceDE w:val="0"/>
        <w:autoSpaceDN w:val="0"/>
        <w:adjustRightInd w:val="0"/>
        <w:ind w:firstLine="540"/>
        <w:jc w:val="both"/>
        <w:rPr>
          <w:sz w:val="28"/>
          <w:szCs w:val="28"/>
          <w:lang w:eastAsia="ru-RU"/>
        </w:rPr>
      </w:pPr>
      <w:r w:rsidRPr="007A56FA">
        <w:rPr>
          <w:sz w:val="28"/>
          <w:szCs w:val="28"/>
          <w:lang w:eastAsia="ru-RU"/>
        </w:rPr>
        <w:t xml:space="preserve">3.6. </w:t>
      </w:r>
      <w:proofErr w:type="gramStart"/>
      <w:r w:rsidRPr="007A56FA">
        <w:rPr>
          <w:sz w:val="28"/>
          <w:szCs w:val="28"/>
          <w:lang w:eastAsia="ru-RU"/>
        </w:rPr>
        <w:t>Среднемесячная численность работников Учреждения, работающих на условиях полного рабочего времени, исчисляется путем суммирования численности работников Учреждения, работающих на условиях полного рабочего времени, за каждый календарный день месяца, то есть с 1 по 30 или 31 число (для февраля - по 28 или 29 число), включая выходные и нерабочие праздничные дни, и деления полученной суммы на число календарных дней месяца.</w:t>
      </w:r>
      <w:proofErr w:type="gramEnd"/>
    </w:p>
    <w:p w:rsidR="00DB7F7E" w:rsidRPr="007A56FA" w:rsidRDefault="00DB7F7E" w:rsidP="00625712">
      <w:pPr>
        <w:widowControl w:val="0"/>
        <w:autoSpaceDE w:val="0"/>
        <w:autoSpaceDN w:val="0"/>
        <w:adjustRightInd w:val="0"/>
        <w:ind w:firstLine="540"/>
        <w:jc w:val="both"/>
        <w:rPr>
          <w:sz w:val="28"/>
          <w:szCs w:val="28"/>
          <w:lang w:eastAsia="ru-RU"/>
        </w:rPr>
      </w:pPr>
      <w:r w:rsidRPr="007A56FA">
        <w:rPr>
          <w:sz w:val="28"/>
          <w:szCs w:val="28"/>
          <w:lang w:eastAsia="ru-RU"/>
        </w:rPr>
        <w:t xml:space="preserve">Численность работников Учреждения, работающих на условиях полного </w:t>
      </w:r>
      <w:r w:rsidRPr="007A56FA">
        <w:rPr>
          <w:sz w:val="28"/>
          <w:szCs w:val="28"/>
          <w:lang w:eastAsia="ru-RU"/>
        </w:rPr>
        <w:lastRenderedPageBreak/>
        <w:t xml:space="preserve">рабочего времени, за выходные или нерабочие праздничные дни принимается равной численности работников Учреждения, работающих на условиях полного рабочего времени, </w:t>
      </w:r>
      <w:proofErr w:type="gramStart"/>
      <w:r w:rsidRPr="007A56FA">
        <w:rPr>
          <w:sz w:val="28"/>
          <w:szCs w:val="28"/>
          <w:lang w:eastAsia="ru-RU"/>
        </w:rPr>
        <w:t>за</w:t>
      </w:r>
      <w:proofErr w:type="gramEnd"/>
      <w:r w:rsidRPr="007A56FA">
        <w:rPr>
          <w:sz w:val="28"/>
          <w:szCs w:val="28"/>
          <w:lang w:eastAsia="ru-RU"/>
        </w:rPr>
        <w:t xml:space="preserve"> </w:t>
      </w:r>
      <w:proofErr w:type="gramStart"/>
      <w:r w:rsidRPr="007A56FA">
        <w:rPr>
          <w:sz w:val="28"/>
          <w:szCs w:val="28"/>
          <w:lang w:eastAsia="ru-RU"/>
        </w:rPr>
        <w:t>рабочий</w:t>
      </w:r>
      <w:proofErr w:type="gramEnd"/>
      <w:r w:rsidRPr="007A56FA">
        <w:rPr>
          <w:sz w:val="28"/>
          <w:szCs w:val="28"/>
          <w:lang w:eastAsia="ru-RU"/>
        </w:rPr>
        <w:t xml:space="preserve"> день, предшествовавший выходным или нерабочим праздничным дням.</w:t>
      </w:r>
    </w:p>
    <w:p w:rsidR="00DB7F7E" w:rsidRPr="007A56FA" w:rsidRDefault="00DB7F7E" w:rsidP="00625712">
      <w:pPr>
        <w:widowControl w:val="0"/>
        <w:autoSpaceDE w:val="0"/>
        <w:autoSpaceDN w:val="0"/>
        <w:adjustRightInd w:val="0"/>
        <w:ind w:firstLine="540"/>
        <w:jc w:val="both"/>
        <w:rPr>
          <w:sz w:val="28"/>
          <w:szCs w:val="28"/>
          <w:lang w:eastAsia="ru-RU"/>
        </w:rPr>
      </w:pPr>
      <w:r w:rsidRPr="007A56FA">
        <w:rPr>
          <w:sz w:val="28"/>
          <w:szCs w:val="28"/>
          <w:lang w:eastAsia="ru-RU"/>
        </w:rPr>
        <w:t>В численности работников Учреждения, работающих на условиях полного рабочего времени, за каждый календарный день месяца учитываются работники Учреждения, фактически работающие на основании табеля учета рабочего времени работников.</w:t>
      </w:r>
    </w:p>
    <w:p w:rsidR="00DB7F7E" w:rsidRPr="007A56FA" w:rsidRDefault="00DB7F7E" w:rsidP="00625712">
      <w:pPr>
        <w:widowControl w:val="0"/>
        <w:autoSpaceDE w:val="0"/>
        <w:autoSpaceDN w:val="0"/>
        <w:adjustRightInd w:val="0"/>
        <w:ind w:firstLine="540"/>
        <w:jc w:val="both"/>
        <w:rPr>
          <w:sz w:val="28"/>
          <w:szCs w:val="28"/>
          <w:lang w:eastAsia="ru-RU"/>
        </w:rPr>
      </w:pPr>
      <w:r w:rsidRPr="007A56FA">
        <w:rPr>
          <w:sz w:val="28"/>
          <w:szCs w:val="28"/>
          <w:lang w:eastAsia="ru-RU"/>
        </w:rPr>
        <w:t>Работник, работающий в Учреждении на одной, более одной ставке (оформленный в Учреждении как внутренний совместитель), учитывается в списочной численности работников Учреждения как один человек (целая единица).</w:t>
      </w:r>
    </w:p>
    <w:p w:rsidR="00DB7F7E" w:rsidRPr="007A56FA" w:rsidRDefault="00DB7F7E" w:rsidP="00625712">
      <w:pPr>
        <w:widowControl w:val="0"/>
        <w:autoSpaceDE w:val="0"/>
        <w:autoSpaceDN w:val="0"/>
        <w:adjustRightInd w:val="0"/>
        <w:ind w:firstLine="540"/>
        <w:jc w:val="both"/>
        <w:rPr>
          <w:sz w:val="28"/>
          <w:szCs w:val="28"/>
          <w:lang w:eastAsia="ru-RU"/>
        </w:rPr>
      </w:pPr>
      <w:r w:rsidRPr="007A56FA">
        <w:rPr>
          <w:sz w:val="28"/>
          <w:szCs w:val="28"/>
          <w:lang w:eastAsia="ru-RU"/>
        </w:rPr>
        <w:t>3.</w:t>
      </w:r>
      <w:r w:rsidR="006F6741" w:rsidRPr="007A56FA">
        <w:rPr>
          <w:sz w:val="28"/>
          <w:szCs w:val="28"/>
          <w:lang w:eastAsia="ru-RU"/>
        </w:rPr>
        <w:t>7</w:t>
      </w:r>
      <w:r w:rsidRPr="007A56FA">
        <w:rPr>
          <w:sz w:val="28"/>
          <w:szCs w:val="28"/>
          <w:lang w:eastAsia="ru-RU"/>
        </w:rPr>
        <w:t xml:space="preserve">. Работники </w:t>
      </w:r>
      <w:r w:rsidR="006F6741" w:rsidRPr="007A56FA">
        <w:rPr>
          <w:sz w:val="28"/>
          <w:szCs w:val="28"/>
          <w:lang w:eastAsia="ru-RU"/>
        </w:rPr>
        <w:t>У</w:t>
      </w:r>
      <w:r w:rsidRPr="007A56FA">
        <w:rPr>
          <w:sz w:val="28"/>
          <w:szCs w:val="28"/>
          <w:lang w:eastAsia="ru-RU"/>
        </w:rPr>
        <w:t xml:space="preserve">чреждения, работавшие на условиях неполного рабочего времени в соответствии с трудовым договором или переведенные на работу на условиях неполного рабочего времени, при определении среднемесячной численности работников </w:t>
      </w:r>
      <w:r w:rsidR="006F6741" w:rsidRPr="007A56FA">
        <w:rPr>
          <w:sz w:val="28"/>
          <w:szCs w:val="28"/>
          <w:lang w:eastAsia="ru-RU"/>
        </w:rPr>
        <w:t>У</w:t>
      </w:r>
      <w:r w:rsidRPr="007A56FA">
        <w:rPr>
          <w:sz w:val="28"/>
          <w:szCs w:val="28"/>
          <w:lang w:eastAsia="ru-RU"/>
        </w:rPr>
        <w:t>чреждения учитываются пропорционально отработанному времени.</w:t>
      </w:r>
    </w:p>
    <w:p w:rsidR="00DB7F7E" w:rsidRPr="007A56FA" w:rsidRDefault="00DB7F7E" w:rsidP="00625712">
      <w:pPr>
        <w:widowControl w:val="0"/>
        <w:autoSpaceDE w:val="0"/>
        <w:autoSpaceDN w:val="0"/>
        <w:adjustRightInd w:val="0"/>
        <w:ind w:firstLine="540"/>
        <w:jc w:val="both"/>
        <w:rPr>
          <w:sz w:val="28"/>
          <w:szCs w:val="28"/>
          <w:lang w:eastAsia="ru-RU"/>
        </w:rPr>
      </w:pPr>
      <w:r w:rsidRPr="007A56FA">
        <w:rPr>
          <w:sz w:val="28"/>
          <w:szCs w:val="28"/>
          <w:lang w:eastAsia="ru-RU"/>
        </w:rPr>
        <w:t>Расчет средней численности этой категории работников производится в следующем порядке:</w:t>
      </w:r>
    </w:p>
    <w:p w:rsidR="00DB7F7E" w:rsidRPr="007A56FA" w:rsidRDefault="00DB7F7E" w:rsidP="00625712">
      <w:pPr>
        <w:widowControl w:val="0"/>
        <w:autoSpaceDE w:val="0"/>
        <w:autoSpaceDN w:val="0"/>
        <w:adjustRightInd w:val="0"/>
        <w:ind w:firstLine="540"/>
        <w:jc w:val="both"/>
        <w:rPr>
          <w:sz w:val="28"/>
          <w:szCs w:val="28"/>
          <w:lang w:eastAsia="ru-RU"/>
        </w:rPr>
      </w:pPr>
      <w:r w:rsidRPr="007A56FA">
        <w:rPr>
          <w:sz w:val="28"/>
          <w:szCs w:val="28"/>
          <w:lang w:eastAsia="ru-RU"/>
        </w:rPr>
        <w:t>а) исчисляется общее количество человеко-дней, отработанных этими работниками, путем деления общего числа отработанных человеко-часов в отчетном месяце на продолжительность рабочего дня, исходя из продолжительности рабочей недели, например:</w:t>
      </w:r>
    </w:p>
    <w:p w:rsidR="00DB7F7E" w:rsidRPr="007A56FA" w:rsidRDefault="00DB7F7E" w:rsidP="00625712">
      <w:pPr>
        <w:widowControl w:val="0"/>
        <w:autoSpaceDE w:val="0"/>
        <w:autoSpaceDN w:val="0"/>
        <w:adjustRightInd w:val="0"/>
        <w:ind w:firstLine="540"/>
        <w:jc w:val="both"/>
        <w:rPr>
          <w:sz w:val="28"/>
          <w:szCs w:val="28"/>
          <w:lang w:eastAsia="ru-RU"/>
        </w:rPr>
      </w:pPr>
      <w:r w:rsidRPr="007A56FA">
        <w:rPr>
          <w:sz w:val="28"/>
          <w:szCs w:val="28"/>
          <w:lang w:eastAsia="ru-RU"/>
        </w:rPr>
        <w:t>40 часов - на 8 часов (при пятидневной рабочей неделе) или на 6,67 часа (при шестидневной рабочей неделе);</w:t>
      </w:r>
    </w:p>
    <w:p w:rsidR="00DB7F7E" w:rsidRPr="007A56FA" w:rsidRDefault="00DB7F7E" w:rsidP="00625712">
      <w:pPr>
        <w:widowControl w:val="0"/>
        <w:autoSpaceDE w:val="0"/>
        <w:autoSpaceDN w:val="0"/>
        <w:adjustRightInd w:val="0"/>
        <w:ind w:firstLine="540"/>
        <w:jc w:val="both"/>
        <w:rPr>
          <w:sz w:val="28"/>
          <w:szCs w:val="28"/>
          <w:lang w:eastAsia="ru-RU"/>
        </w:rPr>
      </w:pPr>
      <w:r w:rsidRPr="007A56FA">
        <w:rPr>
          <w:sz w:val="28"/>
          <w:szCs w:val="28"/>
          <w:lang w:eastAsia="ru-RU"/>
        </w:rPr>
        <w:t>39 часов - на 7,8 часа (при пятидневной рабочей неделе) или на 6,5 часа (при шестидневной рабочей неделе);</w:t>
      </w:r>
    </w:p>
    <w:p w:rsidR="00DB7F7E" w:rsidRPr="007A56FA" w:rsidRDefault="00DB7F7E" w:rsidP="00625712">
      <w:pPr>
        <w:widowControl w:val="0"/>
        <w:autoSpaceDE w:val="0"/>
        <w:autoSpaceDN w:val="0"/>
        <w:adjustRightInd w:val="0"/>
        <w:ind w:firstLine="540"/>
        <w:jc w:val="both"/>
        <w:rPr>
          <w:sz w:val="28"/>
          <w:szCs w:val="28"/>
          <w:lang w:eastAsia="ru-RU"/>
        </w:rPr>
      </w:pPr>
      <w:r w:rsidRPr="007A56FA">
        <w:rPr>
          <w:sz w:val="28"/>
          <w:szCs w:val="28"/>
          <w:lang w:eastAsia="ru-RU"/>
        </w:rPr>
        <w:t>36 часов - на 7,2 часа (при пятидневной рабочей неделе) или на 6 часов (при шестидневной рабочей неделе);</w:t>
      </w:r>
    </w:p>
    <w:p w:rsidR="00DB7F7E" w:rsidRPr="007A56FA" w:rsidRDefault="00DB7F7E" w:rsidP="00625712">
      <w:pPr>
        <w:widowControl w:val="0"/>
        <w:autoSpaceDE w:val="0"/>
        <w:autoSpaceDN w:val="0"/>
        <w:adjustRightInd w:val="0"/>
        <w:ind w:firstLine="540"/>
        <w:jc w:val="both"/>
        <w:rPr>
          <w:sz w:val="28"/>
          <w:szCs w:val="28"/>
          <w:lang w:eastAsia="ru-RU"/>
        </w:rPr>
      </w:pPr>
      <w:r w:rsidRPr="007A56FA">
        <w:rPr>
          <w:sz w:val="28"/>
          <w:szCs w:val="28"/>
          <w:lang w:eastAsia="ru-RU"/>
        </w:rPr>
        <w:t>33 часа - на 6,6 часа (при пятидневной рабочей неделе) или на 5,5 часа (при шестидневной рабочей неделе);</w:t>
      </w:r>
    </w:p>
    <w:p w:rsidR="00DB7F7E" w:rsidRPr="007A56FA" w:rsidRDefault="00DB7F7E" w:rsidP="00625712">
      <w:pPr>
        <w:widowControl w:val="0"/>
        <w:autoSpaceDE w:val="0"/>
        <w:autoSpaceDN w:val="0"/>
        <w:adjustRightInd w:val="0"/>
        <w:ind w:firstLine="540"/>
        <w:jc w:val="both"/>
        <w:rPr>
          <w:sz w:val="28"/>
          <w:szCs w:val="28"/>
          <w:lang w:eastAsia="ru-RU"/>
        </w:rPr>
      </w:pPr>
      <w:r w:rsidRPr="007A56FA">
        <w:rPr>
          <w:sz w:val="28"/>
          <w:szCs w:val="28"/>
          <w:lang w:eastAsia="ru-RU"/>
        </w:rPr>
        <w:t>30 часов - на 6 часов (при пятидневной рабочей неделе) или на 5 часов (при шестидневной рабочей неделе);</w:t>
      </w:r>
    </w:p>
    <w:p w:rsidR="00DB7F7E" w:rsidRPr="007A56FA" w:rsidRDefault="00DB7F7E" w:rsidP="00625712">
      <w:pPr>
        <w:widowControl w:val="0"/>
        <w:autoSpaceDE w:val="0"/>
        <w:autoSpaceDN w:val="0"/>
        <w:adjustRightInd w:val="0"/>
        <w:ind w:firstLine="540"/>
        <w:jc w:val="both"/>
        <w:rPr>
          <w:sz w:val="28"/>
          <w:szCs w:val="28"/>
          <w:lang w:eastAsia="ru-RU"/>
        </w:rPr>
      </w:pPr>
      <w:r w:rsidRPr="007A56FA">
        <w:rPr>
          <w:sz w:val="28"/>
          <w:szCs w:val="28"/>
          <w:lang w:eastAsia="ru-RU"/>
        </w:rPr>
        <w:t>24 часа - на 4,8 часа (при пятидневной рабочей неделе) или на 4 часа (при шестидневной рабочей неделе);</w:t>
      </w:r>
    </w:p>
    <w:p w:rsidR="00DB7F7E" w:rsidRPr="007A56FA" w:rsidRDefault="00DB7F7E" w:rsidP="00625712">
      <w:pPr>
        <w:widowControl w:val="0"/>
        <w:autoSpaceDE w:val="0"/>
        <w:autoSpaceDN w:val="0"/>
        <w:adjustRightInd w:val="0"/>
        <w:ind w:firstLine="540"/>
        <w:jc w:val="both"/>
        <w:rPr>
          <w:sz w:val="28"/>
          <w:szCs w:val="28"/>
          <w:lang w:eastAsia="ru-RU"/>
        </w:rPr>
      </w:pPr>
      <w:r w:rsidRPr="007A56FA">
        <w:rPr>
          <w:sz w:val="28"/>
          <w:szCs w:val="28"/>
          <w:lang w:eastAsia="ru-RU"/>
        </w:rPr>
        <w:t>б) затем определяется средняя численность не полностью занятых работников за отчетный месяц в пересчете на полную занятость путем деления отработанных человеко-дней на число рабочих дней в месяце по календарю в отчетном месяце.</w:t>
      </w:r>
    </w:p>
    <w:p w:rsidR="00DB7F7E" w:rsidRPr="007A56FA" w:rsidRDefault="00DB7F7E" w:rsidP="00625712">
      <w:pPr>
        <w:widowControl w:val="0"/>
        <w:autoSpaceDE w:val="0"/>
        <w:autoSpaceDN w:val="0"/>
        <w:adjustRightInd w:val="0"/>
        <w:ind w:firstLine="540"/>
        <w:jc w:val="both"/>
        <w:rPr>
          <w:sz w:val="28"/>
          <w:szCs w:val="28"/>
          <w:lang w:eastAsia="ru-RU"/>
        </w:rPr>
      </w:pPr>
      <w:r w:rsidRPr="007A56FA">
        <w:rPr>
          <w:sz w:val="28"/>
          <w:szCs w:val="28"/>
          <w:lang w:eastAsia="ru-RU"/>
        </w:rPr>
        <w:t>3.</w:t>
      </w:r>
      <w:r w:rsidR="006F6741" w:rsidRPr="007A56FA">
        <w:rPr>
          <w:sz w:val="28"/>
          <w:szCs w:val="28"/>
          <w:lang w:eastAsia="ru-RU"/>
        </w:rPr>
        <w:t>8</w:t>
      </w:r>
      <w:r w:rsidRPr="007A56FA">
        <w:rPr>
          <w:sz w:val="28"/>
          <w:szCs w:val="28"/>
          <w:lang w:eastAsia="ru-RU"/>
        </w:rPr>
        <w:t xml:space="preserve">. Среднемесячная численность работников </w:t>
      </w:r>
      <w:r w:rsidR="006F6741" w:rsidRPr="007A56FA">
        <w:rPr>
          <w:sz w:val="28"/>
          <w:szCs w:val="28"/>
          <w:lang w:eastAsia="ru-RU"/>
        </w:rPr>
        <w:t>У</w:t>
      </w:r>
      <w:r w:rsidRPr="007A56FA">
        <w:rPr>
          <w:sz w:val="28"/>
          <w:szCs w:val="28"/>
          <w:lang w:eastAsia="ru-RU"/>
        </w:rPr>
        <w:t xml:space="preserve">чреждения, являющихся внешними совместителями, исчисляется в соответствии с порядком определения среднемесячной численности работников </w:t>
      </w:r>
      <w:r w:rsidR="006F6741" w:rsidRPr="007A56FA">
        <w:rPr>
          <w:sz w:val="28"/>
          <w:szCs w:val="28"/>
          <w:lang w:eastAsia="ru-RU"/>
        </w:rPr>
        <w:t>У</w:t>
      </w:r>
      <w:r w:rsidRPr="007A56FA">
        <w:rPr>
          <w:sz w:val="28"/>
          <w:szCs w:val="28"/>
          <w:lang w:eastAsia="ru-RU"/>
        </w:rPr>
        <w:t>чреждения, работавших на условиях неполного рабочего времени.</w:t>
      </w:r>
    </w:p>
    <w:p w:rsidR="007F6D65" w:rsidRPr="007A56FA" w:rsidRDefault="00DB7F7E" w:rsidP="00625712">
      <w:pPr>
        <w:widowControl w:val="0"/>
        <w:autoSpaceDE w:val="0"/>
        <w:autoSpaceDN w:val="0"/>
        <w:adjustRightInd w:val="0"/>
        <w:ind w:firstLine="540"/>
        <w:jc w:val="both"/>
        <w:rPr>
          <w:sz w:val="28"/>
          <w:szCs w:val="28"/>
          <w:lang w:eastAsia="ru-RU"/>
        </w:rPr>
      </w:pPr>
      <w:r w:rsidRPr="007A56FA">
        <w:rPr>
          <w:sz w:val="28"/>
          <w:szCs w:val="28"/>
          <w:lang w:eastAsia="ru-RU"/>
        </w:rPr>
        <w:t>3.</w:t>
      </w:r>
      <w:r w:rsidR="006F6741" w:rsidRPr="007A56FA">
        <w:rPr>
          <w:sz w:val="28"/>
          <w:szCs w:val="28"/>
          <w:lang w:eastAsia="ru-RU"/>
        </w:rPr>
        <w:t>9</w:t>
      </w:r>
      <w:r w:rsidR="007F6D65" w:rsidRPr="007A56FA">
        <w:rPr>
          <w:sz w:val="28"/>
          <w:szCs w:val="28"/>
          <w:lang w:eastAsia="ru-RU"/>
        </w:rPr>
        <w:t>. Должностной оклад директора Учреждения увеличивается на коэффициенты по группе по оплате труда директоров учреждений и коэффициенты по занимаемой должности и образует новый должностной оклад директора Учреждения.</w:t>
      </w:r>
    </w:p>
    <w:p w:rsidR="007F6D65" w:rsidRPr="007A56FA" w:rsidRDefault="007F6D65" w:rsidP="00625712">
      <w:pPr>
        <w:widowControl w:val="0"/>
        <w:autoSpaceDE w:val="0"/>
        <w:autoSpaceDN w:val="0"/>
        <w:adjustRightInd w:val="0"/>
        <w:ind w:firstLine="540"/>
        <w:jc w:val="both"/>
        <w:rPr>
          <w:sz w:val="28"/>
          <w:szCs w:val="28"/>
          <w:lang w:eastAsia="ru-RU"/>
        </w:rPr>
      </w:pPr>
      <w:r w:rsidRPr="007A56FA">
        <w:rPr>
          <w:sz w:val="28"/>
          <w:szCs w:val="28"/>
          <w:lang w:eastAsia="ru-RU"/>
        </w:rPr>
        <w:lastRenderedPageBreak/>
        <w:t>Коэффициенты по группам по оплате труда директоров учреждений</w:t>
      </w:r>
    </w:p>
    <w:tbl>
      <w:tblPr>
        <w:tblW w:w="992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62"/>
        <w:gridCol w:w="1050"/>
        <w:gridCol w:w="992"/>
        <w:gridCol w:w="993"/>
        <w:gridCol w:w="992"/>
        <w:gridCol w:w="1134"/>
      </w:tblGrid>
      <w:tr w:rsidR="007F6D65" w:rsidRPr="007A56FA" w:rsidTr="002A79C6">
        <w:trPr>
          <w:trHeight w:val="297"/>
        </w:trPr>
        <w:tc>
          <w:tcPr>
            <w:tcW w:w="4762" w:type="dxa"/>
            <w:vMerge w:val="restart"/>
          </w:tcPr>
          <w:p w:rsidR="007F6D65" w:rsidRPr="007A56FA" w:rsidRDefault="007F6D65" w:rsidP="00625712">
            <w:pPr>
              <w:widowControl w:val="0"/>
              <w:autoSpaceDE w:val="0"/>
              <w:autoSpaceDN w:val="0"/>
              <w:adjustRightInd w:val="0"/>
              <w:ind w:firstLine="540"/>
              <w:jc w:val="both"/>
              <w:rPr>
                <w:sz w:val="22"/>
                <w:szCs w:val="22"/>
                <w:lang w:eastAsia="ru-RU"/>
              </w:rPr>
            </w:pPr>
            <w:r w:rsidRPr="007A56FA">
              <w:rPr>
                <w:sz w:val="22"/>
                <w:szCs w:val="22"/>
                <w:lang w:eastAsia="ru-RU"/>
              </w:rPr>
              <w:t>Наименование должности</w:t>
            </w:r>
          </w:p>
        </w:tc>
        <w:tc>
          <w:tcPr>
            <w:tcW w:w="5161" w:type="dxa"/>
            <w:gridSpan w:val="5"/>
          </w:tcPr>
          <w:p w:rsidR="007F6D65" w:rsidRPr="007A56FA" w:rsidRDefault="007F6D65" w:rsidP="00625712">
            <w:pPr>
              <w:widowControl w:val="0"/>
              <w:autoSpaceDE w:val="0"/>
              <w:autoSpaceDN w:val="0"/>
              <w:adjustRightInd w:val="0"/>
              <w:ind w:firstLine="540"/>
              <w:jc w:val="both"/>
              <w:rPr>
                <w:sz w:val="22"/>
                <w:szCs w:val="22"/>
                <w:lang w:eastAsia="ru-RU"/>
              </w:rPr>
            </w:pPr>
            <w:r w:rsidRPr="007A56FA">
              <w:rPr>
                <w:sz w:val="22"/>
                <w:szCs w:val="22"/>
                <w:lang w:eastAsia="ru-RU"/>
              </w:rPr>
              <w:t>Коэффициент в зависимости от установленной группы</w:t>
            </w:r>
          </w:p>
        </w:tc>
      </w:tr>
      <w:tr w:rsidR="007F6D65" w:rsidRPr="007A56FA" w:rsidTr="00501F64">
        <w:trPr>
          <w:trHeight w:val="187"/>
        </w:trPr>
        <w:tc>
          <w:tcPr>
            <w:tcW w:w="4762" w:type="dxa"/>
            <w:vMerge/>
          </w:tcPr>
          <w:p w:rsidR="007F6D65" w:rsidRPr="007A56FA" w:rsidRDefault="007F6D65" w:rsidP="00625712">
            <w:pPr>
              <w:widowControl w:val="0"/>
              <w:autoSpaceDE w:val="0"/>
              <w:autoSpaceDN w:val="0"/>
              <w:adjustRightInd w:val="0"/>
              <w:ind w:firstLine="540"/>
              <w:jc w:val="both"/>
              <w:rPr>
                <w:sz w:val="22"/>
                <w:szCs w:val="22"/>
                <w:lang w:eastAsia="ru-RU"/>
              </w:rPr>
            </w:pPr>
          </w:p>
        </w:tc>
        <w:tc>
          <w:tcPr>
            <w:tcW w:w="1050" w:type="dxa"/>
          </w:tcPr>
          <w:p w:rsidR="007F6D65" w:rsidRPr="007A56FA" w:rsidRDefault="007F6D65" w:rsidP="00625712">
            <w:pPr>
              <w:widowControl w:val="0"/>
              <w:autoSpaceDE w:val="0"/>
              <w:autoSpaceDN w:val="0"/>
              <w:adjustRightInd w:val="0"/>
              <w:ind w:firstLine="540"/>
              <w:jc w:val="both"/>
              <w:rPr>
                <w:sz w:val="22"/>
                <w:szCs w:val="22"/>
                <w:lang w:eastAsia="ru-RU"/>
              </w:rPr>
            </w:pPr>
            <w:r w:rsidRPr="007A56FA">
              <w:rPr>
                <w:sz w:val="22"/>
                <w:szCs w:val="22"/>
                <w:lang w:eastAsia="ru-RU"/>
              </w:rPr>
              <w:t>V</w:t>
            </w:r>
          </w:p>
        </w:tc>
        <w:tc>
          <w:tcPr>
            <w:tcW w:w="992" w:type="dxa"/>
          </w:tcPr>
          <w:p w:rsidR="007F6D65" w:rsidRPr="007A56FA" w:rsidRDefault="007F6D65" w:rsidP="00625712">
            <w:pPr>
              <w:widowControl w:val="0"/>
              <w:autoSpaceDE w:val="0"/>
              <w:autoSpaceDN w:val="0"/>
              <w:adjustRightInd w:val="0"/>
              <w:ind w:firstLine="540"/>
              <w:jc w:val="both"/>
              <w:rPr>
                <w:sz w:val="22"/>
                <w:szCs w:val="22"/>
                <w:lang w:eastAsia="ru-RU"/>
              </w:rPr>
            </w:pPr>
            <w:r w:rsidRPr="007A56FA">
              <w:rPr>
                <w:sz w:val="22"/>
                <w:szCs w:val="22"/>
                <w:lang w:eastAsia="ru-RU"/>
              </w:rPr>
              <w:t>IV</w:t>
            </w:r>
          </w:p>
        </w:tc>
        <w:tc>
          <w:tcPr>
            <w:tcW w:w="993" w:type="dxa"/>
          </w:tcPr>
          <w:p w:rsidR="007F6D65" w:rsidRPr="007A56FA" w:rsidRDefault="007F6D65" w:rsidP="00625712">
            <w:pPr>
              <w:widowControl w:val="0"/>
              <w:autoSpaceDE w:val="0"/>
              <w:autoSpaceDN w:val="0"/>
              <w:adjustRightInd w:val="0"/>
              <w:ind w:firstLine="540"/>
              <w:jc w:val="both"/>
              <w:rPr>
                <w:sz w:val="22"/>
                <w:szCs w:val="22"/>
                <w:lang w:eastAsia="ru-RU"/>
              </w:rPr>
            </w:pPr>
            <w:r w:rsidRPr="007A56FA">
              <w:rPr>
                <w:sz w:val="22"/>
                <w:szCs w:val="22"/>
                <w:lang w:eastAsia="ru-RU"/>
              </w:rPr>
              <w:t>III</w:t>
            </w:r>
          </w:p>
        </w:tc>
        <w:tc>
          <w:tcPr>
            <w:tcW w:w="992" w:type="dxa"/>
          </w:tcPr>
          <w:p w:rsidR="007F6D65" w:rsidRPr="007A56FA" w:rsidRDefault="007F6D65" w:rsidP="00625712">
            <w:pPr>
              <w:widowControl w:val="0"/>
              <w:autoSpaceDE w:val="0"/>
              <w:autoSpaceDN w:val="0"/>
              <w:adjustRightInd w:val="0"/>
              <w:ind w:firstLine="540"/>
              <w:jc w:val="both"/>
              <w:rPr>
                <w:sz w:val="22"/>
                <w:szCs w:val="22"/>
                <w:lang w:eastAsia="ru-RU"/>
              </w:rPr>
            </w:pPr>
            <w:r w:rsidRPr="007A56FA">
              <w:rPr>
                <w:sz w:val="22"/>
                <w:szCs w:val="22"/>
                <w:lang w:eastAsia="ru-RU"/>
              </w:rPr>
              <w:t>II</w:t>
            </w:r>
          </w:p>
        </w:tc>
        <w:tc>
          <w:tcPr>
            <w:tcW w:w="1134" w:type="dxa"/>
          </w:tcPr>
          <w:p w:rsidR="007F6D65" w:rsidRPr="007A56FA" w:rsidRDefault="007F6D65" w:rsidP="00625712">
            <w:pPr>
              <w:widowControl w:val="0"/>
              <w:autoSpaceDE w:val="0"/>
              <w:autoSpaceDN w:val="0"/>
              <w:adjustRightInd w:val="0"/>
              <w:ind w:firstLine="540"/>
              <w:jc w:val="both"/>
              <w:rPr>
                <w:sz w:val="22"/>
                <w:szCs w:val="22"/>
                <w:lang w:eastAsia="ru-RU"/>
              </w:rPr>
            </w:pPr>
            <w:r w:rsidRPr="007A56FA">
              <w:rPr>
                <w:sz w:val="22"/>
                <w:szCs w:val="22"/>
                <w:lang w:eastAsia="ru-RU"/>
              </w:rPr>
              <w:t>I</w:t>
            </w:r>
          </w:p>
        </w:tc>
      </w:tr>
      <w:tr w:rsidR="007F6D65" w:rsidRPr="007A56FA" w:rsidTr="002A79C6">
        <w:trPr>
          <w:trHeight w:val="499"/>
        </w:trPr>
        <w:tc>
          <w:tcPr>
            <w:tcW w:w="4762" w:type="dxa"/>
          </w:tcPr>
          <w:p w:rsidR="007F6D65" w:rsidRPr="007A56FA" w:rsidRDefault="007F6D65" w:rsidP="00625712">
            <w:pPr>
              <w:widowControl w:val="0"/>
              <w:autoSpaceDE w:val="0"/>
              <w:autoSpaceDN w:val="0"/>
              <w:adjustRightInd w:val="0"/>
              <w:ind w:firstLine="540"/>
              <w:jc w:val="both"/>
              <w:rPr>
                <w:sz w:val="22"/>
                <w:szCs w:val="22"/>
                <w:lang w:eastAsia="ru-RU"/>
              </w:rPr>
            </w:pPr>
            <w:r w:rsidRPr="007A56FA">
              <w:rPr>
                <w:sz w:val="22"/>
                <w:szCs w:val="22"/>
                <w:lang w:eastAsia="ru-RU"/>
              </w:rPr>
              <w:t>Директор учреждения социального обслуживания, предоставляющего социальные услуги только в стационарной форме</w:t>
            </w:r>
          </w:p>
        </w:tc>
        <w:tc>
          <w:tcPr>
            <w:tcW w:w="1050" w:type="dxa"/>
          </w:tcPr>
          <w:p w:rsidR="007F6D65" w:rsidRPr="007A56FA" w:rsidRDefault="007F6D65" w:rsidP="00625712">
            <w:pPr>
              <w:widowControl w:val="0"/>
              <w:autoSpaceDE w:val="0"/>
              <w:autoSpaceDN w:val="0"/>
              <w:adjustRightInd w:val="0"/>
              <w:ind w:firstLine="540"/>
              <w:jc w:val="both"/>
              <w:rPr>
                <w:sz w:val="22"/>
                <w:szCs w:val="22"/>
                <w:lang w:eastAsia="ru-RU"/>
              </w:rPr>
            </w:pPr>
            <w:r w:rsidRPr="007A56FA">
              <w:rPr>
                <w:sz w:val="22"/>
                <w:szCs w:val="22"/>
                <w:lang w:eastAsia="ru-RU"/>
              </w:rPr>
              <w:t>1,0</w:t>
            </w:r>
          </w:p>
        </w:tc>
        <w:tc>
          <w:tcPr>
            <w:tcW w:w="992" w:type="dxa"/>
          </w:tcPr>
          <w:p w:rsidR="007F6D65" w:rsidRPr="007A56FA" w:rsidRDefault="007F6D65" w:rsidP="00625712">
            <w:pPr>
              <w:widowControl w:val="0"/>
              <w:autoSpaceDE w:val="0"/>
              <w:autoSpaceDN w:val="0"/>
              <w:adjustRightInd w:val="0"/>
              <w:ind w:firstLine="540"/>
              <w:jc w:val="both"/>
              <w:rPr>
                <w:sz w:val="22"/>
                <w:szCs w:val="22"/>
                <w:lang w:eastAsia="ru-RU"/>
              </w:rPr>
            </w:pPr>
            <w:r w:rsidRPr="007A56FA">
              <w:rPr>
                <w:sz w:val="22"/>
                <w:szCs w:val="22"/>
                <w:lang w:eastAsia="ru-RU"/>
              </w:rPr>
              <w:t>1,1</w:t>
            </w:r>
          </w:p>
        </w:tc>
        <w:tc>
          <w:tcPr>
            <w:tcW w:w="993" w:type="dxa"/>
          </w:tcPr>
          <w:p w:rsidR="007F6D65" w:rsidRPr="007A56FA" w:rsidRDefault="007F6D65" w:rsidP="00625712">
            <w:pPr>
              <w:widowControl w:val="0"/>
              <w:autoSpaceDE w:val="0"/>
              <w:autoSpaceDN w:val="0"/>
              <w:adjustRightInd w:val="0"/>
              <w:ind w:firstLine="540"/>
              <w:jc w:val="both"/>
              <w:rPr>
                <w:sz w:val="22"/>
                <w:szCs w:val="22"/>
                <w:lang w:eastAsia="ru-RU"/>
              </w:rPr>
            </w:pPr>
            <w:r w:rsidRPr="007A56FA">
              <w:rPr>
                <w:sz w:val="22"/>
                <w:szCs w:val="22"/>
                <w:lang w:eastAsia="ru-RU"/>
              </w:rPr>
              <w:t>1,2</w:t>
            </w:r>
          </w:p>
        </w:tc>
        <w:tc>
          <w:tcPr>
            <w:tcW w:w="992" w:type="dxa"/>
          </w:tcPr>
          <w:p w:rsidR="007F6D65" w:rsidRPr="007A56FA" w:rsidRDefault="007F6D65" w:rsidP="00625712">
            <w:pPr>
              <w:widowControl w:val="0"/>
              <w:autoSpaceDE w:val="0"/>
              <w:autoSpaceDN w:val="0"/>
              <w:adjustRightInd w:val="0"/>
              <w:ind w:firstLine="540"/>
              <w:jc w:val="both"/>
              <w:rPr>
                <w:sz w:val="22"/>
                <w:szCs w:val="22"/>
                <w:lang w:eastAsia="ru-RU"/>
              </w:rPr>
            </w:pPr>
            <w:r w:rsidRPr="007A56FA">
              <w:rPr>
                <w:sz w:val="22"/>
                <w:szCs w:val="22"/>
                <w:lang w:eastAsia="ru-RU"/>
              </w:rPr>
              <w:t>1,4</w:t>
            </w:r>
          </w:p>
        </w:tc>
        <w:tc>
          <w:tcPr>
            <w:tcW w:w="1134" w:type="dxa"/>
          </w:tcPr>
          <w:p w:rsidR="007F6D65" w:rsidRPr="007A56FA" w:rsidRDefault="007F6D65" w:rsidP="00625712">
            <w:pPr>
              <w:widowControl w:val="0"/>
              <w:autoSpaceDE w:val="0"/>
              <w:autoSpaceDN w:val="0"/>
              <w:adjustRightInd w:val="0"/>
              <w:ind w:firstLine="540"/>
              <w:jc w:val="both"/>
              <w:rPr>
                <w:sz w:val="22"/>
                <w:szCs w:val="22"/>
                <w:lang w:eastAsia="ru-RU"/>
              </w:rPr>
            </w:pPr>
            <w:r w:rsidRPr="007A56FA">
              <w:rPr>
                <w:sz w:val="22"/>
                <w:szCs w:val="22"/>
                <w:lang w:eastAsia="ru-RU"/>
              </w:rPr>
              <w:t>1,5</w:t>
            </w:r>
          </w:p>
        </w:tc>
      </w:tr>
      <w:tr w:rsidR="007F6D65" w:rsidRPr="007A56FA" w:rsidTr="002A79C6">
        <w:trPr>
          <w:trHeight w:val="938"/>
        </w:trPr>
        <w:tc>
          <w:tcPr>
            <w:tcW w:w="4762" w:type="dxa"/>
          </w:tcPr>
          <w:p w:rsidR="007F6D65" w:rsidRPr="007A56FA" w:rsidRDefault="007F6D65" w:rsidP="00625712">
            <w:pPr>
              <w:widowControl w:val="0"/>
              <w:autoSpaceDE w:val="0"/>
              <w:autoSpaceDN w:val="0"/>
              <w:adjustRightInd w:val="0"/>
              <w:ind w:firstLine="540"/>
              <w:jc w:val="both"/>
              <w:rPr>
                <w:sz w:val="22"/>
                <w:szCs w:val="22"/>
                <w:lang w:eastAsia="ru-RU"/>
              </w:rPr>
            </w:pPr>
            <w:r w:rsidRPr="007A56FA">
              <w:rPr>
                <w:sz w:val="22"/>
                <w:szCs w:val="22"/>
                <w:lang w:eastAsia="ru-RU"/>
              </w:rPr>
              <w:t>Директор учреждения социального обслуживания, предоставляющего социальные услуги в стационарной, полустационарной форме и в форме обслуживания на дому</w:t>
            </w:r>
          </w:p>
        </w:tc>
        <w:tc>
          <w:tcPr>
            <w:tcW w:w="1050" w:type="dxa"/>
          </w:tcPr>
          <w:p w:rsidR="007F6D65" w:rsidRPr="007A56FA" w:rsidRDefault="007F6D65" w:rsidP="00625712">
            <w:pPr>
              <w:widowControl w:val="0"/>
              <w:autoSpaceDE w:val="0"/>
              <w:autoSpaceDN w:val="0"/>
              <w:adjustRightInd w:val="0"/>
              <w:ind w:firstLine="540"/>
              <w:jc w:val="both"/>
              <w:rPr>
                <w:sz w:val="22"/>
                <w:szCs w:val="22"/>
                <w:lang w:eastAsia="ru-RU"/>
              </w:rPr>
            </w:pPr>
            <w:r w:rsidRPr="007A56FA">
              <w:rPr>
                <w:sz w:val="22"/>
                <w:szCs w:val="22"/>
                <w:lang w:eastAsia="ru-RU"/>
              </w:rPr>
              <w:t>1,0</w:t>
            </w:r>
          </w:p>
        </w:tc>
        <w:tc>
          <w:tcPr>
            <w:tcW w:w="992" w:type="dxa"/>
          </w:tcPr>
          <w:p w:rsidR="007F6D65" w:rsidRPr="007A56FA" w:rsidRDefault="007F6D65" w:rsidP="00625712">
            <w:pPr>
              <w:widowControl w:val="0"/>
              <w:autoSpaceDE w:val="0"/>
              <w:autoSpaceDN w:val="0"/>
              <w:adjustRightInd w:val="0"/>
              <w:ind w:firstLine="540"/>
              <w:jc w:val="both"/>
              <w:rPr>
                <w:sz w:val="22"/>
                <w:szCs w:val="22"/>
                <w:lang w:eastAsia="ru-RU"/>
              </w:rPr>
            </w:pPr>
            <w:r w:rsidRPr="007A56FA">
              <w:rPr>
                <w:sz w:val="22"/>
                <w:szCs w:val="22"/>
                <w:lang w:eastAsia="ru-RU"/>
              </w:rPr>
              <w:t>1,1</w:t>
            </w:r>
          </w:p>
        </w:tc>
        <w:tc>
          <w:tcPr>
            <w:tcW w:w="993" w:type="dxa"/>
          </w:tcPr>
          <w:p w:rsidR="007F6D65" w:rsidRPr="007A56FA" w:rsidRDefault="007F6D65" w:rsidP="00625712">
            <w:pPr>
              <w:widowControl w:val="0"/>
              <w:autoSpaceDE w:val="0"/>
              <w:autoSpaceDN w:val="0"/>
              <w:adjustRightInd w:val="0"/>
              <w:ind w:firstLine="540"/>
              <w:jc w:val="both"/>
              <w:rPr>
                <w:sz w:val="22"/>
                <w:szCs w:val="22"/>
                <w:lang w:eastAsia="ru-RU"/>
              </w:rPr>
            </w:pPr>
            <w:r w:rsidRPr="007A56FA">
              <w:rPr>
                <w:sz w:val="22"/>
                <w:szCs w:val="22"/>
                <w:lang w:eastAsia="ru-RU"/>
              </w:rPr>
              <w:t>1,2</w:t>
            </w:r>
          </w:p>
        </w:tc>
        <w:tc>
          <w:tcPr>
            <w:tcW w:w="992" w:type="dxa"/>
          </w:tcPr>
          <w:p w:rsidR="007F6D65" w:rsidRPr="007A56FA" w:rsidRDefault="007F6D65" w:rsidP="00625712">
            <w:pPr>
              <w:widowControl w:val="0"/>
              <w:autoSpaceDE w:val="0"/>
              <w:autoSpaceDN w:val="0"/>
              <w:adjustRightInd w:val="0"/>
              <w:ind w:firstLine="540"/>
              <w:jc w:val="both"/>
              <w:rPr>
                <w:sz w:val="22"/>
                <w:szCs w:val="22"/>
                <w:lang w:eastAsia="ru-RU"/>
              </w:rPr>
            </w:pPr>
            <w:r w:rsidRPr="007A56FA">
              <w:rPr>
                <w:sz w:val="22"/>
                <w:szCs w:val="22"/>
                <w:lang w:eastAsia="ru-RU"/>
              </w:rPr>
              <w:t>1,3</w:t>
            </w:r>
          </w:p>
        </w:tc>
        <w:tc>
          <w:tcPr>
            <w:tcW w:w="1134" w:type="dxa"/>
          </w:tcPr>
          <w:p w:rsidR="007F6D65" w:rsidRPr="007A56FA" w:rsidRDefault="007F6D65" w:rsidP="00625712">
            <w:pPr>
              <w:widowControl w:val="0"/>
              <w:autoSpaceDE w:val="0"/>
              <w:autoSpaceDN w:val="0"/>
              <w:adjustRightInd w:val="0"/>
              <w:ind w:firstLine="540"/>
              <w:jc w:val="both"/>
              <w:rPr>
                <w:sz w:val="22"/>
                <w:szCs w:val="22"/>
                <w:lang w:eastAsia="ru-RU"/>
              </w:rPr>
            </w:pPr>
            <w:r w:rsidRPr="007A56FA">
              <w:rPr>
                <w:sz w:val="22"/>
                <w:szCs w:val="22"/>
                <w:lang w:eastAsia="ru-RU"/>
              </w:rPr>
              <w:t>1,4</w:t>
            </w:r>
          </w:p>
        </w:tc>
      </w:tr>
    </w:tbl>
    <w:p w:rsidR="007F6D65" w:rsidRPr="007A56FA" w:rsidRDefault="007F6D65" w:rsidP="00625712">
      <w:pPr>
        <w:widowControl w:val="0"/>
        <w:autoSpaceDE w:val="0"/>
        <w:autoSpaceDN w:val="0"/>
        <w:adjustRightInd w:val="0"/>
        <w:ind w:firstLine="540"/>
        <w:jc w:val="both"/>
        <w:rPr>
          <w:sz w:val="28"/>
          <w:szCs w:val="28"/>
          <w:u w:val="single"/>
          <w:lang w:eastAsia="ru-RU"/>
        </w:rPr>
      </w:pPr>
    </w:p>
    <w:p w:rsidR="007F6D65" w:rsidRPr="007A56FA" w:rsidRDefault="007F6D65" w:rsidP="00625712">
      <w:pPr>
        <w:widowControl w:val="0"/>
        <w:autoSpaceDE w:val="0"/>
        <w:autoSpaceDN w:val="0"/>
        <w:adjustRightInd w:val="0"/>
        <w:ind w:firstLine="540"/>
        <w:jc w:val="both"/>
        <w:rPr>
          <w:sz w:val="28"/>
          <w:szCs w:val="28"/>
          <w:u w:val="single"/>
          <w:lang w:eastAsia="ru-RU"/>
        </w:rPr>
      </w:pPr>
      <w:r w:rsidRPr="007A56FA">
        <w:rPr>
          <w:sz w:val="28"/>
          <w:szCs w:val="28"/>
          <w:u w:val="single"/>
          <w:lang w:eastAsia="ru-RU"/>
        </w:rPr>
        <w:t>Коэффициент по занимаемой должности</w:t>
      </w:r>
    </w:p>
    <w:tbl>
      <w:tblPr>
        <w:tblW w:w="992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200"/>
        <w:gridCol w:w="2723"/>
      </w:tblGrid>
      <w:tr w:rsidR="007F6D65" w:rsidRPr="007A56FA" w:rsidTr="00501F64">
        <w:tc>
          <w:tcPr>
            <w:tcW w:w="7200" w:type="dxa"/>
          </w:tcPr>
          <w:p w:rsidR="007F6D65" w:rsidRPr="007A56FA" w:rsidRDefault="007F6D65" w:rsidP="00625712">
            <w:pPr>
              <w:widowControl w:val="0"/>
              <w:autoSpaceDE w:val="0"/>
              <w:autoSpaceDN w:val="0"/>
              <w:adjustRightInd w:val="0"/>
              <w:ind w:firstLine="540"/>
              <w:jc w:val="both"/>
              <w:rPr>
                <w:sz w:val="24"/>
                <w:szCs w:val="24"/>
                <w:lang w:eastAsia="ru-RU"/>
              </w:rPr>
            </w:pPr>
            <w:r w:rsidRPr="007A56FA">
              <w:rPr>
                <w:sz w:val="24"/>
                <w:szCs w:val="24"/>
                <w:lang w:eastAsia="ru-RU"/>
              </w:rPr>
              <w:t>Наименование должностей</w:t>
            </w:r>
          </w:p>
        </w:tc>
        <w:tc>
          <w:tcPr>
            <w:tcW w:w="2723" w:type="dxa"/>
          </w:tcPr>
          <w:p w:rsidR="007F6D65" w:rsidRPr="007A56FA" w:rsidRDefault="007F6D65" w:rsidP="00625712">
            <w:pPr>
              <w:widowControl w:val="0"/>
              <w:autoSpaceDE w:val="0"/>
              <w:autoSpaceDN w:val="0"/>
              <w:adjustRightInd w:val="0"/>
              <w:ind w:firstLine="540"/>
              <w:jc w:val="both"/>
              <w:rPr>
                <w:sz w:val="24"/>
                <w:szCs w:val="24"/>
                <w:lang w:eastAsia="ru-RU"/>
              </w:rPr>
            </w:pPr>
            <w:r w:rsidRPr="007A56FA">
              <w:rPr>
                <w:sz w:val="24"/>
                <w:szCs w:val="24"/>
                <w:lang w:eastAsia="ru-RU"/>
              </w:rPr>
              <w:t>Коэффициент в зависимости от занимаемой должности</w:t>
            </w:r>
          </w:p>
        </w:tc>
      </w:tr>
      <w:tr w:rsidR="007F6D65" w:rsidRPr="007A56FA" w:rsidTr="00501F64">
        <w:trPr>
          <w:trHeight w:val="1104"/>
        </w:trPr>
        <w:tc>
          <w:tcPr>
            <w:tcW w:w="7200" w:type="dxa"/>
          </w:tcPr>
          <w:p w:rsidR="007F6D65" w:rsidRPr="007A56FA" w:rsidRDefault="007F6D65" w:rsidP="00625712">
            <w:pPr>
              <w:widowControl w:val="0"/>
              <w:autoSpaceDE w:val="0"/>
              <w:autoSpaceDN w:val="0"/>
              <w:adjustRightInd w:val="0"/>
              <w:ind w:firstLine="540"/>
              <w:jc w:val="both"/>
              <w:rPr>
                <w:sz w:val="24"/>
                <w:szCs w:val="24"/>
                <w:lang w:eastAsia="ru-RU"/>
              </w:rPr>
            </w:pPr>
            <w:r w:rsidRPr="007A56FA">
              <w:rPr>
                <w:sz w:val="24"/>
                <w:szCs w:val="24"/>
                <w:lang w:eastAsia="ru-RU"/>
              </w:rPr>
              <w:t>При условии предоставления социальных услуг в стационарной форме обслуживания</w:t>
            </w:r>
          </w:p>
          <w:p w:rsidR="007F6D65" w:rsidRPr="007A56FA" w:rsidRDefault="007F6D65" w:rsidP="00625712">
            <w:pPr>
              <w:widowControl w:val="0"/>
              <w:autoSpaceDE w:val="0"/>
              <w:autoSpaceDN w:val="0"/>
              <w:adjustRightInd w:val="0"/>
              <w:ind w:firstLine="540"/>
              <w:jc w:val="both"/>
              <w:rPr>
                <w:sz w:val="24"/>
                <w:szCs w:val="24"/>
                <w:lang w:eastAsia="ru-RU"/>
              </w:rPr>
            </w:pPr>
            <w:r w:rsidRPr="007A56FA">
              <w:rPr>
                <w:sz w:val="24"/>
                <w:szCs w:val="24"/>
                <w:lang w:eastAsia="ru-RU"/>
              </w:rPr>
              <w:t>Директор центра (комплексного центра) социального обслуживания населения</w:t>
            </w:r>
          </w:p>
        </w:tc>
        <w:tc>
          <w:tcPr>
            <w:tcW w:w="2723" w:type="dxa"/>
          </w:tcPr>
          <w:p w:rsidR="007F6D65" w:rsidRPr="007A56FA" w:rsidRDefault="007F6D65" w:rsidP="00625712">
            <w:pPr>
              <w:widowControl w:val="0"/>
              <w:autoSpaceDE w:val="0"/>
              <w:autoSpaceDN w:val="0"/>
              <w:adjustRightInd w:val="0"/>
              <w:ind w:firstLine="540"/>
              <w:jc w:val="both"/>
              <w:rPr>
                <w:sz w:val="24"/>
                <w:szCs w:val="24"/>
                <w:lang w:eastAsia="ru-RU"/>
              </w:rPr>
            </w:pPr>
            <w:r w:rsidRPr="007A56FA">
              <w:rPr>
                <w:sz w:val="24"/>
                <w:szCs w:val="24"/>
                <w:lang w:eastAsia="ru-RU"/>
              </w:rPr>
              <w:t>0,9</w:t>
            </w:r>
          </w:p>
        </w:tc>
      </w:tr>
    </w:tbl>
    <w:p w:rsidR="007F6D65" w:rsidRPr="007A56FA" w:rsidRDefault="007F6D65" w:rsidP="00625712">
      <w:pPr>
        <w:widowControl w:val="0"/>
        <w:autoSpaceDE w:val="0"/>
        <w:autoSpaceDN w:val="0"/>
        <w:adjustRightInd w:val="0"/>
        <w:ind w:firstLine="540"/>
        <w:jc w:val="both"/>
        <w:rPr>
          <w:sz w:val="28"/>
          <w:szCs w:val="28"/>
          <w:lang w:eastAsia="ru-RU"/>
        </w:rPr>
      </w:pPr>
    </w:p>
    <w:p w:rsidR="007360B1" w:rsidRPr="007A56FA" w:rsidRDefault="00DB7F7E" w:rsidP="00625712">
      <w:pPr>
        <w:widowControl w:val="0"/>
        <w:autoSpaceDE w:val="0"/>
        <w:autoSpaceDN w:val="0"/>
        <w:adjustRightInd w:val="0"/>
        <w:ind w:firstLine="540"/>
        <w:jc w:val="both"/>
        <w:rPr>
          <w:sz w:val="28"/>
          <w:szCs w:val="28"/>
          <w:lang w:eastAsia="ru-RU"/>
        </w:rPr>
      </w:pPr>
      <w:r w:rsidRPr="007A56FA">
        <w:rPr>
          <w:sz w:val="28"/>
          <w:szCs w:val="28"/>
          <w:lang w:eastAsia="ru-RU"/>
        </w:rPr>
        <w:t>3.1</w:t>
      </w:r>
      <w:r w:rsidR="006F6741" w:rsidRPr="007A56FA">
        <w:rPr>
          <w:sz w:val="28"/>
          <w:szCs w:val="28"/>
          <w:lang w:eastAsia="ru-RU"/>
        </w:rPr>
        <w:t>0</w:t>
      </w:r>
      <w:r w:rsidRPr="007A56FA">
        <w:rPr>
          <w:sz w:val="28"/>
          <w:szCs w:val="28"/>
          <w:lang w:eastAsia="ru-RU"/>
        </w:rPr>
        <w:t xml:space="preserve">. </w:t>
      </w:r>
      <w:r w:rsidR="007360B1" w:rsidRPr="007A56FA">
        <w:rPr>
          <w:sz w:val="28"/>
          <w:szCs w:val="28"/>
          <w:lang w:eastAsia="ru-RU"/>
        </w:rPr>
        <w:t>Должностные оклады заместителей директора и главного бухгалтера Учреждения установить:</w:t>
      </w:r>
    </w:p>
    <w:p w:rsidR="007360B1" w:rsidRPr="007A56FA" w:rsidRDefault="007360B1" w:rsidP="00625712">
      <w:pPr>
        <w:widowControl w:val="0"/>
        <w:autoSpaceDE w:val="0"/>
        <w:autoSpaceDN w:val="0"/>
        <w:adjustRightInd w:val="0"/>
        <w:ind w:firstLine="540"/>
        <w:jc w:val="both"/>
        <w:rPr>
          <w:sz w:val="28"/>
          <w:szCs w:val="28"/>
          <w:lang w:eastAsia="ru-RU"/>
        </w:rPr>
      </w:pPr>
      <w:r w:rsidRPr="007A56FA">
        <w:rPr>
          <w:sz w:val="28"/>
          <w:szCs w:val="28"/>
          <w:lang w:eastAsia="ru-RU"/>
        </w:rPr>
        <w:t>- заместителю директора, заместителю директора по медицинской части, заместителю директора по воспитательной и реабилитационной работе на 10 процентов ниже должностного оклада директора Учреждения;</w:t>
      </w:r>
    </w:p>
    <w:p w:rsidR="007360B1" w:rsidRPr="007A56FA" w:rsidRDefault="007360B1" w:rsidP="00625712">
      <w:pPr>
        <w:widowControl w:val="0"/>
        <w:autoSpaceDE w:val="0"/>
        <w:autoSpaceDN w:val="0"/>
        <w:adjustRightInd w:val="0"/>
        <w:ind w:firstLine="540"/>
        <w:jc w:val="both"/>
        <w:rPr>
          <w:sz w:val="28"/>
          <w:szCs w:val="28"/>
          <w:lang w:eastAsia="ru-RU"/>
        </w:rPr>
      </w:pPr>
      <w:r w:rsidRPr="007A56FA">
        <w:rPr>
          <w:sz w:val="28"/>
          <w:szCs w:val="28"/>
          <w:lang w:eastAsia="ru-RU"/>
        </w:rPr>
        <w:t xml:space="preserve">- главному бухгалтеру на 20 процентов ниже должностного оклада директора Учреждения. </w:t>
      </w:r>
    </w:p>
    <w:p w:rsidR="00DB7F7E" w:rsidRPr="00777403" w:rsidRDefault="00DB7F7E" w:rsidP="00625712">
      <w:pPr>
        <w:widowControl w:val="0"/>
        <w:autoSpaceDE w:val="0"/>
        <w:autoSpaceDN w:val="0"/>
        <w:adjustRightInd w:val="0"/>
        <w:ind w:firstLine="540"/>
        <w:jc w:val="both"/>
        <w:rPr>
          <w:sz w:val="28"/>
          <w:szCs w:val="28"/>
          <w:lang w:eastAsia="ru-RU"/>
        </w:rPr>
      </w:pPr>
      <w:r w:rsidRPr="00777403">
        <w:rPr>
          <w:sz w:val="28"/>
          <w:szCs w:val="28"/>
          <w:lang w:eastAsia="ru-RU"/>
        </w:rPr>
        <w:t>3.1</w:t>
      </w:r>
      <w:r w:rsidR="002F2A07" w:rsidRPr="00777403">
        <w:rPr>
          <w:sz w:val="28"/>
          <w:szCs w:val="28"/>
          <w:lang w:eastAsia="ru-RU"/>
        </w:rPr>
        <w:t>1</w:t>
      </w:r>
      <w:r w:rsidRPr="00777403">
        <w:rPr>
          <w:sz w:val="28"/>
          <w:szCs w:val="28"/>
          <w:lang w:eastAsia="ru-RU"/>
        </w:rPr>
        <w:t>. Отнесение учрежден</w:t>
      </w:r>
      <w:r w:rsidR="002F2A07" w:rsidRPr="00777403">
        <w:rPr>
          <w:sz w:val="28"/>
          <w:szCs w:val="28"/>
          <w:lang w:eastAsia="ru-RU"/>
        </w:rPr>
        <w:t>ия</w:t>
      </w:r>
      <w:r w:rsidRPr="00777403">
        <w:rPr>
          <w:sz w:val="28"/>
          <w:szCs w:val="28"/>
          <w:lang w:eastAsia="ru-RU"/>
        </w:rPr>
        <w:t xml:space="preserve"> к групп</w:t>
      </w:r>
      <w:r w:rsidR="002F2A07" w:rsidRPr="00777403">
        <w:rPr>
          <w:sz w:val="28"/>
          <w:szCs w:val="28"/>
          <w:lang w:eastAsia="ru-RU"/>
        </w:rPr>
        <w:t>е</w:t>
      </w:r>
      <w:r w:rsidRPr="00777403">
        <w:rPr>
          <w:sz w:val="28"/>
          <w:szCs w:val="28"/>
          <w:lang w:eastAsia="ru-RU"/>
        </w:rPr>
        <w:t xml:space="preserve"> по оплате труда директора производится в порядке и по </w:t>
      </w:r>
      <w:hyperlink w:anchor="P607" w:history="1">
        <w:r w:rsidRPr="00777403">
          <w:rPr>
            <w:sz w:val="28"/>
            <w:szCs w:val="28"/>
            <w:lang w:eastAsia="ru-RU"/>
          </w:rPr>
          <w:t>показателям</w:t>
        </w:r>
      </w:hyperlink>
      <w:r w:rsidRPr="00777403">
        <w:rPr>
          <w:sz w:val="28"/>
          <w:szCs w:val="28"/>
          <w:lang w:eastAsia="ru-RU"/>
        </w:rPr>
        <w:t xml:space="preserve"> согласно приложению </w:t>
      </w:r>
      <w:r w:rsidR="002F2A07" w:rsidRPr="00777403">
        <w:rPr>
          <w:sz w:val="28"/>
          <w:szCs w:val="28"/>
          <w:lang w:eastAsia="ru-RU"/>
        </w:rPr>
        <w:t>№</w:t>
      </w:r>
      <w:r w:rsidR="00383481" w:rsidRPr="00777403">
        <w:rPr>
          <w:sz w:val="28"/>
          <w:szCs w:val="28"/>
          <w:lang w:eastAsia="ru-RU"/>
        </w:rPr>
        <w:t>4</w:t>
      </w:r>
      <w:r w:rsidRPr="00777403">
        <w:rPr>
          <w:sz w:val="28"/>
          <w:szCs w:val="28"/>
          <w:lang w:eastAsia="ru-RU"/>
        </w:rPr>
        <w:t xml:space="preserve"> к настоящему Положению.</w:t>
      </w:r>
    </w:p>
    <w:p w:rsidR="00DB7F7E" w:rsidRPr="00777403" w:rsidRDefault="00DB7F7E" w:rsidP="00625712">
      <w:pPr>
        <w:widowControl w:val="0"/>
        <w:autoSpaceDE w:val="0"/>
        <w:autoSpaceDN w:val="0"/>
        <w:adjustRightInd w:val="0"/>
        <w:ind w:firstLine="540"/>
        <w:jc w:val="both"/>
        <w:rPr>
          <w:sz w:val="28"/>
          <w:szCs w:val="28"/>
          <w:lang w:eastAsia="ru-RU"/>
        </w:rPr>
      </w:pPr>
      <w:r w:rsidRPr="00777403">
        <w:rPr>
          <w:sz w:val="28"/>
          <w:szCs w:val="28"/>
          <w:lang w:eastAsia="ru-RU"/>
        </w:rPr>
        <w:t>3.1</w:t>
      </w:r>
      <w:r w:rsidR="00C63A77" w:rsidRPr="00777403">
        <w:rPr>
          <w:sz w:val="28"/>
          <w:szCs w:val="28"/>
          <w:lang w:eastAsia="ru-RU"/>
        </w:rPr>
        <w:t>2</w:t>
      </w:r>
      <w:r w:rsidRPr="00777403">
        <w:rPr>
          <w:sz w:val="28"/>
          <w:szCs w:val="28"/>
          <w:lang w:eastAsia="ru-RU"/>
        </w:rPr>
        <w:t>. Размер предельного уровня соотношения среднемесячной заработной платы директора, его заместителей и главного бухгалтера учреждения и среднемесячной заработной платы работников списочного состава учреждения (без учета заработной платы директора, его заместителей и главного бухгалтера) не должен превышать 6.</w:t>
      </w:r>
    </w:p>
    <w:p w:rsidR="00DB7F7E" w:rsidRPr="00777403" w:rsidRDefault="00DB7F7E" w:rsidP="00625712">
      <w:pPr>
        <w:widowControl w:val="0"/>
        <w:autoSpaceDE w:val="0"/>
        <w:autoSpaceDN w:val="0"/>
        <w:adjustRightInd w:val="0"/>
        <w:ind w:firstLine="540"/>
        <w:jc w:val="both"/>
        <w:rPr>
          <w:sz w:val="28"/>
          <w:szCs w:val="28"/>
          <w:lang w:eastAsia="ru-RU"/>
        </w:rPr>
      </w:pPr>
      <w:r w:rsidRPr="00777403">
        <w:rPr>
          <w:sz w:val="28"/>
          <w:szCs w:val="28"/>
          <w:lang w:eastAsia="ru-RU"/>
        </w:rPr>
        <w:t>Оценка фактически сложившегося уровня указанного соотношения осуществляется за отчетный квартал нарастающим итогом.</w:t>
      </w:r>
    </w:p>
    <w:p w:rsidR="00DB7F7E" w:rsidRPr="00777403" w:rsidRDefault="00DB7F7E" w:rsidP="00625712">
      <w:pPr>
        <w:widowControl w:val="0"/>
        <w:autoSpaceDE w:val="0"/>
        <w:autoSpaceDN w:val="0"/>
        <w:adjustRightInd w:val="0"/>
        <w:ind w:firstLine="540"/>
        <w:jc w:val="both"/>
        <w:rPr>
          <w:sz w:val="28"/>
          <w:szCs w:val="28"/>
          <w:lang w:eastAsia="ru-RU"/>
        </w:rPr>
      </w:pPr>
      <w:r w:rsidRPr="00777403">
        <w:rPr>
          <w:sz w:val="28"/>
          <w:szCs w:val="28"/>
          <w:lang w:eastAsia="ru-RU"/>
        </w:rPr>
        <w:t>3.1</w:t>
      </w:r>
      <w:r w:rsidR="00C63A77" w:rsidRPr="00777403">
        <w:rPr>
          <w:sz w:val="28"/>
          <w:szCs w:val="28"/>
          <w:lang w:eastAsia="ru-RU"/>
        </w:rPr>
        <w:t>3</w:t>
      </w:r>
      <w:r w:rsidRPr="00777403">
        <w:rPr>
          <w:sz w:val="28"/>
          <w:szCs w:val="28"/>
          <w:lang w:eastAsia="ru-RU"/>
        </w:rPr>
        <w:t xml:space="preserve">. Выплаты компенсационного характера директору </w:t>
      </w:r>
      <w:r w:rsidR="00AC2158" w:rsidRPr="00777403">
        <w:rPr>
          <w:sz w:val="28"/>
          <w:szCs w:val="28"/>
          <w:lang w:eastAsia="ru-RU"/>
        </w:rPr>
        <w:t>У</w:t>
      </w:r>
      <w:r w:rsidRPr="00777403">
        <w:rPr>
          <w:sz w:val="28"/>
          <w:szCs w:val="28"/>
          <w:lang w:eastAsia="ru-RU"/>
        </w:rPr>
        <w:t xml:space="preserve">чреждения устанавливаются в соответствии с </w:t>
      </w:r>
      <w:hyperlink w:anchor="P246" w:history="1">
        <w:r w:rsidRPr="00777403">
          <w:rPr>
            <w:sz w:val="28"/>
            <w:szCs w:val="28"/>
            <w:lang w:eastAsia="ru-RU"/>
          </w:rPr>
          <w:t>разделом 4</w:t>
        </w:r>
      </w:hyperlink>
      <w:r w:rsidRPr="00777403">
        <w:rPr>
          <w:sz w:val="28"/>
          <w:szCs w:val="28"/>
          <w:lang w:eastAsia="ru-RU"/>
        </w:rPr>
        <w:t xml:space="preserve"> настоящего Положения.</w:t>
      </w:r>
    </w:p>
    <w:p w:rsidR="00DB7F7E" w:rsidRPr="00777403" w:rsidRDefault="00DB7F7E" w:rsidP="00625712">
      <w:pPr>
        <w:widowControl w:val="0"/>
        <w:autoSpaceDE w:val="0"/>
        <w:autoSpaceDN w:val="0"/>
        <w:adjustRightInd w:val="0"/>
        <w:ind w:firstLine="540"/>
        <w:jc w:val="both"/>
        <w:rPr>
          <w:sz w:val="28"/>
          <w:szCs w:val="28"/>
          <w:lang w:eastAsia="ru-RU"/>
        </w:rPr>
      </w:pPr>
      <w:r w:rsidRPr="00777403">
        <w:rPr>
          <w:sz w:val="28"/>
          <w:szCs w:val="28"/>
          <w:lang w:eastAsia="ru-RU"/>
        </w:rPr>
        <w:t>3.1</w:t>
      </w:r>
      <w:r w:rsidR="00C63A77" w:rsidRPr="00777403">
        <w:rPr>
          <w:sz w:val="28"/>
          <w:szCs w:val="28"/>
          <w:lang w:eastAsia="ru-RU"/>
        </w:rPr>
        <w:t>4</w:t>
      </w:r>
      <w:r w:rsidRPr="00777403">
        <w:rPr>
          <w:sz w:val="28"/>
          <w:szCs w:val="28"/>
          <w:lang w:eastAsia="ru-RU"/>
        </w:rPr>
        <w:t xml:space="preserve">. </w:t>
      </w:r>
      <w:r w:rsidR="008B386E" w:rsidRPr="00777403">
        <w:rPr>
          <w:sz w:val="28"/>
          <w:szCs w:val="28"/>
          <w:lang w:eastAsia="ru-RU"/>
        </w:rPr>
        <w:t>С</w:t>
      </w:r>
      <w:r w:rsidRPr="00777403">
        <w:rPr>
          <w:sz w:val="28"/>
          <w:szCs w:val="28"/>
          <w:lang w:eastAsia="ru-RU"/>
        </w:rPr>
        <w:t>тимулирующ</w:t>
      </w:r>
      <w:r w:rsidR="008B386E" w:rsidRPr="00777403">
        <w:rPr>
          <w:sz w:val="28"/>
          <w:szCs w:val="28"/>
          <w:lang w:eastAsia="ru-RU"/>
        </w:rPr>
        <w:t>ие выплаты</w:t>
      </w:r>
      <w:r w:rsidRPr="00777403">
        <w:rPr>
          <w:sz w:val="28"/>
          <w:szCs w:val="28"/>
          <w:lang w:eastAsia="ru-RU"/>
        </w:rPr>
        <w:t xml:space="preserve"> директору </w:t>
      </w:r>
      <w:r w:rsidR="00AC2158" w:rsidRPr="00777403">
        <w:rPr>
          <w:sz w:val="28"/>
          <w:szCs w:val="28"/>
          <w:lang w:eastAsia="ru-RU"/>
        </w:rPr>
        <w:t>У</w:t>
      </w:r>
      <w:r w:rsidRPr="00777403">
        <w:rPr>
          <w:sz w:val="28"/>
          <w:szCs w:val="28"/>
          <w:lang w:eastAsia="ru-RU"/>
        </w:rPr>
        <w:t xml:space="preserve">чреждения устанавливаются </w:t>
      </w:r>
      <w:r w:rsidR="008B386E" w:rsidRPr="00777403">
        <w:rPr>
          <w:sz w:val="28"/>
          <w:szCs w:val="28"/>
          <w:lang w:eastAsia="ru-RU"/>
        </w:rPr>
        <w:t>Министерством</w:t>
      </w:r>
      <w:r w:rsidRPr="00777403">
        <w:rPr>
          <w:sz w:val="28"/>
          <w:szCs w:val="28"/>
          <w:lang w:eastAsia="ru-RU"/>
        </w:rPr>
        <w:t xml:space="preserve"> с учетом </w:t>
      </w:r>
      <w:proofErr w:type="gramStart"/>
      <w:r w:rsidRPr="00777403">
        <w:rPr>
          <w:sz w:val="28"/>
          <w:szCs w:val="28"/>
          <w:lang w:eastAsia="ru-RU"/>
        </w:rPr>
        <w:t xml:space="preserve">достижения показателей эффективности деятельности </w:t>
      </w:r>
      <w:r w:rsidR="00AC2158" w:rsidRPr="00777403">
        <w:rPr>
          <w:sz w:val="28"/>
          <w:szCs w:val="28"/>
          <w:lang w:eastAsia="ru-RU"/>
        </w:rPr>
        <w:t>У</w:t>
      </w:r>
      <w:r w:rsidRPr="00777403">
        <w:rPr>
          <w:sz w:val="28"/>
          <w:szCs w:val="28"/>
          <w:lang w:eastAsia="ru-RU"/>
        </w:rPr>
        <w:t>чреждения</w:t>
      </w:r>
      <w:proofErr w:type="gramEnd"/>
      <w:r w:rsidRPr="00777403">
        <w:rPr>
          <w:sz w:val="28"/>
          <w:szCs w:val="28"/>
          <w:lang w:eastAsia="ru-RU"/>
        </w:rPr>
        <w:t>.</w:t>
      </w:r>
    </w:p>
    <w:p w:rsidR="00DB7F7E" w:rsidRPr="00777403" w:rsidRDefault="00DB7F7E" w:rsidP="00625712">
      <w:pPr>
        <w:widowControl w:val="0"/>
        <w:autoSpaceDE w:val="0"/>
        <w:autoSpaceDN w:val="0"/>
        <w:adjustRightInd w:val="0"/>
        <w:ind w:firstLine="540"/>
        <w:jc w:val="both"/>
        <w:rPr>
          <w:sz w:val="28"/>
          <w:szCs w:val="28"/>
          <w:lang w:eastAsia="ru-RU"/>
        </w:rPr>
      </w:pPr>
      <w:r w:rsidRPr="00777403">
        <w:rPr>
          <w:sz w:val="28"/>
          <w:szCs w:val="28"/>
          <w:lang w:eastAsia="ru-RU"/>
        </w:rPr>
        <w:t xml:space="preserve">Показатели эффективности деятельности </w:t>
      </w:r>
      <w:r w:rsidR="00AC2158" w:rsidRPr="00777403">
        <w:rPr>
          <w:sz w:val="28"/>
          <w:szCs w:val="28"/>
          <w:lang w:eastAsia="ru-RU"/>
        </w:rPr>
        <w:t>У</w:t>
      </w:r>
      <w:r w:rsidRPr="00777403">
        <w:rPr>
          <w:sz w:val="28"/>
          <w:szCs w:val="28"/>
          <w:lang w:eastAsia="ru-RU"/>
        </w:rPr>
        <w:t xml:space="preserve">чреждения, а также показатели эффективности по должности директора утверждаются </w:t>
      </w:r>
      <w:r w:rsidR="00BA5305" w:rsidRPr="00777403">
        <w:rPr>
          <w:sz w:val="28"/>
          <w:szCs w:val="28"/>
          <w:lang w:eastAsia="ru-RU"/>
        </w:rPr>
        <w:t>Министерством</w:t>
      </w:r>
      <w:r w:rsidR="00AC2158" w:rsidRPr="00777403">
        <w:rPr>
          <w:sz w:val="28"/>
          <w:szCs w:val="28"/>
          <w:lang w:eastAsia="ru-RU"/>
        </w:rPr>
        <w:t xml:space="preserve"> </w:t>
      </w:r>
      <w:r w:rsidR="00AC2158" w:rsidRPr="00777403">
        <w:rPr>
          <w:sz w:val="28"/>
          <w:szCs w:val="28"/>
          <w:lang w:eastAsia="ru-RU"/>
        </w:rPr>
        <w:lastRenderedPageBreak/>
        <w:t>социальной защиты населения</w:t>
      </w:r>
      <w:r w:rsidRPr="00777403">
        <w:rPr>
          <w:sz w:val="28"/>
          <w:szCs w:val="28"/>
          <w:lang w:eastAsia="ru-RU"/>
        </w:rPr>
        <w:t>.</w:t>
      </w:r>
    </w:p>
    <w:p w:rsidR="00DB7F7E" w:rsidRPr="00777403" w:rsidRDefault="00DB7F7E" w:rsidP="00625712">
      <w:pPr>
        <w:widowControl w:val="0"/>
        <w:autoSpaceDE w:val="0"/>
        <w:autoSpaceDN w:val="0"/>
        <w:adjustRightInd w:val="0"/>
        <w:ind w:firstLine="540"/>
        <w:jc w:val="both"/>
        <w:rPr>
          <w:sz w:val="28"/>
          <w:szCs w:val="28"/>
          <w:lang w:eastAsia="ru-RU"/>
        </w:rPr>
      </w:pPr>
      <w:r w:rsidRPr="00777403">
        <w:rPr>
          <w:sz w:val="28"/>
          <w:szCs w:val="28"/>
          <w:lang w:eastAsia="ru-RU"/>
        </w:rPr>
        <w:t>3.1</w:t>
      </w:r>
      <w:r w:rsidR="00C63A77" w:rsidRPr="00777403">
        <w:rPr>
          <w:sz w:val="28"/>
          <w:szCs w:val="28"/>
          <w:lang w:eastAsia="ru-RU"/>
        </w:rPr>
        <w:t>5</w:t>
      </w:r>
      <w:r w:rsidRPr="00777403">
        <w:rPr>
          <w:sz w:val="28"/>
          <w:szCs w:val="28"/>
          <w:lang w:eastAsia="ru-RU"/>
        </w:rPr>
        <w:t xml:space="preserve">. Тарификация директора учреждения проводится </w:t>
      </w:r>
      <w:r w:rsidR="00BA5305" w:rsidRPr="00777403">
        <w:rPr>
          <w:sz w:val="28"/>
          <w:szCs w:val="28"/>
          <w:lang w:eastAsia="ru-RU"/>
        </w:rPr>
        <w:t>Министерством</w:t>
      </w:r>
      <w:r w:rsidRPr="00777403">
        <w:rPr>
          <w:sz w:val="28"/>
          <w:szCs w:val="28"/>
          <w:lang w:eastAsia="ru-RU"/>
        </w:rPr>
        <w:t xml:space="preserve"> </w:t>
      </w:r>
      <w:r w:rsidR="003E79EE" w:rsidRPr="00777403">
        <w:rPr>
          <w:sz w:val="28"/>
          <w:szCs w:val="28"/>
          <w:lang w:eastAsia="ru-RU"/>
        </w:rPr>
        <w:t>в соответствии с Порядком, утвержденным приложением №2 к настоящему Положению</w:t>
      </w:r>
      <w:r w:rsidRPr="00777403">
        <w:rPr>
          <w:sz w:val="28"/>
          <w:szCs w:val="28"/>
          <w:lang w:eastAsia="ru-RU"/>
        </w:rPr>
        <w:t>.</w:t>
      </w:r>
    </w:p>
    <w:p w:rsidR="00DB7F7E" w:rsidRPr="00777403" w:rsidRDefault="00DB7F7E" w:rsidP="00625712">
      <w:pPr>
        <w:widowControl w:val="0"/>
        <w:autoSpaceDE w:val="0"/>
        <w:autoSpaceDN w:val="0"/>
        <w:adjustRightInd w:val="0"/>
        <w:ind w:firstLine="540"/>
        <w:jc w:val="both"/>
        <w:rPr>
          <w:sz w:val="28"/>
          <w:szCs w:val="28"/>
          <w:lang w:eastAsia="ru-RU"/>
        </w:rPr>
      </w:pPr>
      <w:r w:rsidRPr="00777403">
        <w:rPr>
          <w:sz w:val="28"/>
          <w:szCs w:val="28"/>
          <w:lang w:eastAsia="ru-RU"/>
        </w:rPr>
        <w:t>3.1</w:t>
      </w:r>
      <w:r w:rsidR="00C63A77" w:rsidRPr="00777403">
        <w:rPr>
          <w:sz w:val="28"/>
          <w:szCs w:val="28"/>
          <w:lang w:eastAsia="ru-RU"/>
        </w:rPr>
        <w:t>6</w:t>
      </w:r>
      <w:r w:rsidRPr="00777403">
        <w:rPr>
          <w:sz w:val="28"/>
          <w:szCs w:val="28"/>
          <w:lang w:eastAsia="ru-RU"/>
        </w:rPr>
        <w:t xml:space="preserve">. Заместителям директора учреждения и главному бухгалтеру устанавливаются выплаты компенсационного характера в соответствии с </w:t>
      </w:r>
      <w:hyperlink w:anchor="P246" w:history="1">
        <w:r w:rsidRPr="00777403">
          <w:rPr>
            <w:sz w:val="28"/>
            <w:szCs w:val="28"/>
            <w:lang w:eastAsia="ru-RU"/>
          </w:rPr>
          <w:t>разделом 4</w:t>
        </w:r>
      </w:hyperlink>
      <w:r w:rsidRPr="00777403">
        <w:rPr>
          <w:sz w:val="28"/>
          <w:szCs w:val="28"/>
          <w:lang w:eastAsia="ru-RU"/>
        </w:rPr>
        <w:t xml:space="preserve"> настоящего Положения.</w:t>
      </w:r>
    </w:p>
    <w:p w:rsidR="00DB7F7E" w:rsidRPr="00777403" w:rsidRDefault="00DB7F7E" w:rsidP="00625712">
      <w:pPr>
        <w:widowControl w:val="0"/>
        <w:autoSpaceDE w:val="0"/>
        <w:autoSpaceDN w:val="0"/>
        <w:adjustRightInd w:val="0"/>
        <w:ind w:firstLine="540"/>
        <w:jc w:val="both"/>
        <w:rPr>
          <w:sz w:val="28"/>
          <w:szCs w:val="28"/>
          <w:lang w:eastAsia="ru-RU"/>
        </w:rPr>
      </w:pPr>
      <w:r w:rsidRPr="00777403">
        <w:rPr>
          <w:sz w:val="28"/>
          <w:szCs w:val="28"/>
          <w:lang w:eastAsia="ru-RU"/>
        </w:rPr>
        <w:t>3.1</w:t>
      </w:r>
      <w:r w:rsidR="00C63A77" w:rsidRPr="00777403">
        <w:rPr>
          <w:sz w:val="28"/>
          <w:szCs w:val="28"/>
          <w:lang w:eastAsia="ru-RU"/>
        </w:rPr>
        <w:t>7</w:t>
      </w:r>
      <w:r w:rsidRPr="00777403">
        <w:rPr>
          <w:sz w:val="28"/>
          <w:szCs w:val="28"/>
          <w:lang w:eastAsia="ru-RU"/>
        </w:rPr>
        <w:t xml:space="preserve">. </w:t>
      </w:r>
      <w:r w:rsidR="008B386E" w:rsidRPr="00777403">
        <w:rPr>
          <w:sz w:val="28"/>
          <w:szCs w:val="28"/>
          <w:lang w:eastAsia="ru-RU"/>
        </w:rPr>
        <w:t>С</w:t>
      </w:r>
      <w:r w:rsidRPr="00777403">
        <w:rPr>
          <w:sz w:val="28"/>
          <w:szCs w:val="28"/>
          <w:lang w:eastAsia="ru-RU"/>
        </w:rPr>
        <w:t>тимулирующ</w:t>
      </w:r>
      <w:r w:rsidR="008B386E" w:rsidRPr="00777403">
        <w:rPr>
          <w:sz w:val="28"/>
          <w:szCs w:val="28"/>
          <w:lang w:eastAsia="ru-RU"/>
        </w:rPr>
        <w:t>ие</w:t>
      </w:r>
      <w:r w:rsidRPr="00777403">
        <w:rPr>
          <w:sz w:val="28"/>
          <w:szCs w:val="28"/>
          <w:lang w:eastAsia="ru-RU"/>
        </w:rPr>
        <w:t xml:space="preserve"> </w:t>
      </w:r>
      <w:r w:rsidR="008B386E" w:rsidRPr="00777403">
        <w:rPr>
          <w:sz w:val="28"/>
          <w:szCs w:val="28"/>
          <w:lang w:eastAsia="ru-RU"/>
        </w:rPr>
        <w:t>выплаты</w:t>
      </w:r>
      <w:r w:rsidRPr="00777403">
        <w:rPr>
          <w:sz w:val="28"/>
          <w:szCs w:val="28"/>
          <w:lang w:eastAsia="ru-RU"/>
        </w:rPr>
        <w:t xml:space="preserve"> для заместител</w:t>
      </w:r>
      <w:r w:rsidR="008B386E" w:rsidRPr="00777403">
        <w:rPr>
          <w:sz w:val="28"/>
          <w:szCs w:val="28"/>
          <w:lang w:eastAsia="ru-RU"/>
        </w:rPr>
        <w:t>ей</w:t>
      </w:r>
      <w:r w:rsidRPr="00777403">
        <w:rPr>
          <w:sz w:val="28"/>
          <w:szCs w:val="28"/>
          <w:lang w:eastAsia="ru-RU"/>
        </w:rPr>
        <w:t xml:space="preserve"> директора и главного бухгалтера учреждения устанавливаются с учетом показателей, определяемых локальным актом учреждения.</w:t>
      </w:r>
    </w:p>
    <w:p w:rsidR="00AC2158" w:rsidRPr="00084FFE" w:rsidRDefault="00AC2158" w:rsidP="00625712">
      <w:pPr>
        <w:widowControl w:val="0"/>
        <w:autoSpaceDE w:val="0"/>
        <w:autoSpaceDN w:val="0"/>
        <w:adjustRightInd w:val="0"/>
        <w:ind w:firstLine="540"/>
        <w:jc w:val="both"/>
        <w:rPr>
          <w:sz w:val="28"/>
          <w:szCs w:val="28"/>
          <w:highlight w:val="yellow"/>
          <w:lang w:eastAsia="ru-RU"/>
        </w:rPr>
      </w:pPr>
    </w:p>
    <w:p w:rsidR="00C50874" w:rsidRPr="006652F3" w:rsidRDefault="00C50874" w:rsidP="00625712">
      <w:pPr>
        <w:jc w:val="center"/>
        <w:rPr>
          <w:b/>
          <w:sz w:val="28"/>
          <w:szCs w:val="28"/>
          <w:lang w:eastAsia="ru-RU"/>
        </w:rPr>
      </w:pPr>
      <w:r w:rsidRPr="006652F3">
        <w:rPr>
          <w:b/>
          <w:sz w:val="28"/>
          <w:szCs w:val="28"/>
          <w:lang w:eastAsia="ru-RU"/>
        </w:rPr>
        <w:t>4. Порядок и условия установления выплат компенсационного характера.</w:t>
      </w:r>
    </w:p>
    <w:p w:rsidR="005D5FE3" w:rsidRPr="006652F3" w:rsidRDefault="005D5FE3" w:rsidP="00625712">
      <w:pPr>
        <w:jc w:val="center"/>
        <w:rPr>
          <w:b/>
          <w:sz w:val="28"/>
          <w:szCs w:val="28"/>
          <w:lang w:eastAsia="ru-RU"/>
        </w:rPr>
      </w:pPr>
    </w:p>
    <w:p w:rsidR="00C50874" w:rsidRPr="006652F3" w:rsidRDefault="00C50874" w:rsidP="00625712">
      <w:pPr>
        <w:ind w:firstLine="567"/>
        <w:jc w:val="both"/>
        <w:rPr>
          <w:sz w:val="28"/>
          <w:szCs w:val="28"/>
          <w:lang w:eastAsia="ru-RU"/>
        </w:rPr>
      </w:pPr>
      <w:r w:rsidRPr="006652F3">
        <w:rPr>
          <w:sz w:val="28"/>
          <w:szCs w:val="28"/>
          <w:lang w:eastAsia="ru-RU"/>
        </w:rPr>
        <w:t>4.1. Выплаты компенсационного характера, размеры и условия их осуществления устанавливаются настоящим Положением</w:t>
      </w:r>
      <w:r w:rsidR="00605CCF">
        <w:rPr>
          <w:sz w:val="28"/>
          <w:szCs w:val="28"/>
          <w:lang w:eastAsia="ru-RU"/>
        </w:rPr>
        <w:t xml:space="preserve"> в пределах фонда оплаты труда с учетом мнения представительного органа работников (при его наличии)</w:t>
      </w:r>
      <w:r w:rsidRPr="006652F3">
        <w:rPr>
          <w:sz w:val="28"/>
          <w:szCs w:val="28"/>
          <w:lang w:eastAsia="ru-RU"/>
        </w:rPr>
        <w:t>.</w:t>
      </w:r>
    </w:p>
    <w:p w:rsidR="00C50874" w:rsidRPr="006652F3" w:rsidRDefault="00C50874" w:rsidP="00625712">
      <w:pPr>
        <w:ind w:firstLine="567"/>
        <w:jc w:val="both"/>
        <w:rPr>
          <w:sz w:val="28"/>
          <w:szCs w:val="28"/>
          <w:lang w:eastAsia="ru-RU"/>
        </w:rPr>
      </w:pPr>
      <w:r w:rsidRPr="006652F3">
        <w:rPr>
          <w:sz w:val="28"/>
          <w:szCs w:val="28"/>
          <w:lang w:eastAsia="ru-RU"/>
        </w:rPr>
        <w:t>4.2. Выплаты компенсационного характера устанавливаются к</w:t>
      </w:r>
      <w:r w:rsidR="0079761A" w:rsidRPr="006652F3">
        <w:rPr>
          <w:sz w:val="28"/>
          <w:szCs w:val="28"/>
          <w:lang w:eastAsia="ru-RU"/>
        </w:rPr>
        <w:t xml:space="preserve"> должностным окладам работников</w:t>
      </w:r>
      <w:r w:rsidRPr="006652F3">
        <w:rPr>
          <w:sz w:val="28"/>
          <w:szCs w:val="28"/>
          <w:lang w:eastAsia="ru-RU"/>
        </w:rPr>
        <w:t>. Размер выплат компенсационного характера не образует нового должностного оклада.</w:t>
      </w:r>
    </w:p>
    <w:p w:rsidR="00C50874" w:rsidRPr="006652F3" w:rsidRDefault="00C50874" w:rsidP="00625712">
      <w:pPr>
        <w:ind w:firstLine="567"/>
        <w:jc w:val="both"/>
        <w:rPr>
          <w:sz w:val="28"/>
          <w:szCs w:val="28"/>
          <w:lang w:eastAsia="ru-RU"/>
        </w:rPr>
      </w:pPr>
      <w:r w:rsidRPr="006652F3">
        <w:rPr>
          <w:sz w:val="28"/>
          <w:szCs w:val="28"/>
          <w:lang w:eastAsia="ru-RU"/>
        </w:rPr>
        <w:t>4.3. Выплаты компенсационного характера включают в себя:</w:t>
      </w:r>
    </w:p>
    <w:p w:rsidR="00C50874" w:rsidRPr="006652F3" w:rsidRDefault="00C50874" w:rsidP="00625712">
      <w:pPr>
        <w:ind w:firstLine="567"/>
        <w:jc w:val="both"/>
        <w:rPr>
          <w:sz w:val="28"/>
          <w:szCs w:val="28"/>
          <w:lang w:eastAsia="ru-RU"/>
        </w:rPr>
      </w:pPr>
      <w:r w:rsidRPr="006652F3">
        <w:rPr>
          <w:sz w:val="28"/>
          <w:szCs w:val="28"/>
          <w:lang w:eastAsia="ru-RU"/>
        </w:rPr>
        <w:t>- выплаты работникам, занятым на работах с вредными и (или) опасными и иными особыми условиями труда;</w:t>
      </w:r>
    </w:p>
    <w:p w:rsidR="00C50874" w:rsidRPr="006652F3" w:rsidRDefault="00C50874" w:rsidP="00625712">
      <w:pPr>
        <w:ind w:firstLine="567"/>
        <w:jc w:val="both"/>
        <w:rPr>
          <w:sz w:val="28"/>
          <w:szCs w:val="28"/>
          <w:lang w:eastAsia="ru-RU"/>
        </w:rPr>
      </w:pPr>
      <w:r w:rsidRPr="006652F3">
        <w:rPr>
          <w:sz w:val="28"/>
          <w:szCs w:val="28"/>
          <w:lang w:eastAsia="ru-RU"/>
        </w:rPr>
        <w:t>- 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за работу в выходные и нерабочие праздничные дни и при выполнении работ в других условиях, отклоняющихся от нормальных).</w:t>
      </w:r>
    </w:p>
    <w:p w:rsidR="00C50874" w:rsidRPr="006652F3" w:rsidRDefault="00C50874" w:rsidP="00625712">
      <w:pPr>
        <w:ind w:firstLine="567"/>
        <w:jc w:val="both"/>
        <w:rPr>
          <w:sz w:val="28"/>
          <w:szCs w:val="28"/>
          <w:lang w:eastAsia="ru-RU"/>
        </w:rPr>
      </w:pPr>
      <w:r w:rsidRPr="006652F3">
        <w:rPr>
          <w:sz w:val="28"/>
          <w:szCs w:val="28"/>
          <w:lang w:eastAsia="ru-RU"/>
        </w:rPr>
        <w:t>4.4. Повышение оплаты труда работников учреждения, занятых на работах с вредными и (или) опасными условиями труда, производится в размере 4% по результатам специальной оценки условий труда.</w:t>
      </w:r>
    </w:p>
    <w:p w:rsidR="00C50874" w:rsidRPr="006652F3" w:rsidRDefault="00C50874" w:rsidP="00625712">
      <w:pPr>
        <w:ind w:firstLine="567"/>
        <w:jc w:val="both"/>
        <w:rPr>
          <w:sz w:val="28"/>
          <w:szCs w:val="28"/>
          <w:lang w:eastAsia="ru-RU"/>
        </w:rPr>
      </w:pPr>
      <w:r w:rsidRPr="006652F3">
        <w:rPr>
          <w:sz w:val="28"/>
          <w:szCs w:val="28"/>
          <w:lang w:eastAsia="ru-RU"/>
        </w:rPr>
        <w:t>4.5. Размер доплаты за совмещение профессий (должностей), за увеличение объема работы или исполнение обязанностей временно отсутствующего работника без освобождения от работы, определенной трудовым договором, и срок, на который она устанавливается, определяется по соглашению сторон трудового договора с учетом содержания и (или) объема дополнительной работы.</w:t>
      </w:r>
    </w:p>
    <w:p w:rsidR="00C50874" w:rsidRPr="006652F3" w:rsidRDefault="00C50874" w:rsidP="00625712">
      <w:pPr>
        <w:ind w:firstLine="567"/>
        <w:jc w:val="both"/>
        <w:rPr>
          <w:sz w:val="28"/>
          <w:szCs w:val="28"/>
          <w:lang w:eastAsia="ru-RU"/>
        </w:rPr>
      </w:pPr>
      <w:r w:rsidRPr="006652F3">
        <w:rPr>
          <w:sz w:val="28"/>
          <w:szCs w:val="28"/>
          <w:lang w:eastAsia="ru-RU"/>
        </w:rPr>
        <w:t>4.6. Повышение оплаты труда за работу в ночное время производится работникам учреждения за каждый час работы в ночное время.</w:t>
      </w:r>
    </w:p>
    <w:p w:rsidR="00C50874" w:rsidRPr="006652F3" w:rsidRDefault="00C50874" w:rsidP="00625712">
      <w:pPr>
        <w:ind w:firstLine="567"/>
        <w:jc w:val="both"/>
        <w:rPr>
          <w:sz w:val="28"/>
          <w:szCs w:val="28"/>
          <w:lang w:eastAsia="ru-RU"/>
        </w:rPr>
      </w:pPr>
      <w:r w:rsidRPr="006652F3">
        <w:rPr>
          <w:sz w:val="28"/>
          <w:szCs w:val="28"/>
          <w:lang w:eastAsia="ru-RU"/>
        </w:rPr>
        <w:t>Размер повышения оплаты труда за работу в ночное время составляет 50% часовой тарифной ставки (оклада (должностного оклада), рассчитанного за час работы) за каждый час работы в ночное время.</w:t>
      </w:r>
    </w:p>
    <w:p w:rsidR="00C50874" w:rsidRPr="006652F3" w:rsidRDefault="00C50874" w:rsidP="00625712">
      <w:pPr>
        <w:ind w:firstLine="567"/>
        <w:jc w:val="both"/>
        <w:rPr>
          <w:sz w:val="28"/>
          <w:szCs w:val="28"/>
          <w:lang w:eastAsia="ru-RU"/>
        </w:rPr>
      </w:pPr>
      <w:r w:rsidRPr="006652F3">
        <w:rPr>
          <w:sz w:val="28"/>
          <w:szCs w:val="28"/>
          <w:lang w:eastAsia="ru-RU"/>
        </w:rPr>
        <w:t>Ночным считается время с 22 часов до 6 часов.</w:t>
      </w:r>
    </w:p>
    <w:p w:rsidR="00C50874" w:rsidRPr="006652F3" w:rsidRDefault="00C50874" w:rsidP="00625712">
      <w:pPr>
        <w:ind w:firstLine="567"/>
        <w:jc w:val="both"/>
        <w:rPr>
          <w:sz w:val="28"/>
          <w:szCs w:val="28"/>
          <w:lang w:eastAsia="ru-RU"/>
        </w:rPr>
      </w:pPr>
      <w:r w:rsidRPr="006652F3">
        <w:rPr>
          <w:sz w:val="28"/>
          <w:szCs w:val="28"/>
          <w:lang w:eastAsia="ru-RU"/>
        </w:rPr>
        <w:t>4.7. Работа в выходные и нерабочие праздничные дни оплачивается в двойном размере:</w:t>
      </w:r>
    </w:p>
    <w:p w:rsidR="00C50874" w:rsidRPr="006652F3" w:rsidRDefault="00C50874" w:rsidP="00625712">
      <w:pPr>
        <w:ind w:firstLine="567"/>
        <w:jc w:val="both"/>
        <w:rPr>
          <w:sz w:val="28"/>
          <w:szCs w:val="28"/>
          <w:lang w:eastAsia="ru-RU"/>
        </w:rPr>
      </w:pPr>
      <w:r w:rsidRPr="006652F3">
        <w:rPr>
          <w:sz w:val="28"/>
          <w:szCs w:val="28"/>
          <w:lang w:eastAsia="ru-RU"/>
        </w:rPr>
        <w:t>- работникам, труд которых оплачивается по дневным и часовым тарифным ставкам, - в размере двойной дневной или часовой тарифной ставки;</w:t>
      </w:r>
    </w:p>
    <w:p w:rsidR="00C50874" w:rsidRPr="006652F3" w:rsidRDefault="00C50874" w:rsidP="00625712">
      <w:pPr>
        <w:ind w:firstLine="567"/>
        <w:jc w:val="both"/>
        <w:rPr>
          <w:sz w:val="28"/>
          <w:szCs w:val="28"/>
          <w:lang w:eastAsia="ru-RU"/>
        </w:rPr>
      </w:pPr>
      <w:proofErr w:type="gramStart"/>
      <w:r w:rsidRPr="006652F3">
        <w:rPr>
          <w:sz w:val="28"/>
          <w:szCs w:val="28"/>
          <w:lang w:eastAsia="ru-RU"/>
        </w:rPr>
        <w:lastRenderedPageBreak/>
        <w:t>- работникам, получающим оклад (должностной оклад), - в размере не менее одинарной дневной или часовой ставки (части оклада (должностного оклада) за день или час работы) сверх оклада (должностного оклада), если работа в выходной или нерабочий праздничный день производилась в пределах месячной нормы рабочего времени, и в размере не менее двойной дневной или часовой ставки (части оклада (должностного оклада) за день или час</w:t>
      </w:r>
      <w:proofErr w:type="gramEnd"/>
      <w:r w:rsidRPr="006652F3">
        <w:rPr>
          <w:sz w:val="28"/>
          <w:szCs w:val="28"/>
          <w:lang w:eastAsia="ru-RU"/>
        </w:rPr>
        <w:t xml:space="preserve"> работы) сверх оклада (должностного оклада), если работа производилась сверх месячной нормы рабочего времени.</w:t>
      </w:r>
    </w:p>
    <w:p w:rsidR="009D100F" w:rsidRPr="006652F3" w:rsidRDefault="009D100F" w:rsidP="00625712">
      <w:pPr>
        <w:ind w:firstLine="567"/>
        <w:jc w:val="both"/>
        <w:rPr>
          <w:sz w:val="28"/>
          <w:szCs w:val="28"/>
          <w:lang w:eastAsia="ru-RU"/>
        </w:rPr>
      </w:pPr>
      <w:r w:rsidRPr="006652F3">
        <w:rPr>
          <w:sz w:val="28"/>
          <w:szCs w:val="28"/>
          <w:lang w:eastAsia="ru-RU"/>
        </w:rPr>
        <w:t xml:space="preserve">За работу в выходные и нерабочие праздничные дни сверх месячной нормы начисляются также </w:t>
      </w:r>
      <w:r w:rsidR="005C1332" w:rsidRPr="006652F3">
        <w:rPr>
          <w:sz w:val="28"/>
          <w:szCs w:val="28"/>
          <w:lang w:eastAsia="ru-RU"/>
        </w:rPr>
        <w:t xml:space="preserve">выплаты </w:t>
      </w:r>
      <w:r w:rsidRPr="006652F3">
        <w:rPr>
          <w:sz w:val="28"/>
          <w:szCs w:val="28"/>
          <w:lang w:eastAsia="ru-RU"/>
        </w:rPr>
        <w:t>компенсационн</w:t>
      </w:r>
      <w:r w:rsidR="005C1332" w:rsidRPr="006652F3">
        <w:rPr>
          <w:sz w:val="28"/>
          <w:szCs w:val="28"/>
          <w:lang w:eastAsia="ru-RU"/>
        </w:rPr>
        <w:t>ого характера</w:t>
      </w:r>
      <w:r w:rsidRPr="006652F3">
        <w:rPr>
          <w:sz w:val="28"/>
          <w:szCs w:val="28"/>
          <w:lang w:eastAsia="ru-RU"/>
        </w:rPr>
        <w:t xml:space="preserve"> и стимулирующие выплаты.</w:t>
      </w:r>
    </w:p>
    <w:p w:rsidR="00C50874" w:rsidRPr="006652F3" w:rsidRDefault="00C50874" w:rsidP="00625712">
      <w:pPr>
        <w:ind w:firstLine="567"/>
        <w:jc w:val="both"/>
        <w:rPr>
          <w:sz w:val="28"/>
          <w:szCs w:val="28"/>
          <w:lang w:eastAsia="ru-RU"/>
        </w:rPr>
      </w:pPr>
      <w:r w:rsidRPr="006652F3">
        <w:rPr>
          <w:sz w:val="28"/>
          <w:szCs w:val="28"/>
          <w:lang w:eastAsia="ru-RU"/>
        </w:rPr>
        <w:t>Конкретные размеры оплаты за работу в выходной или нерабочий праздничный день устанавливаются по согласованию сторон.</w:t>
      </w:r>
    </w:p>
    <w:p w:rsidR="00C50874" w:rsidRPr="006652F3" w:rsidRDefault="00C50874" w:rsidP="00625712">
      <w:pPr>
        <w:ind w:firstLine="567"/>
        <w:jc w:val="both"/>
        <w:rPr>
          <w:sz w:val="27"/>
          <w:szCs w:val="27"/>
          <w:lang w:eastAsia="ru-RU"/>
        </w:rPr>
      </w:pPr>
      <w:r w:rsidRPr="006652F3">
        <w:rPr>
          <w:sz w:val="27"/>
          <w:szCs w:val="27"/>
          <w:lang w:eastAsia="ru-RU"/>
        </w:rPr>
        <w:t>4.8. Сверхурочная работа оплачивается за первые два часа работы в полуторном размере, за последующие часы - в двойном размере</w:t>
      </w:r>
      <w:r w:rsidR="00087EF5" w:rsidRPr="006652F3">
        <w:rPr>
          <w:sz w:val="27"/>
          <w:szCs w:val="27"/>
          <w:lang w:eastAsia="ru-RU"/>
        </w:rPr>
        <w:t xml:space="preserve"> оклада с начислением всех выплат компенсационного характера и стимулирующих выплат, предусмотренных настоящим Положением</w:t>
      </w:r>
      <w:r w:rsidRPr="006652F3">
        <w:rPr>
          <w:sz w:val="27"/>
          <w:szCs w:val="27"/>
          <w:lang w:eastAsia="ru-RU"/>
        </w:rPr>
        <w:t>.</w:t>
      </w:r>
    </w:p>
    <w:p w:rsidR="00C50874" w:rsidRPr="006652F3" w:rsidRDefault="00C50874" w:rsidP="00625712">
      <w:pPr>
        <w:ind w:firstLine="567"/>
        <w:jc w:val="both"/>
        <w:rPr>
          <w:sz w:val="27"/>
          <w:szCs w:val="27"/>
          <w:lang w:eastAsia="ru-RU"/>
        </w:rPr>
      </w:pPr>
      <w:r w:rsidRPr="006652F3">
        <w:rPr>
          <w:sz w:val="27"/>
          <w:szCs w:val="27"/>
          <w:lang w:eastAsia="ru-RU"/>
        </w:rPr>
        <w:t>По желанию работника сверхурочная работа вместо повышенной оплаты может компенсироваться предоставлением дополнительного времени отдыха не менее времени, отработанного сверхурочно.</w:t>
      </w:r>
    </w:p>
    <w:p w:rsidR="00C50874" w:rsidRPr="006652F3" w:rsidRDefault="003F06BA" w:rsidP="00625712">
      <w:pPr>
        <w:ind w:firstLine="567"/>
        <w:jc w:val="both"/>
        <w:rPr>
          <w:sz w:val="27"/>
          <w:szCs w:val="27"/>
          <w:lang w:eastAsia="ru-RU"/>
        </w:rPr>
      </w:pPr>
      <w:r w:rsidRPr="006652F3">
        <w:rPr>
          <w:sz w:val="27"/>
          <w:szCs w:val="27"/>
          <w:lang w:eastAsia="ru-RU"/>
        </w:rPr>
        <w:t>4.9. Работникам учреждения, за исключением работников по должностям: заведующий отделением (социально-медицинского отделения), врач-терапевт, врач-педиатр, старшая медицинская сестра, медицинская сестра, воспитатель, помощник воспитателя, дежурный по режиму, учитель-логопед, педагог дополнительного образования, учитель-дефектолог</w:t>
      </w:r>
      <w:r w:rsidR="00BA5305" w:rsidRPr="006652F3">
        <w:rPr>
          <w:sz w:val="27"/>
          <w:szCs w:val="27"/>
          <w:lang w:eastAsia="ru-RU"/>
        </w:rPr>
        <w:t xml:space="preserve">, </w:t>
      </w:r>
      <w:proofErr w:type="spellStart"/>
      <w:r w:rsidR="00BA5305" w:rsidRPr="006652F3">
        <w:rPr>
          <w:sz w:val="27"/>
          <w:szCs w:val="27"/>
          <w:lang w:eastAsia="ru-RU"/>
        </w:rPr>
        <w:t>культорганизатор</w:t>
      </w:r>
      <w:proofErr w:type="spellEnd"/>
      <w:r w:rsidR="00087EF5" w:rsidRPr="006652F3">
        <w:rPr>
          <w:sz w:val="27"/>
          <w:szCs w:val="27"/>
          <w:lang w:eastAsia="ru-RU"/>
        </w:rPr>
        <w:t>, инструктор по адаптивной физической культуре</w:t>
      </w:r>
      <w:r w:rsidRPr="006652F3">
        <w:rPr>
          <w:sz w:val="27"/>
          <w:szCs w:val="27"/>
          <w:lang w:eastAsia="ru-RU"/>
        </w:rPr>
        <w:t xml:space="preserve">  устанавливается доплата за специфику труда в размерах в соответствии с </w:t>
      </w:r>
      <w:hyperlink w:anchor="P686" w:history="1">
        <w:r w:rsidRPr="006652F3">
          <w:rPr>
            <w:sz w:val="27"/>
            <w:szCs w:val="27"/>
            <w:lang w:eastAsia="ru-RU"/>
          </w:rPr>
          <w:t>приложением №</w:t>
        </w:r>
      </w:hyperlink>
      <w:r w:rsidRPr="006652F3">
        <w:rPr>
          <w:sz w:val="27"/>
          <w:szCs w:val="27"/>
          <w:lang w:eastAsia="ru-RU"/>
        </w:rPr>
        <w:t>5</w:t>
      </w:r>
      <w:r w:rsidR="00C50874" w:rsidRPr="006652F3">
        <w:rPr>
          <w:sz w:val="27"/>
          <w:szCs w:val="27"/>
          <w:lang w:eastAsia="ru-RU"/>
        </w:rPr>
        <w:t>.</w:t>
      </w:r>
    </w:p>
    <w:p w:rsidR="00C50874" w:rsidRPr="00084FFE" w:rsidRDefault="00C50874" w:rsidP="00625712">
      <w:pPr>
        <w:ind w:firstLine="567"/>
        <w:jc w:val="both"/>
        <w:rPr>
          <w:sz w:val="28"/>
          <w:szCs w:val="28"/>
          <w:highlight w:val="yellow"/>
          <w:lang w:eastAsia="ru-RU"/>
        </w:rPr>
      </w:pPr>
    </w:p>
    <w:p w:rsidR="00C50874" w:rsidRPr="006652F3" w:rsidRDefault="00C50874" w:rsidP="00625712">
      <w:pPr>
        <w:pStyle w:val="a3"/>
        <w:numPr>
          <w:ilvl w:val="0"/>
          <w:numId w:val="8"/>
        </w:numPr>
        <w:ind w:left="0" w:firstLine="426"/>
        <w:rPr>
          <w:b/>
          <w:sz w:val="28"/>
          <w:szCs w:val="28"/>
          <w:lang w:eastAsia="ru-RU"/>
        </w:rPr>
      </w:pPr>
      <w:bookmarkStart w:id="2" w:name="Par389"/>
      <w:bookmarkEnd w:id="2"/>
      <w:r w:rsidRPr="006652F3">
        <w:rPr>
          <w:b/>
          <w:sz w:val="28"/>
          <w:szCs w:val="28"/>
          <w:lang w:eastAsia="ru-RU"/>
        </w:rPr>
        <w:t>Порядо</w:t>
      </w:r>
      <w:r w:rsidR="005D5FE3" w:rsidRPr="006652F3">
        <w:rPr>
          <w:b/>
          <w:sz w:val="28"/>
          <w:szCs w:val="28"/>
          <w:lang w:eastAsia="ru-RU"/>
        </w:rPr>
        <w:t xml:space="preserve">к и условия установления выплат </w:t>
      </w:r>
      <w:r w:rsidRPr="006652F3">
        <w:rPr>
          <w:b/>
          <w:sz w:val="28"/>
          <w:szCs w:val="28"/>
          <w:lang w:eastAsia="ru-RU"/>
        </w:rPr>
        <w:t>стимулирующего характера</w:t>
      </w:r>
    </w:p>
    <w:p w:rsidR="00CA2CA2" w:rsidRPr="006652F3" w:rsidRDefault="00CA2CA2" w:rsidP="00625712">
      <w:pPr>
        <w:pStyle w:val="a3"/>
        <w:ind w:left="0"/>
        <w:rPr>
          <w:b/>
          <w:sz w:val="28"/>
          <w:szCs w:val="28"/>
          <w:lang w:eastAsia="ru-RU"/>
        </w:rPr>
      </w:pPr>
    </w:p>
    <w:p w:rsidR="00F4671D" w:rsidRPr="006652F3" w:rsidRDefault="00F4671D" w:rsidP="00625712">
      <w:pPr>
        <w:autoSpaceDE w:val="0"/>
        <w:autoSpaceDN w:val="0"/>
        <w:adjustRightInd w:val="0"/>
        <w:ind w:firstLine="567"/>
        <w:jc w:val="both"/>
        <w:rPr>
          <w:sz w:val="28"/>
          <w:szCs w:val="28"/>
          <w:lang w:eastAsia="ru-RU"/>
        </w:rPr>
      </w:pPr>
      <w:r w:rsidRPr="006652F3">
        <w:rPr>
          <w:sz w:val="28"/>
          <w:szCs w:val="28"/>
          <w:lang w:eastAsia="ru-RU"/>
        </w:rPr>
        <w:t>5.1. В целях стимулирования работников учреждения к качественному результату труда, а также их поощрения за выполненную работу работникам учреждения устанавливаются стимулирующие выплаты. Размеры и условия их осуществления устанавливаются приказом директора учреждения.</w:t>
      </w:r>
    </w:p>
    <w:p w:rsidR="00F4671D" w:rsidRPr="006652F3" w:rsidRDefault="00F4671D" w:rsidP="00625712">
      <w:pPr>
        <w:autoSpaceDE w:val="0"/>
        <w:autoSpaceDN w:val="0"/>
        <w:adjustRightInd w:val="0"/>
        <w:ind w:firstLine="567"/>
        <w:jc w:val="both"/>
        <w:rPr>
          <w:sz w:val="28"/>
          <w:szCs w:val="28"/>
          <w:lang w:eastAsia="ru-RU"/>
        </w:rPr>
      </w:pPr>
      <w:r w:rsidRPr="006652F3">
        <w:rPr>
          <w:sz w:val="28"/>
          <w:szCs w:val="28"/>
          <w:lang w:eastAsia="ru-RU"/>
        </w:rPr>
        <w:t>5.2. К стимулирующим выплатам относятся:</w:t>
      </w:r>
    </w:p>
    <w:p w:rsidR="00F4671D" w:rsidRPr="006652F3" w:rsidRDefault="00F4671D" w:rsidP="00625712">
      <w:pPr>
        <w:autoSpaceDE w:val="0"/>
        <w:autoSpaceDN w:val="0"/>
        <w:adjustRightInd w:val="0"/>
        <w:ind w:firstLine="567"/>
        <w:jc w:val="both"/>
        <w:rPr>
          <w:sz w:val="28"/>
          <w:szCs w:val="28"/>
          <w:lang w:eastAsia="ru-RU"/>
        </w:rPr>
      </w:pPr>
      <w:r w:rsidRPr="006652F3">
        <w:rPr>
          <w:sz w:val="28"/>
          <w:szCs w:val="28"/>
          <w:lang w:eastAsia="ru-RU"/>
        </w:rPr>
        <w:t>- выплаты за интенсивность и высокие результаты работы;</w:t>
      </w:r>
    </w:p>
    <w:p w:rsidR="00F4671D" w:rsidRPr="006652F3" w:rsidRDefault="00F4671D" w:rsidP="00625712">
      <w:pPr>
        <w:autoSpaceDE w:val="0"/>
        <w:autoSpaceDN w:val="0"/>
        <w:adjustRightInd w:val="0"/>
        <w:ind w:firstLine="567"/>
        <w:jc w:val="both"/>
        <w:rPr>
          <w:sz w:val="28"/>
          <w:szCs w:val="28"/>
          <w:lang w:eastAsia="ru-RU"/>
        </w:rPr>
      </w:pPr>
      <w:r w:rsidRPr="006652F3">
        <w:rPr>
          <w:sz w:val="28"/>
          <w:szCs w:val="28"/>
          <w:lang w:eastAsia="ru-RU"/>
        </w:rPr>
        <w:t>- выплаты за качество выполняемых работ;</w:t>
      </w:r>
    </w:p>
    <w:p w:rsidR="00F4671D" w:rsidRPr="006652F3" w:rsidRDefault="00F4671D" w:rsidP="00625712">
      <w:pPr>
        <w:autoSpaceDE w:val="0"/>
        <w:autoSpaceDN w:val="0"/>
        <w:adjustRightInd w:val="0"/>
        <w:ind w:firstLine="567"/>
        <w:jc w:val="both"/>
        <w:rPr>
          <w:sz w:val="28"/>
          <w:szCs w:val="28"/>
          <w:lang w:eastAsia="ru-RU"/>
        </w:rPr>
      </w:pPr>
      <w:r w:rsidRPr="006652F3">
        <w:rPr>
          <w:sz w:val="28"/>
          <w:szCs w:val="28"/>
          <w:lang w:eastAsia="ru-RU"/>
        </w:rPr>
        <w:t>- выплаты за стаж непрерывной работы, выслугу лет;</w:t>
      </w:r>
    </w:p>
    <w:p w:rsidR="00F4671D" w:rsidRPr="006652F3" w:rsidRDefault="00F4671D" w:rsidP="00625712">
      <w:pPr>
        <w:autoSpaceDE w:val="0"/>
        <w:autoSpaceDN w:val="0"/>
        <w:adjustRightInd w:val="0"/>
        <w:ind w:firstLine="567"/>
        <w:jc w:val="both"/>
        <w:rPr>
          <w:sz w:val="28"/>
          <w:szCs w:val="28"/>
          <w:lang w:eastAsia="ru-RU"/>
        </w:rPr>
      </w:pPr>
      <w:r w:rsidRPr="006652F3">
        <w:rPr>
          <w:sz w:val="28"/>
          <w:szCs w:val="28"/>
          <w:lang w:eastAsia="ru-RU"/>
        </w:rPr>
        <w:t>- надбавка за наличие квалификационной категории;</w:t>
      </w:r>
    </w:p>
    <w:p w:rsidR="00F4671D" w:rsidRPr="006652F3" w:rsidRDefault="00F4671D" w:rsidP="00625712">
      <w:pPr>
        <w:autoSpaceDE w:val="0"/>
        <w:autoSpaceDN w:val="0"/>
        <w:adjustRightInd w:val="0"/>
        <w:ind w:firstLine="567"/>
        <w:jc w:val="both"/>
        <w:rPr>
          <w:sz w:val="28"/>
          <w:szCs w:val="28"/>
          <w:lang w:eastAsia="ru-RU"/>
        </w:rPr>
      </w:pPr>
      <w:r w:rsidRPr="006652F3">
        <w:rPr>
          <w:sz w:val="28"/>
          <w:szCs w:val="28"/>
          <w:lang w:eastAsia="ru-RU"/>
        </w:rPr>
        <w:t>- премиальные выплаты по итогам работы.</w:t>
      </w:r>
    </w:p>
    <w:p w:rsidR="00F4671D" w:rsidRPr="006652F3" w:rsidRDefault="00F4671D" w:rsidP="00625712">
      <w:pPr>
        <w:autoSpaceDE w:val="0"/>
        <w:autoSpaceDN w:val="0"/>
        <w:adjustRightInd w:val="0"/>
        <w:ind w:firstLine="567"/>
        <w:jc w:val="both"/>
        <w:rPr>
          <w:sz w:val="28"/>
          <w:szCs w:val="28"/>
          <w:lang w:eastAsia="ru-RU"/>
        </w:rPr>
      </w:pPr>
      <w:r w:rsidRPr="006652F3">
        <w:rPr>
          <w:sz w:val="28"/>
          <w:szCs w:val="28"/>
          <w:lang w:eastAsia="ru-RU"/>
        </w:rPr>
        <w:t>Стимулирующие выплаты устанавливаются работнику с учетом критериев, позволяющих оценить результативность и качество его работы.</w:t>
      </w:r>
    </w:p>
    <w:p w:rsidR="00F4671D" w:rsidRPr="006652F3" w:rsidRDefault="00F4671D" w:rsidP="00625712">
      <w:pPr>
        <w:autoSpaceDE w:val="0"/>
        <w:autoSpaceDN w:val="0"/>
        <w:adjustRightInd w:val="0"/>
        <w:ind w:firstLine="567"/>
        <w:jc w:val="both"/>
        <w:rPr>
          <w:sz w:val="28"/>
          <w:szCs w:val="28"/>
          <w:lang w:eastAsia="ru-RU"/>
        </w:rPr>
      </w:pPr>
      <w:r w:rsidRPr="006652F3">
        <w:rPr>
          <w:sz w:val="28"/>
          <w:szCs w:val="28"/>
          <w:lang w:eastAsia="ru-RU"/>
        </w:rPr>
        <w:t>Стимулирующие выплаты могут быть изменены либо отменены при ухудшении показателей в работе или окончании особо важных или срочных работ.</w:t>
      </w:r>
    </w:p>
    <w:p w:rsidR="00F4671D" w:rsidRPr="006652F3" w:rsidRDefault="00F4671D" w:rsidP="00625712">
      <w:pPr>
        <w:autoSpaceDE w:val="0"/>
        <w:autoSpaceDN w:val="0"/>
        <w:adjustRightInd w:val="0"/>
        <w:ind w:firstLine="567"/>
        <w:jc w:val="both"/>
        <w:rPr>
          <w:sz w:val="28"/>
          <w:szCs w:val="28"/>
          <w:lang w:eastAsia="ru-RU"/>
        </w:rPr>
      </w:pPr>
      <w:r w:rsidRPr="006652F3">
        <w:rPr>
          <w:sz w:val="28"/>
          <w:szCs w:val="28"/>
          <w:lang w:eastAsia="ru-RU"/>
        </w:rPr>
        <w:t xml:space="preserve">Для целей стимулирования работников к достижению высоких результатов труда и поощрения за качественно выполненную работу объем средств на </w:t>
      </w:r>
      <w:r w:rsidRPr="006652F3">
        <w:rPr>
          <w:sz w:val="28"/>
          <w:szCs w:val="28"/>
          <w:lang w:eastAsia="ru-RU"/>
        </w:rPr>
        <w:lastRenderedPageBreak/>
        <w:t xml:space="preserve">указанные выплаты предусматривается в размере не менее 30% от общих поступлений </w:t>
      </w:r>
      <w:r w:rsidR="00CA2CA2" w:rsidRPr="006652F3">
        <w:rPr>
          <w:sz w:val="28"/>
          <w:szCs w:val="28"/>
          <w:lang w:eastAsia="ru-RU"/>
        </w:rPr>
        <w:t>в</w:t>
      </w:r>
      <w:r w:rsidRPr="006652F3">
        <w:rPr>
          <w:sz w:val="28"/>
          <w:szCs w:val="28"/>
          <w:lang w:eastAsia="ru-RU"/>
        </w:rPr>
        <w:t xml:space="preserve"> фонд оплаты.</w:t>
      </w:r>
    </w:p>
    <w:p w:rsidR="00F4671D" w:rsidRPr="006652F3" w:rsidRDefault="00F4671D" w:rsidP="00625712">
      <w:pPr>
        <w:autoSpaceDE w:val="0"/>
        <w:autoSpaceDN w:val="0"/>
        <w:adjustRightInd w:val="0"/>
        <w:ind w:firstLine="567"/>
        <w:jc w:val="both"/>
        <w:rPr>
          <w:sz w:val="28"/>
          <w:szCs w:val="28"/>
          <w:lang w:eastAsia="ru-RU"/>
        </w:rPr>
      </w:pPr>
      <w:r w:rsidRPr="006652F3">
        <w:rPr>
          <w:sz w:val="28"/>
          <w:szCs w:val="28"/>
          <w:lang w:eastAsia="ru-RU"/>
        </w:rPr>
        <w:t xml:space="preserve">5.3. Выплаты за интенсивность, высокие результаты работы, качество исполняемых работ (далее – эффективность) устанавливаются в соответствии с Положением о стимулирующих выплатах (Приложение №6) по критериям, утверждаемым приказом директора учреждения </w:t>
      </w:r>
      <w:r w:rsidR="0020624E">
        <w:rPr>
          <w:sz w:val="28"/>
          <w:szCs w:val="28"/>
          <w:lang w:eastAsia="ru-RU"/>
        </w:rPr>
        <w:t xml:space="preserve">в пределах фонда оплаты труда </w:t>
      </w:r>
      <w:r w:rsidR="001B002F">
        <w:rPr>
          <w:sz w:val="28"/>
          <w:szCs w:val="28"/>
          <w:lang w:eastAsia="ru-RU"/>
        </w:rPr>
        <w:t xml:space="preserve">с учетом мнения представительного органа работников (при его наличии) </w:t>
      </w:r>
      <w:r w:rsidRPr="006652F3">
        <w:rPr>
          <w:sz w:val="28"/>
          <w:szCs w:val="28"/>
          <w:lang w:eastAsia="ru-RU"/>
        </w:rPr>
        <w:t>для конкретной должности.</w:t>
      </w:r>
    </w:p>
    <w:p w:rsidR="00F4671D" w:rsidRPr="0020624E" w:rsidRDefault="00F4671D" w:rsidP="00625712">
      <w:pPr>
        <w:autoSpaceDE w:val="0"/>
        <w:autoSpaceDN w:val="0"/>
        <w:adjustRightInd w:val="0"/>
        <w:ind w:firstLine="567"/>
        <w:jc w:val="both"/>
        <w:rPr>
          <w:sz w:val="28"/>
          <w:szCs w:val="28"/>
          <w:lang w:eastAsia="ru-RU"/>
        </w:rPr>
      </w:pPr>
      <w:r w:rsidRPr="0020624E">
        <w:rPr>
          <w:sz w:val="28"/>
          <w:szCs w:val="28"/>
          <w:lang w:eastAsia="ru-RU"/>
        </w:rPr>
        <w:t>5.4. Выплаты за стаж непрерывной работы, выслугу лет.</w:t>
      </w:r>
    </w:p>
    <w:p w:rsidR="00F4671D" w:rsidRPr="0020624E" w:rsidRDefault="00F4671D" w:rsidP="00625712">
      <w:pPr>
        <w:autoSpaceDE w:val="0"/>
        <w:autoSpaceDN w:val="0"/>
        <w:adjustRightInd w:val="0"/>
        <w:ind w:firstLine="567"/>
        <w:jc w:val="both"/>
        <w:rPr>
          <w:sz w:val="28"/>
          <w:szCs w:val="28"/>
          <w:lang w:eastAsia="ru-RU"/>
        </w:rPr>
      </w:pPr>
      <w:r w:rsidRPr="0020624E">
        <w:rPr>
          <w:sz w:val="28"/>
          <w:szCs w:val="28"/>
          <w:lang w:eastAsia="ru-RU"/>
        </w:rPr>
        <w:t>5.4.1. Надбавка за стаж непрерывной работы, выслугу лет в учреждении устанавливается в следующих размерах:</w:t>
      </w:r>
    </w:p>
    <w:p w:rsidR="00F4671D" w:rsidRPr="0020624E" w:rsidRDefault="00F4671D" w:rsidP="00625712">
      <w:pPr>
        <w:autoSpaceDE w:val="0"/>
        <w:autoSpaceDN w:val="0"/>
        <w:adjustRightInd w:val="0"/>
        <w:ind w:firstLine="567"/>
        <w:jc w:val="both"/>
        <w:rPr>
          <w:sz w:val="28"/>
          <w:szCs w:val="28"/>
          <w:lang w:eastAsia="ru-RU"/>
        </w:rPr>
      </w:pPr>
      <w:r w:rsidRPr="0020624E">
        <w:rPr>
          <w:sz w:val="28"/>
          <w:szCs w:val="28"/>
          <w:lang w:eastAsia="ru-RU"/>
        </w:rPr>
        <w:t>- от двух до трех лет - 10%;</w:t>
      </w:r>
    </w:p>
    <w:p w:rsidR="00F4671D" w:rsidRPr="0020624E" w:rsidRDefault="00F4671D" w:rsidP="00625712">
      <w:pPr>
        <w:autoSpaceDE w:val="0"/>
        <w:autoSpaceDN w:val="0"/>
        <w:adjustRightInd w:val="0"/>
        <w:ind w:firstLine="567"/>
        <w:jc w:val="both"/>
        <w:rPr>
          <w:sz w:val="28"/>
          <w:szCs w:val="28"/>
          <w:lang w:eastAsia="ru-RU"/>
        </w:rPr>
      </w:pPr>
      <w:r w:rsidRPr="0020624E">
        <w:rPr>
          <w:sz w:val="28"/>
          <w:szCs w:val="28"/>
          <w:lang w:eastAsia="ru-RU"/>
        </w:rPr>
        <w:t>- от трех до пяти лет - 20%;</w:t>
      </w:r>
    </w:p>
    <w:p w:rsidR="00F4671D" w:rsidRPr="0020624E" w:rsidRDefault="00F4671D" w:rsidP="00625712">
      <w:pPr>
        <w:autoSpaceDE w:val="0"/>
        <w:autoSpaceDN w:val="0"/>
        <w:adjustRightInd w:val="0"/>
        <w:ind w:firstLine="567"/>
        <w:jc w:val="both"/>
        <w:rPr>
          <w:sz w:val="28"/>
          <w:szCs w:val="28"/>
          <w:lang w:eastAsia="ru-RU"/>
        </w:rPr>
      </w:pPr>
      <w:r w:rsidRPr="0020624E">
        <w:rPr>
          <w:sz w:val="28"/>
          <w:szCs w:val="28"/>
          <w:lang w:eastAsia="ru-RU"/>
        </w:rPr>
        <w:t>- свыше пяти лет - 30%.</w:t>
      </w:r>
    </w:p>
    <w:p w:rsidR="00F4671D" w:rsidRPr="0020624E" w:rsidRDefault="00F4671D" w:rsidP="00625712">
      <w:pPr>
        <w:autoSpaceDE w:val="0"/>
        <w:autoSpaceDN w:val="0"/>
        <w:adjustRightInd w:val="0"/>
        <w:ind w:firstLine="567"/>
        <w:jc w:val="both"/>
        <w:rPr>
          <w:sz w:val="28"/>
          <w:szCs w:val="28"/>
          <w:lang w:eastAsia="ru-RU"/>
        </w:rPr>
      </w:pPr>
      <w:r w:rsidRPr="0020624E">
        <w:rPr>
          <w:sz w:val="28"/>
          <w:szCs w:val="28"/>
          <w:lang w:eastAsia="ru-RU"/>
        </w:rPr>
        <w:t>5.4.2. В стаж работы, дающий право на получение надбавки за стаж непрерывной работы, выслугу лет, включается:</w:t>
      </w:r>
    </w:p>
    <w:p w:rsidR="00F4671D" w:rsidRPr="0020624E" w:rsidRDefault="00F4671D" w:rsidP="00625712">
      <w:pPr>
        <w:autoSpaceDE w:val="0"/>
        <w:autoSpaceDN w:val="0"/>
        <w:adjustRightInd w:val="0"/>
        <w:ind w:firstLine="567"/>
        <w:jc w:val="both"/>
        <w:rPr>
          <w:sz w:val="28"/>
          <w:szCs w:val="28"/>
          <w:lang w:eastAsia="ru-RU"/>
        </w:rPr>
      </w:pPr>
      <w:r w:rsidRPr="0020624E">
        <w:rPr>
          <w:sz w:val="28"/>
          <w:szCs w:val="28"/>
          <w:lang w:eastAsia="ru-RU"/>
        </w:rPr>
        <w:t>- работа в организациях социальной защиты и социального обслуживания населения, медицинских организациях, образовательных организациях, организациях в сфере культуры;</w:t>
      </w:r>
    </w:p>
    <w:p w:rsidR="00F4671D" w:rsidRPr="0020624E" w:rsidRDefault="00F4671D" w:rsidP="00625712">
      <w:pPr>
        <w:autoSpaceDE w:val="0"/>
        <w:autoSpaceDN w:val="0"/>
        <w:adjustRightInd w:val="0"/>
        <w:ind w:firstLine="567"/>
        <w:jc w:val="both"/>
        <w:rPr>
          <w:sz w:val="28"/>
          <w:szCs w:val="28"/>
          <w:lang w:eastAsia="ru-RU"/>
        </w:rPr>
      </w:pPr>
      <w:r w:rsidRPr="0020624E">
        <w:rPr>
          <w:sz w:val="28"/>
          <w:szCs w:val="28"/>
          <w:lang w:eastAsia="ru-RU"/>
        </w:rPr>
        <w:t>- периоды замещения должностей государственной и муниципальной службы, а также государственных и муниципальных должностей.</w:t>
      </w:r>
    </w:p>
    <w:p w:rsidR="00F4671D" w:rsidRPr="0020624E" w:rsidRDefault="00F4671D" w:rsidP="00625712">
      <w:pPr>
        <w:autoSpaceDE w:val="0"/>
        <w:autoSpaceDN w:val="0"/>
        <w:adjustRightInd w:val="0"/>
        <w:ind w:firstLine="567"/>
        <w:jc w:val="both"/>
        <w:rPr>
          <w:sz w:val="28"/>
          <w:szCs w:val="28"/>
          <w:lang w:eastAsia="ru-RU"/>
        </w:rPr>
      </w:pPr>
      <w:r w:rsidRPr="0020624E">
        <w:rPr>
          <w:sz w:val="28"/>
          <w:szCs w:val="28"/>
          <w:lang w:eastAsia="ru-RU"/>
        </w:rPr>
        <w:t>При определении стажа суммируются периоды работы за весь трудовой стаж работника.</w:t>
      </w:r>
    </w:p>
    <w:p w:rsidR="00F4671D" w:rsidRPr="0020624E" w:rsidRDefault="00F4671D" w:rsidP="00625712">
      <w:pPr>
        <w:autoSpaceDE w:val="0"/>
        <w:autoSpaceDN w:val="0"/>
        <w:adjustRightInd w:val="0"/>
        <w:ind w:firstLine="567"/>
        <w:jc w:val="both"/>
        <w:rPr>
          <w:sz w:val="28"/>
          <w:szCs w:val="28"/>
          <w:lang w:eastAsia="ru-RU"/>
        </w:rPr>
      </w:pPr>
      <w:r w:rsidRPr="0020624E">
        <w:rPr>
          <w:sz w:val="28"/>
          <w:szCs w:val="28"/>
          <w:lang w:eastAsia="ru-RU"/>
        </w:rPr>
        <w:t>5.5. Премиальные выплаты по итогам работы (за отчетный период), за выполнение особо важных и ответственных работ устанавливаются приказом директора учреждения на основании Положения о премиальных выплатах (Приложение №7)</w:t>
      </w:r>
      <w:r w:rsidR="0020624E" w:rsidRPr="0020624E">
        <w:rPr>
          <w:sz w:val="28"/>
          <w:szCs w:val="28"/>
          <w:lang w:eastAsia="ru-RU"/>
        </w:rPr>
        <w:t xml:space="preserve"> с учетом мнения представительного органа работников (при его наличии) в пределах фонда оплаты труда</w:t>
      </w:r>
      <w:r w:rsidRPr="0020624E">
        <w:rPr>
          <w:sz w:val="28"/>
          <w:szCs w:val="28"/>
          <w:lang w:eastAsia="ru-RU"/>
        </w:rPr>
        <w:t>.</w:t>
      </w:r>
    </w:p>
    <w:p w:rsidR="00F4671D" w:rsidRPr="00300318" w:rsidRDefault="00F4671D" w:rsidP="00625712">
      <w:pPr>
        <w:autoSpaceDE w:val="0"/>
        <w:autoSpaceDN w:val="0"/>
        <w:adjustRightInd w:val="0"/>
        <w:ind w:firstLine="567"/>
        <w:jc w:val="both"/>
        <w:rPr>
          <w:sz w:val="28"/>
          <w:szCs w:val="28"/>
          <w:lang w:eastAsia="ru-RU"/>
        </w:rPr>
      </w:pPr>
      <w:r w:rsidRPr="00300318">
        <w:rPr>
          <w:sz w:val="28"/>
          <w:szCs w:val="28"/>
          <w:lang w:eastAsia="ru-RU"/>
        </w:rPr>
        <w:t>5.6. Стимулирующие выплаты устанавливаются к должностным окладам работников учреждения. Размер стимулирующих выплат не образует нового должностного оклада.</w:t>
      </w:r>
    </w:p>
    <w:p w:rsidR="00F4671D" w:rsidRPr="00300318" w:rsidRDefault="00F4671D" w:rsidP="00625712">
      <w:pPr>
        <w:autoSpaceDE w:val="0"/>
        <w:autoSpaceDN w:val="0"/>
        <w:adjustRightInd w:val="0"/>
        <w:ind w:firstLine="567"/>
        <w:jc w:val="both"/>
        <w:rPr>
          <w:sz w:val="28"/>
          <w:szCs w:val="28"/>
          <w:lang w:eastAsia="ru-RU"/>
        </w:rPr>
      </w:pPr>
      <w:bookmarkStart w:id="3" w:name="Par408"/>
      <w:bookmarkEnd w:id="3"/>
      <w:r w:rsidRPr="00300318">
        <w:rPr>
          <w:sz w:val="28"/>
          <w:szCs w:val="28"/>
          <w:lang w:eastAsia="ru-RU"/>
        </w:rPr>
        <w:t xml:space="preserve">5.7. Экспертно-аналитическая комиссия (Приложение №8) производит оценку эффективности деятельности работников ГБУСО </w:t>
      </w:r>
      <w:proofErr w:type="gramStart"/>
      <w:r w:rsidRPr="00300318">
        <w:rPr>
          <w:sz w:val="28"/>
          <w:szCs w:val="28"/>
          <w:lang w:eastAsia="ru-RU"/>
        </w:rPr>
        <w:t>ВО</w:t>
      </w:r>
      <w:proofErr w:type="gramEnd"/>
      <w:r w:rsidRPr="00300318">
        <w:rPr>
          <w:sz w:val="28"/>
          <w:szCs w:val="28"/>
          <w:lang w:eastAsia="ru-RU"/>
        </w:rPr>
        <w:t xml:space="preserve"> «Комплексный центр социального обслуживания населения Юрьев-Польского района» в соответствии с Положением о стимулирующих выплатах (Приложение №6).</w:t>
      </w:r>
    </w:p>
    <w:p w:rsidR="00F4671D" w:rsidRPr="00300318" w:rsidRDefault="00F4671D" w:rsidP="00625712">
      <w:pPr>
        <w:autoSpaceDE w:val="0"/>
        <w:autoSpaceDN w:val="0"/>
        <w:adjustRightInd w:val="0"/>
        <w:ind w:firstLine="567"/>
        <w:jc w:val="both"/>
        <w:rPr>
          <w:sz w:val="28"/>
          <w:szCs w:val="28"/>
          <w:lang w:eastAsia="ru-RU"/>
        </w:rPr>
      </w:pPr>
      <w:r w:rsidRPr="00300318">
        <w:rPr>
          <w:sz w:val="28"/>
          <w:szCs w:val="28"/>
          <w:lang w:eastAsia="ru-RU"/>
        </w:rPr>
        <w:t>Итоги оценки оформляются протоколом. Результаты оценки доводятся до сведения работников.</w:t>
      </w:r>
    </w:p>
    <w:p w:rsidR="00F4671D" w:rsidRPr="00300318" w:rsidRDefault="00F4671D" w:rsidP="00625712">
      <w:pPr>
        <w:autoSpaceDE w:val="0"/>
        <w:autoSpaceDN w:val="0"/>
        <w:adjustRightInd w:val="0"/>
        <w:ind w:firstLine="567"/>
        <w:jc w:val="both"/>
        <w:rPr>
          <w:sz w:val="28"/>
          <w:szCs w:val="28"/>
          <w:lang w:eastAsia="ru-RU"/>
        </w:rPr>
      </w:pPr>
      <w:r w:rsidRPr="00300318">
        <w:rPr>
          <w:sz w:val="28"/>
          <w:szCs w:val="28"/>
          <w:lang w:eastAsia="ru-RU"/>
        </w:rPr>
        <w:t>Финансово-экономическая служба определяет стоимость 1 (одного) балла эффективности в зависимости от фонда стимулирующих выплат.</w:t>
      </w:r>
    </w:p>
    <w:p w:rsidR="00F4671D" w:rsidRPr="00300318" w:rsidRDefault="00F4671D" w:rsidP="00625712">
      <w:pPr>
        <w:autoSpaceDE w:val="0"/>
        <w:autoSpaceDN w:val="0"/>
        <w:adjustRightInd w:val="0"/>
        <w:ind w:firstLine="567"/>
        <w:jc w:val="both"/>
        <w:rPr>
          <w:sz w:val="28"/>
          <w:szCs w:val="28"/>
          <w:lang w:eastAsia="ru-RU"/>
        </w:rPr>
      </w:pPr>
      <w:r w:rsidRPr="00300318">
        <w:rPr>
          <w:sz w:val="28"/>
          <w:szCs w:val="28"/>
          <w:lang w:eastAsia="ru-RU"/>
        </w:rPr>
        <w:t>Стимулирующие выплаты по эффективной деятельности работников производятся вместе с заработной платой за вторую половину месяца и входят в состав всех начислений.</w:t>
      </w:r>
    </w:p>
    <w:p w:rsidR="00F4671D" w:rsidRPr="00300318" w:rsidRDefault="00F4671D" w:rsidP="00625712">
      <w:pPr>
        <w:autoSpaceDE w:val="0"/>
        <w:autoSpaceDN w:val="0"/>
        <w:adjustRightInd w:val="0"/>
        <w:ind w:firstLine="567"/>
        <w:jc w:val="both"/>
        <w:rPr>
          <w:sz w:val="28"/>
          <w:szCs w:val="28"/>
          <w:lang w:eastAsia="ru-RU"/>
        </w:rPr>
      </w:pPr>
      <w:r w:rsidRPr="00300318">
        <w:rPr>
          <w:sz w:val="28"/>
          <w:szCs w:val="28"/>
          <w:lang w:eastAsia="ru-RU"/>
        </w:rPr>
        <w:t>5.8. Из фонда оплаты труда учреждения директору и работникам учреждения может быть оказана материальная помощь.</w:t>
      </w:r>
    </w:p>
    <w:p w:rsidR="00F4671D" w:rsidRPr="00300318" w:rsidRDefault="00F4671D" w:rsidP="00625712">
      <w:pPr>
        <w:autoSpaceDE w:val="0"/>
        <w:autoSpaceDN w:val="0"/>
        <w:adjustRightInd w:val="0"/>
        <w:ind w:firstLine="567"/>
        <w:jc w:val="both"/>
        <w:rPr>
          <w:sz w:val="28"/>
          <w:szCs w:val="28"/>
          <w:lang w:eastAsia="ru-RU"/>
        </w:rPr>
      </w:pPr>
      <w:r w:rsidRPr="00300318">
        <w:rPr>
          <w:sz w:val="28"/>
          <w:szCs w:val="28"/>
          <w:lang w:eastAsia="ru-RU"/>
        </w:rPr>
        <w:lastRenderedPageBreak/>
        <w:t>Материальная помощь выплачивается на основании личного заявления работника и приказа руководителя учреждения. Порядок выплаты материальной помощи директору учреждения определяется Министерством.</w:t>
      </w:r>
    </w:p>
    <w:p w:rsidR="00F4671D" w:rsidRPr="00300318" w:rsidRDefault="00F4671D" w:rsidP="00625712">
      <w:pPr>
        <w:autoSpaceDE w:val="0"/>
        <w:autoSpaceDN w:val="0"/>
        <w:adjustRightInd w:val="0"/>
        <w:ind w:firstLine="567"/>
        <w:jc w:val="both"/>
        <w:rPr>
          <w:sz w:val="28"/>
          <w:szCs w:val="28"/>
          <w:lang w:eastAsia="ru-RU"/>
        </w:rPr>
      </w:pPr>
      <w:r w:rsidRPr="00300318">
        <w:rPr>
          <w:sz w:val="28"/>
          <w:szCs w:val="28"/>
          <w:lang w:eastAsia="ru-RU"/>
        </w:rPr>
        <w:t>Работникам может выплачиваться материальная помощь:</w:t>
      </w:r>
    </w:p>
    <w:p w:rsidR="00F4671D" w:rsidRPr="00300318" w:rsidRDefault="00F4671D" w:rsidP="00625712">
      <w:pPr>
        <w:autoSpaceDE w:val="0"/>
        <w:autoSpaceDN w:val="0"/>
        <w:adjustRightInd w:val="0"/>
        <w:ind w:firstLine="567"/>
        <w:jc w:val="both"/>
        <w:rPr>
          <w:sz w:val="28"/>
          <w:szCs w:val="28"/>
          <w:lang w:eastAsia="ru-RU"/>
        </w:rPr>
      </w:pPr>
      <w:r w:rsidRPr="00300318">
        <w:rPr>
          <w:sz w:val="28"/>
          <w:szCs w:val="28"/>
          <w:lang w:eastAsia="ru-RU"/>
        </w:rPr>
        <w:t xml:space="preserve"> - к юбилейным и праздничным датам;</w:t>
      </w:r>
    </w:p>
    <w:p w:rsidR="00F4671D" w:rsidRPr="00300318" w:rsidRDefault="00F4671D" w:rsidP="00625712">
      <w:pPr>
        <w:autoSpaceDE w:val="0"/>
        <w:autoSpaceDN w:val="0"/>
        <w:adjustRightInd w:val="0"/>
        <w:ind w:firstLine="567"/>
        <w:jc w:val="both"/>
        <w:rPr>
          <w:sz w:val="28"/>
          <w:szCs w:val="28"/>
          <w:lang w:eastAsia="ru-RU"/>
        </w:rPr>
      </w:pPr>
      <w:r w:rsidRPr="00300318">
        <w:rPr>
          <w:sz w:val="28"/>
          <w:szCs w:val="28"/>
          <w:lang w:eastAsia="ru-RU"/>
        </w:rPr>
        <w:t xml:space="preserve"> - в связи со стихийным бедствием;</w:t>
      </w:r>
    </w:p>
    <w:p w:rsidR="00F4671D" w:rsidRPr="00300318" w:rsidRDefault="00F4671D" w:rsidP="00625712">
      <w:pPr>
        <w:autoSpaceDE w:val="0"/>
        <w:autoSpaceDN w:val="0"/>
        <w:adjustRightInd w:val="0"/>
        <w:ind w:firstLine="567"/>
        <w:jc w:val="both"/>
        <w:rPr>
          <w:sz w:val="28"/>
          <w:szCs w:val="28"/>
          <w:lang w:eastAsia="ru-RU"/>
        </w:rPr>
      </w:pPr>
      <w:r w:rsidRPr="00300318">
        <w:rPr>
          <w:sz w:val="28"/>
          <w:szCs w:val="28"/>
          <w:lang w:eastAsia="ru-RU"/>
        </w:rPr>
        <w:t xml:space="preserve"> - тяжелая болезнь работника или его близких родственников (родители, дети, муж, жена);             </w:t>
      </w:r>
    </w:p>
    <w:p w:rsidR="00F4671D" w:rsidRPr="00300318" w:rsidRDefault="00F4671D" w:rsidP="00625712">
      <w:pPr>
        <w:autoSpaceDE w:val="0"/>
        <w:autoSpaceDN w:val="0"/>
        <w:adjustRightInd w:val="0"/>
        <w:ind w:firstLine="567"/>
        <w:jc w:val="both"/>
        <w:rPr>
          <w:sz w:val="28"/>
          <w:szCs w:val="28"/>
          <w:lang w:eastAsia="ru-RU"/>
        </w:rPr>
      </w:pPr>
      <w:r w:rsidRPr="00300318">
        <w:rPr>
          <w:sz w:val="28"/>
          <w:szCs w:val="28"/>
          <w:lang w:eastAsia="ru-RU"/>
        </w:rPr>
        <w:t xml:space="preserve">- смерть близких родственников (родители, дети, муж, жена); </w:t>
      </w:r>
    </w:p>
    <w:p w:rsidR="00F4671D" w:rsidRPr="00300318" w:rsidRDefault="00F4671D" w:rsidP="00625712">
      <w:pPr>
        <w:autoSpaceDE w:val="0"/>
        <w:autoSpaceDN w:val="0"/>
        <w:adjustRightInd w:val="0"/>
        <w:ind w:firstLine="567"/>
        <w:jc w:val="both"/>
        <w:rPr>
          <w:sz w:val="28"/>
          <w:szCs w:val="28"/>
          <w:lang w:eastAsia="ru-RU"/>
        </w:rPr>
      </w:pPr>
      <w:r w:rsidRPr="00300318">
        <w:rPr>
          <w:sz w:val="28"/>
          <w:szCs w:val="28"/>
          <w:lang w:eastAsia="ru-RU"/>
        </w:rPr>
        <w:t>- в связи с трудным материальным положением;</w:t>
      </w:r>
    </w:p>
    <w:p w:rsidR="00F4671D" w:rsidRPr="00300318" w:rsidRDefault="00F4671D" w:rsidP="00625712">
      <w:pPr>
        <w:autoSpaceDE w:val="0"/>
        <w:autoSpaceDN w:val="0"/>
        <w:adjustRightInd w:val="0"/>
        <w:ind w:firstLine="567"/>
        <w:jc w:val="both"/>
        <w:rPr>
          <w:sz w:val="28"/>
          <w:szCs w:val="28"/>
          <w:lang w:eastAsia="ru-RU"/>
        </w:rPr>
      </w:pPr>
      <w:r w:rsidRPr="00300318">
        <w:rPr>
          <w:sz w:val="28"/>
          <w:szCs w:val="28"/>
          <w:lang w:eastAsia="ru-RU"/>
        </w:rPr>
        <w:t xml:space="preserve">- по другим чрезвычайным уважительным причинам, подтвержденным      документами.  </w:t>
      </w:r>
    </w:p>
    <w:p w:rsidR="00F4671D" w:rsidRPr="00BB0710" w:rsidRDefault="00F4671D" w:rsidP="00625712">
      <w:pPr>
        <w:autoSpaceDE w:val="0"/>
        <w:autoSpaceDN w:val="0"/>
        <w:adjustRightInd w:val="0"/>
        <w:ind w:firstLine="567"/>
        <w:jc w:val="both"/>
        <w:rPr>
          <w:sz w:val="28"/>
          <w:szCs w:val="28"/>
          <w:lang w:eastAsia="ru-RU"/>
        </w:rPr>
      </w:pPr>
      <w:r w:rsidRPr="00BB0710">
        <w:rPr>
          <w:sz w:val="28"/>
          <w:szCs w:val="28"/>
          <w:lang w:eastAsia="ru-RU"/>
        </w:rPr>
        <w:t xml:space="preserve">Размер материальной помощи составляет </w:t>
      </w:r>
      <w:r w:rsidR="00BB0710" w:rsidRPr="00BB0710">
        <w:rPr>
          <w:sz w:val="28"/>
          <w:szCs w:val="28"/>
          <w:lang w:eastAsia="ru-RU"/>
        </w:rPr>
        <w:t>5</w:t>
      </w:r>
      <w:r w:rsidRPr="00BB0710">
        <w:rPr>
          <w:sz w:val="28"/>
          <w:szCs w:val="28"/>
          <w:lang w:eastAsia="ru-RU"/>
        </w:rPr>
        <w:t> 000 (</w:t>
      </w:r>
      <w:r w:rsidR="00BB0710" w:rsidRPr="00BB0710">
        <w:rPr>
          <w:sz w:val="28"/>
          <w:szCs w:val="28"/>
          <w:lang w:eastAsia="ru-RU"/>
        </w:rPr>
        <w:t>пять</w:t>
      </w:r>
      <w:r w:rsidRPr="00BB0710">
        <w:rPr>
          <w:sz w:val="28"/>
          <w:szCs w:val="28"/>
          <w:lang w:eastAsia="ru-RU"/>
        </w:rPr>
        <w:t xml:space="preserve"> тысяч) рублей. </w:t>
      </w:r>
    </w:p>
    <w:p w:rsidR="00304B72" w:rsidRPr="00300318" w:rsidRDefault="00304B72" w:rsidP="00625712">
      <w:pPr>
        <w:ind w:firstLine="567"/>
        <w:jc w:val="both"/>
        <w:rPr>
          <w:sz w:val="28"/>
          <w:szCs w:val="28"/>
          <w:lang w:eastAsia="ru-RU"/>
        </w:rPr>
      </w:pPr>
      <w:r w:rsidRPr="00300318">
        <w:rPr>
          <w:sz w:val="28"/>
          <w:szCs w:val="28"/>
          <w:lang w:eastAsia="ru-RU"/>
        </w:rPr>
        <w:t xml:space="preserve">С целью стимулирования труда работников из фонда оплаты труда может выплачиваться материальная помощь к отпуску. Для получения материальной помощи сотрудник должен отработать в Учреждении не менее 6 месяцев. Работнику, отработавшему менее года </w:t>
      </w:r>
      <w:proofErr w:type="gramStart"/>
      <w:r w:rsidRPr="00300318">
        <w:rPr>
          <w:sz w:val="28"/>
          <w:szCs w:val="28"/>
          <w:lang w:eastAsia="ru-RU"/>
        </w:rPr>
        <w:t>с даты приема</w:t>
      </w:r>
      <w:proofErr w:type="gramEnd"/>
      <w:r w:rsidRPr="00300318">
        <w:rPr>
          <w:sz w:val="28"/>
          <w:szCs w:val="28"/>
          <w:lang w:eastAsia="ru-RU"/>
        </w:rPr>
        <w:t>, материальная помощь рассчитывается с учетом полных отработанных месяцев.</w:t>
      </w:r>
    </w:p>
    <w:p w:rsidR="00304B72" w:rsidRPr="00300318" w:rsidRDefault="00304B72" w:rsidP="00625712">
      <w:pPr>
        <w:ind w:firstLine="567"/>
        <w:jc w:val="both"/>
        <w:rPr>
          <w:sz w:val="28"/>
          <w:szCs w:val="28"/>
          <w:lang w:eastAsia="ru-RU"/>
        </w:rPr>
      </w:pPr>
      <w:r w:rsidRPr="00300318">
        <w:rPr>
          <w:sz w:val="28"/>
          <w:szCs w:val="28"/>
          <w:lang w:eastAsia="ru-RU"/>
        </w:rPr>
        <w:t>Материальная помощь не выплачивается при оформлении учебного отпуска, отпуска по беременности и родам, отпуска по уходу за ребенком, в случае расторжения трудового договора сразу после отпуска.</w:t>
      </w:r>
    </w:p>
    <w:p w:rsidR="00304B72" w:rsidRPr="00300318" w:rsidRDefault="00304B72" w:rsidP="00625712">
      <w:pPr>
        <w:ind w:firstLine="567"/>
        <w:jc w:val="both"/>
        <w:rPr>
          <w:sz w:val="28"/>
          <w:szCs w:val="28"/>
          <w:lang w:eastAsia="ru-RU"/>
        </w:rPr>
      </w:pPr>
      <w:r w:rsidRPr="00300318">
        <w:rPr>
          <w:sz w:val="28"/>
          <w:szCs w:val="28"/>
          <w:lang w:eastAsia="ru-RU"/>
        </w:rPr>
        <w:t xml:space="preserve">Материальная помощь </w:t>
      </w:r>
      <w:proofErr w:type="gramStart"/>
      <w:r w:rsidRPr="00300318">
        <w:rPr>
          <w:sz w:val="28"/>
          <w:szCs w:val="28"/>
          <w:lang w:eastAsia="ru-RU"/>
        </w:rPr>
        <w:t>выплачивается по заявлению</w:t>
      </w:r>
      <w:proofErr w:type="gramEnd"/>
      <w:r w:rsidRPr="00300318">
        <w:rPr>
          <w:sz w:val="28"/>
          <w:szCs w:val="28"/>
          <w:lang w:eastAsia="ru-RU"/>
        </w:rPr>
        <w:t xml:space="preserve"> работника одновременно с выплатой отпускных. Если сотрудник разделяет отпуск на части, материальная помощь выплачивается к любой из них </w:t>
      </w:r>
      <w:proofErr w:type="gramStart"/>
      <w:r w:rsidRPr="00300318">
        <w:rPr>
          <w:sz w:val="28"/>
          <w:szCs w:val="28"/>
          <w:lang w:eastAsia="ru-RU"/>
        </w:rPr>
        <w:t>согласно заявления</w:t>
      </w:r>
      <w:proofErr w:type="gramEnd"/>
      <w:r w:rsidRPr="00300318">
        <w:rPr>
          <w:sz w:val="28"/>
          <w:szCs w:val="28"/>
          <w:lang w:eastAsia="ru-RU"/>
        </w:rPr>
        <w:t xml:space="preserve"> работника.</w:t>
      </w:r>
    </w:p>
    <w:p w:rsidR="00304B72" w:rsidRPr="00BB0710" w:rsidRDefault="00304B72" w:rsidP="00625712">
      <w:pPr>
        <w:autoSpaceDE w:val="0"/>
        <w:autoSpaceDN w:val="0"/>
        <w:adjustRightInd w:val="0"/>
        <w:ind w:firstLine="567"/>
        <w:jc w:val="both"/>
        <w:rPr>
          <w:sz w:val="28"/>
          <w:szCs w:val="28"/>
          <w:lang w:eastAsia="ru-RU"/>
        </w:rPr>
      </w:pPr>
      <w:r w:rsidRPr="00BB0710">
        <w:rPr>
          <w:sz w:val="28"/>
          <w:szCs w:val="28"/>
          <w:lang w:eastAsia="ru-RU"/>
        </w:rPr>
        <w:t>Размер материальной помощи к отпуску не может превышать 5</w:t>
      </w:r>
      <w:r w:rsidR="00423EA9" w:rsidRPr="00BB0710">
        <w:rPr>
          <w:sz w:val="28"/>
          <w:szCs w:val="28"/>
          <w:lang w:eastAsia="ru-RU"/>
        </w:rPr>
        <w:t xml:space="preserve"> 000 </w:t>
      </w:r>
      <w:r w:rsidRPr="00BB0710">
        <w:rPr>
          <w:sz w:val="28"/>
          <w:szCs w:val="28"/>
          <w:lang w:eastAsia="ru-RU"/>
        </w:rPr>
        <w:t>(пять тысяч) рублей. Размер материальной помощи рассчитывается с учетом занимаемой ставки работника.</w:t>
      </w:r>
    </w:p>
    <w:p w:rsidR="006719A0" w:rsidRPr="00084FFE" w:rsidRDefault="006719A0" w:rsidP="00625712">
      <w:pPr>
        <w:pStyle w:val="a3"/>
        <w:ind w:left="0" w:firstLine="567"/>
        <w:jc w:val="both"/>
        <w:rPr>
          <w:sz w:val="28"/>
          <w:szCs w:val="28"/>
          <w:highlight w:val="yellow"/>
          <w:lang w:eastAsia="ru-RU"/>
        </w:rPr>
      </w:pPr>
    </w:p>
    <w:p w:rsidR="006719A0" w:rsidRPr="00084FFE" w:rsidRDefault="006719A0" w:rsidP="00625712">
      <w:pPr>
        <w:pStyle w:val="a3"/>
        <w:ind w:left="0" w:firstLine="567"/>
        <w:jc w:val="both"/>
        <w:rPr>
          <w:sz w:val="28"/>
          <w:szCs w:val="28"/>
          <w:highlight w:val="yellow"/>
          <w:lang w:eastAsia="ru-RU"/>
        </w:rPr>
      </w:pPr>
    </w:p>
    <w:p w:rsidR="006719A0" w:rsidRPr="00084FFE" w:rsidRDefault="006719A0" w:rsidP="00625712">
      <w:pPr>
        <w:pStyle w:val="a3"/>
        <w:ind w:left="0" w:firstLine="567"/>
        <w:jc w:val="both"/>
        <w:rPr>
          <w:sz w:val="28"/>
          <w:szCs w:val="28"/>
          <w:highlight w:val="yellow"/>
          <w:lang w:eastAsia="ru-RU"/>
        </w:rPr>
      </w:pPr>
    </w:p>
    <w:p w:rsidR="006719A0" w:rsidRPr="00084FFE" w:rsidRDefault="006719A0" w:rsidP="00625712">
      <w:pPr>
        <w:pStyle w:val="a3"/>
        <w:ind w:left="0" w:firstLine="567"/>
        <w:jc w:val="both"/>
        <w:rPr>
          <w:sz w:val="28"/>
          <w:szCs w:val="28"/>
          <w:highlight w:val="yellow"/>
          <w:lang w:eastAsia="ru-RU"/>
        </w:rPr>
      </w:pPr>
    </w:p>
    <w:p w:rsidR="00A57306" w:rsidRPr="00084FFE" w:rsidRDefault="00A57306" w:rsidP="00625712">
      <w:pPr>
        <w:pStyle w:val="a3"/>
        <w:ind w:left="0" w:firstLine="567"/>
        <w:jc w:val="both"/>
        <w:rPr>
          <w:sz w:val="28"/>
          <w:szCs w:val="28"/>
          <w:highlight w:val="yellow"/>
          <w:lang w:eastAsia="ru-RU"/>
        </w:rPr>
      </w:pPr>
    </w:p>
    <w:p w:rsidR="00A57306" w:rsidRPr="00084FFE" w:rsidRDefault="00A57306" w:rsidP="00625712">
      <w:pPr>
        <w:pStyle w:val="a3"/>
        <w:ind w:left="0" w:firstLine="567"/>
        <w:jc w:val="both"/>
        <w:rPr>
          <w:sz w:val="28"/>
          <w:szCs w:val="28"/>
          <w:highlight w:val="yellow"/>
          <w:lang w:eastAsia="ru-RU"/>
        </w:rPr>
      </w:pPr>
    </w:p>
    <w:p w:rsidR="00A57306" w:rsidRPr="00084FFE" w:rsidRDefault="00A57306" w:rsidP="00625712">
      <w:pPr>
        <w:pStyle w:val="a3"/>
        <w:ind w:left="0" w:firstLine="567"/>
        <w:jc w:val="both"/>
        <w:rPr>
          <w:sz w:val="28"/>
          <w:szCs w:val="28"/>
          <w:highlight w:val="yellow"/>
          <w:lang w:eastAsia="ru-RU"/>
        </w:rPr>
      </w:pPr>
    </w:p>
    <w:p w:rsidR="00A57306" w:rsidRPr="00084FFE" w:rsidRDefault="00A57306" w:rsidP="00625712">
      <w:pPr>
        <w:pStyle w:val="a3"/>
        <w:ind w:left="0" w:firstLine="567"/>
        <w:jc w:val="both"/>
        <w:rPr>
          <w:sz w:val="28"/>
          <w:szCs w:val="28"/>
          <w:highlight w:val="yellow"/>
          <w:lang w:eastAsia="ru-RU"/>
        </w:rPr>
      </w:pPr>
    </w:p>
    <w:p w:rsidR="00A57306" w:rsidRPr="00084FFE" w:rsidRDefault="00A57306" w:rsidP="00625712">
      <w:pPr>
        <w:pStyle w:val="a3"/>
        <w:ind w:left="0" w:firstLine="567"/>
        <w:jc w:val="both"/>
        <w:rPr>
          <w:sz w:val="28"/>
          <w:szCs w:val="28"/>
          <w:highlight w:val="yellow"/>
          <w:lang w:eastAsia="ru-RU"/>
        </w:rPr>
      </w:pPr>
    </w:p>
    <w:p w:rsidR="00A57306" w:rsidRPr="00084FFE" w:rsidRDefault="00A57306" w:rsidP="00625712">
      <w:pPr>
        <w:pStyle w:val="a3"/>
        <w:ind w:left="0" w:firstLine="567"/>
        <w:jc w:val="both"/>
        <w:rPr>
          <w:sz w:val="28"/>
          <w:szCs w:val="28"/>
          <w:highlight w:val="yellow"/>
          <w:lang w:eastAsia="ru-RU"/>
        </w:rPr>
      </w:pPr>
    </w:p>
    <w:p w:rsidR="00A57306" w:rsidRPr="00084FFE" w:rsidRDefault="00A57306" w:rsidP="00625712">
      <w:pPr>
        <w:pStyle w:val="a3"/>
        <w:ind w:left="0" w:firstLine="567"/>
        <w:jc w:val="both"/>
        <w:rPr>
          <w:sz w:val="28"/>
          <w:szCs w:val="28"/>
          <w:highlight w:val="yellow"/>
          <w:lang w:eastAsia="ru-RU"/>
        </w:rPr>
      </w:pPr>
    </w:p>
    <w:p w:rsidR="00A57306" w:rsidRPr="00084FFE" w:rsidRDefault="00A57306" w:rsidP="00625712">
      <w:pPr>
        <w:pStyle w:val="a3"/>
        <w:ind w:left="0" w:firstLine="567"/>
        <w:jc w:val="both"/>
        <w:rPr>
          <w:sz w:val="28"/>
          <w:szCs w:val="28"/>
          <w:highlight w:val="yellow"/>
          <w:lang w:eastAsia="ru-RU"/>
        </w:rPr>
      </w:pPr>
    </w:p>
    <w:p w:rsidR="00A57306" w:rsidRPr="00084FFE" w:rsidRDefault="00A57306" w:rsidP="00625712">
      <w:pPr>
        <w:pStyle w:val="a3"/>
        <w:ind w:left="0" w:firstLine="567"/>
        <w:jc w:val="both"/>
        <w:rPr>
          <w:sz w:val="28"/>
          <w:szCs w:val="28"/>
          <w:highlight w:val="yellow"/>
          <w:lang w:eastAsia="ru-RU"/>
        </w:rPr>
      </w:pPr>
    </w:p>
    <w:p w:rsidR="00A57306" w:rsidRPr="00084FFE" w:rsidRDefault="00A57306" w:rsidP="00625712">
      <w:pPr>
        <w:pStyle w:val="a3"/>
        <w:ind w:left="0" w:firstLine="567"/>
        <w:jc w:val="both"/>
        <w:rPr>
          <w:sz w:val="28"/>
          <w:szCs w:val="28"/>
          <w:highlight w:val="yellow"/>
          <w:lang w:eastAsia="ru-RU"/>
        </w:rPr>
      </w:pPr>
    </w:p>
    <w:p w:rsidR="00625712" w:rsidRPr="00084FFE" w:rsidRDefault="00625712" w:rsidP="00625712">
      <w:pPr>
        <w:pStyle w:val="a3"/>
        <w:ind w:left="0" w:firstLine="567"/>
        <w:jc w:val="both"/>
        <w:rPr>
          <w:sz w:val="28"/>
          <w:szCs w:val="28"/>
          <w:highlight w:val="yellow"/>
          <w:lang w:eastAsia="ru-RU"/>
        </w:rPr>
      </w:pPr>
    </w:p>
    <w:p w:rsidR="00625712" w:rsidRPr="00084FFE" w:rsidRDefault="00625712" w:rsidP="00625712">
      <w:pPr>
        <w:pStyle w:val="a3"/>
        <w:ind w:left="0" w:firstLine="567"/>
        <w:jc w:val="both"/>
        <w:rPr>
          <w:sz w:val="28"/>
          <w:szCs w:val="28"/>
          <w:highlight w:val="yellow"/>
          <w:lang w:eastAsia="ru-RU"/>
        </w:rPr>
      </w:pPr>
    </w:p>
    <w:p w:rsidR="00625712" w:rsidRPr="00084FFE" w:rsidRDefault="00625712" w:rsidP="00625712">
      <w:pPr>
        <w:pStyle w:val="a3"/>
        <w:ind w:left="0" w:firstLine="567"/>
        <w:jc w:val="both"/>
        <w:rPr>
          <w:sz w:val="28"/>
          <w:szCs w:val="28"/>
          <w:highlight w:val="yellow"/>
          <w:lang w:eastAsia="ru-RU"/>
        </w:rPr>
      </w:pPr>
    </w:p>
    <w:p w:rsidR="00625712" w:rsidRPr="00084FFE" w:rsidRDefault="00625712" w:rsidP="00625712">
      <w:pPr>
        <w:pStyle w:val="a3"/>
        <w:ind w:left="0" w:firstLine="567"/>
        <w:jc w:val="both"/>
        <w:rPr>
          <w:sz w:val="28"/>
          <w:szCs w:val="28"/>
          <w:highlight w:val="yellow"/>
          <w:lang w:eastAsia="ru-RU"/>
        </w:rPr>
      </w:pPr>
    </w:p>
    <w:p w:rsidR="00625712" w:rsidRPr="00084FFE" w:rsidRDefault="00625712" w:rsidP="00625712">
      <w:pPr>
        <w:pStyle w:val="a3"/>
        <w:ind w:left="0" w:firstLine="567"/>
        <w:jc w:val="both"/>
        <w:rPr>
          <w:sz w:val="28"/>
          <w:szCs w:val="28"/>
          <w:highlight w:val="yellow"/>
          <w:lang w:eastAsia="ru-RU"/>
        </w:rPr>
      </w:pPr>
    </w:p>
    <w:p w:rsidR="00625712" w:rsidRPr="00084FFE" w:rsidRDefault="00625712" w:rsidP="00625712">
      <w:pPr>
        <w:pStyle w:val="a3"/>
        <w:ind w:left="0" w:firstLine="567"/>
        <w:jc w:val="both"/>
        <w:rPr>
          <w:sz w:val="28"/>
          <w:szCs w:val="28"/>
          <w:highlight w:val="yellow"/>
          <w:lang w:eastAsia="ru-RU"/>
        </w:rPr>
      </w:pPr>
    </w:p>
    <w:p w:rsidR="00C50874" w:rsidRPr="00A816D0" w:rsidRDefault="00C50874" w:rsidP="00625712">
      <w:pPr>
        <w:jc w:val="right"/>
        <w:rPr>
          <w:sz w:val="24"/>
          <w:szCs w:val="24"/>
          <w:lang w:eastAsia="ru-RU"/>
        </w:rPr>
      </w:pPr>
      <w:r w:rsidRPr="00A816D0">
        <w:rPr>
          <w:sz w:val="24"/>
          <w:szCs w:val="24"/>
          <w:lang w:eastAsia="ru-RU"/>
        </w:rPr>
        <w:t>Приложение №1</w:t>
      </w:r>
    </w:p>
    <w:p w:rsidR="00C50874" w:rsidRPr="00A816D0" w:rsidRDefault="00C50874" w:rsidP="00625712">
      <w:pPr>
        <w:jc w:val="right"/>
        <w:rPr>
          <w:rFonts w:eastAsia="Calibri"/>
          <w:sz w:val="22"/>
          <w:szCs w:val="22"/>
          <w:lang w:eastAsia="en-US"/>
        </w:rPr>
      </w:pPr>
      <w:r w:rsidRPr="00A816D0">
        <w:rPr>
          <w:rFonts w:eastAsia="Calibri"/>
          <w:sz w:val="22"/>
          <w:szCs w:val="22"/>
          <w:lang w:eastAsia="en-US"/>
        </w:rPr>
        <w:t>к  Положению об оплате труда</w:t>
      </w:r>
    </w:p>
    <w:p w:rsidR="00C50874" w:rsidRPr="00A816D0" w:rsidRDefault="00C50874" w:rsidP="00625712">
      <w:pPr>
        <w:jc w:val="right"/>
        <w:rPr>
          <w:rFonts w:eastAsia="Calibri"/>
          <w:sz w:val="22"/>
          <w:szCs w:val="22"/>
          <w:lang w:eastAsia="en-US"/>
        </w:rPr>
      </w:pPr>
      <w:r w:rsidRPr="00A816D0">
        <w:rPr>
          <w:rFonts w:eastAsia="Calibri"/>
          <w:sz w:val="22"/>
          <w:szCs w:val="22"/>
          <w:lang w:eastAsia="en-US"/>
        </w:rPr>
        <w:t xml:space="preserve">утвержденному приказом от </w:t>
      </w:r>
      <w:r w:rsidR="002A22D5">
        <w:rPr>
          <w:rFonts w:eastAsia="Calibri"/>
          <w:sz w:val="22"/>
          <w:szCs w:val="22"/>
          <w:lang w:eastAsia="en-US"/>
        </w:rPr>
        <w:t>30</w:t>
      </w:r>
      <w:r w:rsidRPr="00A816D0">
        <w:rPr>
          <w:rFonts w:eastAsia="Calibri"/>
          <w:sz w:val="22"/>
          <w:szCs w:val="22"/>
          <w:lang w:eastAsia="en-US"/>
        </w:rPr>
        <w:t>.</w:t>
      </w:r>
      <w:r w:rsidR="002A22D5">
        <w:rPr>
          <w:rFonts w:eastAsia="Calibri"/>
          <w:sz w:val="22"/>
          <w:szCs w:val="22"/>
          <w:lang w:eastAsia="en-US"/>
        </w:rPr>
        <w:t>12</w:t>
      </w:r>
      <w:r w:rsidRPr="00A816D0">
        <w:rPr>
          <w:rFonts w:eastAsia="Calibri"/>
          <w:sz w:val="22"/>
          <w:szCs w:val="22"/>
          <w:lang w:eastAsia="en-US"/>
        </w:rPr>
        <w:t>.</w:t>
      </w:r>
      <w:r w:rsidR="002A22D5">
        <w:rPr>
          <w:rFonts w:eastAsia="Calibri"/>
          <w:sz w:val="22"/>
          <w:szCs w:val="22"/>
          <w:lang w:eastAsia="en-US"/>
        </w:rPr>
        <w:t>2025</w:t>
      </w:r>
      <w:r w:rsidRPr="00A816D0">
        <w:rPr>
          <w:rFonts w:eastAsia="Calibri"/>
          <w:sz w:val="22"/>
          <w:szCs w:val="22"/>
          <w:lang w:eastAsia="en-US"/>
        </w:rPr>
        <w:t xml:space="preserve"> г</w:t>
      </w:r>
      <w:r w:rsidR="00C5282C" w:rsidRPr="00A816D0">
        <w:rPr>
          <w:rFonts w:eastAsia="Calibri"/>
          <w:sz w:val="22"/>
          <w:szCs w:val="22"/>
          <w:lang w:eastAsia="en-US"/>
        </w:rPr>
        <w:t xml:space="preserve"> </w:t>
      </w:r>
      <w:r w:rsidRPr="00A816D0">
        <w:rPr>
          <w:rFonts w:eastAsia="Calibri"/>
          <w:sz w:val="22"/>
          <w:szCs w:val="22"/>
          <w:lang w:eastAsia="en-US"/>
        </w:rPr>
        <w:t>№</w:t>
      </w:r>
      <w:r w:rsidR="002A22D5">
        <w:rPr>
          <w:rFonts w:eastAsia="Calibri"/>
          <w:sz w:val="22"/>
          <w:szCs w:val="22"/>
          <w:lang w:eastAsia="en-US"/>
        </w:rPr>
        <w:t>1585</w:t>
      </w:r>
      <w:r w:rsidR="005F61B3" w:rsidRPr="00A816D0">
        <w:rPr>
          <w:rFonts w:eastAsia="Calibri"/>
          <w:sz w:val="22"/>
          <w:szCs w:val="22"/>
          <w:lang w:eastAsia="en-US"/>
        </w:rPr>
        <w:t>-о</w:t>
      </w:r>
      <w:r w:rsidRPr="00A816D0">
        <w:rPr>
          <w:rFonts w:eastAsia="Calibri"/>
          <w:sz w:val="22"/>
          <w:szCs w:val="22"/>
          <w:lang w:eastAsia="en-US"/>
        </w:rPr>
        <w:t xml:space="preserve"> </w:t>
      </w:r>
    </w:p>
    <w:p w:rsidR="00C5282C" w:rsidRPr="00A816D0" w:rsidRDefault="00C5282C" w:rsidP="00625712">
      <w:pPr>
        <w:jc w:val="right"/>
        <w:rPr>
          <w:rFonts w:eastAsia="Calibri"/>
          <w:sz w:val="22"/>
          <w:szCs w:val="22"/>
          <w:lang w:eastAsia="en-US"/>
        </w:rPr>
      </w:pPr>
    </w:p>
    <w:p w:rsidR="003F06BA" w:rsidRPr="00A816D0" w:rsidRDefault="003F06BA" w:rsidP="00625712">
      <w:pPr>
        <w:jc w:val="center"/>
        <w:rPr>
          <w:b/>
          <w:sz w:val="28"/>
          <w:szCs w:val="28"/>
          <w:lang w:eastAsia="ru-RU"/>
        </w:rPr>
      </w:pPr>
      <w:r w:rsidRPr="00A816D0">
        <w:rPr>
          <w:b/>
          <w:sz w:val="28"/>
          <w:szCs w:val="28"/>
          <w:lang w:eastAsia="ru-RU"/>
        </w:rPr>
        <w:t>ПЕРЕЧНИ ДОЛЖНОСТЕЙ АДМИНИСТРАТИВНО-УПРАВЛЕНЧЕСКОГО, ВСПОМОГАТЕЛЬНОГО И ОСНОВНОГО ПЕРСОНАЛА УЧРЕЖДЕНИЯ</w:t>
      </w:r>
    </w:p>
    <w:p w:rsidR="00D37133" w:rsidRPr="00A816D0" w:rsidRDefault="00D37133" w:rsidP="00625712">
      <w:pPr>
        <w:jc w:val="center"/>
        <w:rPr>
          <w:b/>
          <w:sz w:val="28"/>
          <w:szCs w:val="28"/>
          <w:lang w:eastAsia="ru-RU"/>
        </w:rPr>
      </w:pPr>
    </w:p>
    <w:p w:rsidR="003F06BA" w:rsidRPr="00A816D0" w:rsidRDefault="003F06BA" w:rsidP="00625712">
      <w:pPr>
        <w:jc w:val="both"/>
        <w:rPr>
          <w:sz w:val="28"/>
          <w:szCs w:val="28"/>
          <w:lang w:eastAsia="ru-RU"/>
        </w:rPr>
      </w:pPr>
      <w:r w:rsidRPr="00A816D0">
        <w:rPr>
          <w:sz w:val="28"/>
          <w:szCs w:val="28"/>
          <w:lang w:eastAsia="ru-RU"/>
        </w:rPr>
        <w:t>1.Административно-управленческий персонал.</w:t>
      </w:r>
    </w:p>
    <w:p w:rsidR="003F06BA" w:rsidRPr="00A816D0" w:rsidRDefault="003F06BA" w:rsidP="00625712">
      <w:pPr>
        <w:jc w:val="both"/>
        <w:rPr>
          <w:sz w:val="28"/>
          <w:szCs w:val="28"/>
          <w:lang w:eastAsia="ru-RU"/>
        </w:rPr>
      </w:pPr>
      <w:r w:rsidRPr="00A816D0">
        <w:rPr>
          <w:sz w:val="28"/>
          <w:szCs w:val="28"/>
          <w:lang w:eastAsia="ru-RU"/>
        </w:rPr>
        <w:t>I.</w:t>
      </w:r>
      <w:r w:rsidRPr="00A816D0">
        <w:rPr>
          <w:sz w:val="28"/>
          <w:szCs w:val="28"/>
          <w:lang w:eastAsia="ru-RU"/>
        </w:rPr>
        <w:tab/>
        <w:t>Должности руководителей</w:t>
      </w:r>
    </w:p>
    <w:p w:rsidR="003F06BA" w:rsidRPr="00A816D0" w:rsidRDefault="003F06BA" w:rsidP="00625712">
      <w:pPr>
        <w:ind w:firstLine="426"/>
        <w:jc w:val="both"/>
        <w:rPr>
          <w:sz w:val="28"/>
          <w:szCs w:val="28"/>
          <w:lang w:eastAsia="ru-RU"/>
        </w:rPr>
      </w:pPr>
      <w:r w:rsidRPr="00A816D0">
        <w:rPr>
          <w:sz w:val="28"/>
          <w:szCs w:val="28"/>
          <w:lang w:eastAsia="ru-RU"/>
        </w:rPr>
        <w:t>- Директор.</w:t>
      </w:r>
    </w:p>
    <w:p w:rsidR="003F06BA" w:rsidRPr="00A816D0" w:rsidRDefault="003F06BA" w:rsidP="00625712">
      <w:pPr>
        <w:ind w:firstLine="426"/>
        <w:jc w:val="both"/>
        <w:rPr>
          <w:sz w:val="28"/>
          <w:szCs w:val="28"/>
          <w:lang w:eastAsia="ru-RU"/>
        </w:rPr>
      </w:pPr>
      <w:r w:rsidRPr="00A816D0">
        <w:rPr>
          <w:sz w:val="28"/>
          <w:szCs w:val="28"/>
          <w:lang w:eastAsia="ru-RU"/>
        </w:rPr>
        <w:t>- Заместитель директора.</w:t>
      </w:r>
    </w:p>
    <w:p w:rsidR="003F06BA" w:rsidRPr="00A816D0" w:rsidRDefault="003F06BA" w:rsidP="00625712">
      <w:pPr>
        <w:ind w:firstLine="426"/>
        <w:jc w:val="both"/>
        <w:rPr>
          <w:sz w:val="28"/>
          <w:szCs w:val="28"/>
          <w:lang w:eastAsia="ru-RU"/>
        </w:rPr>
      </w:pPr>
      <w:r w:rsidRPr="00A816D0">
        <w:rPr>
          <w:sz w:val="28"/>
          <w:szCs w:val="28"/>
          <w:lang w:eastAsia="ru-RU"/>
        </w:rPr>
        <w:t>- Заместитель директора по медицинской части.</w:t>
      </w:r>
    </w:p>
    <w:p w:rsidR="003F06BA" w:rsidRPr="00A816D0" w:rsidRDefault="003F06BA" w:rsidP="00625712">
      <w:pPr>
        <w:ind w:firstLine="426"/>
        <w:jc w:val="both"/>
        <w:rPr>
          <w:sz w:val="28"/>
          <w:szCs w:val="28"/>
          <w:lang w:eastAsia="ru-RU"/>
        </w:rPr>
      </w:pPr>
      <w:r w:rsidRPr="00A816D0">
        <w:rPr>
          <w:sz w:val="28"/>
          <w:szCs w:val="28"/>
          <w:lang w:eastAsia="ru-RU"/>
        </w:rPr>
        <w:t>- Заместитель по воспитательной и реабилитационной работе.</w:t>
      </w:r>
    </w:p>
    <w:p w:rsidR="003F06BA" w:rsidRPr="00A816D0" w:rsidRDefault="003F06BA" w:rsidP="00625712">
      <w:pPr>
        <w:ind w:firstLine="426"/>
        <w:jc w:val="both"/>
        <w:rPr>
          <w:sz w:val="28"/>
          <w:szCs w:val="28"/>
          <w:lang w:eastAsia="ru-RU"/>
        </w:rPr>
      </w:pPr>
      <w:r w:rsidRPr="00A816D0">
        <w:rPr>
          <w:sz w:val="28"/>
          <w:szCs w:val="28"/>
          <w:lang w:eastAsia="ru-RU"/>
        </w:rPr>
        <w:t>- Главный бухгалтер.</w:t>
      </w:r>
    </w:p>
    <w:p w:rsidR="003F06BA" w:rsidRPr="00A816D0" w:rsidRDefault="003F06BA" w:rsidP="00625712">
      <w:pPr>
        <w:ind w:firstLine="426"/>
        <w:jc w:val="both"/>
        <w:rPr>
          <w:sz w:val="28"/>
          <w:szCs w:val="28"/>
          <w:lang w:eastAsia="ru-RU"/>
        </w:rPr>
      </w:pPr>
      <w:r w:rsidRPr="00A816D0">
        <w:rPr>
          <w:sz w:val="28"/>
          <w:szCs w:val="28"/>
          <w:lang w:eastAsia="ru-RU"/>
        </w:rPr>
        <w:t>- Заведующий отделением</w:t>
      </w:r>
      <w:r w:rsidR="00A816D0" w:rsidRPr="00A816D0">
        <w:rPr>
          <w:sz w:val="28"/>
          <w:szCs w:val="28"/>
          <w:lang w:eastAsia="ru-RU"/>
        </w:rPr>
        <w:t xml:space="preserve"> учреждения, не участвующий в предоставлении социальных услуг</w:t>
      </w:r>
      <w:r w:rsidRPr="00A816D0">
        <w:rPr>
          <w:sz w:val="28"/>
          <w:szCs w:val="28"/>
          <w:lang w:eastAsia="ru-RU"/>
        </w:rPr>
        <w:t>.</w:t>
      </w:r>
    </w:p>
    <w:p w:rsidR="003F06BA" w:rsidRPr="00A816D0" w:rsidRDefault="003F06BA" w:rsidP="00625712">
      <w:pPr>
        <w:jc w:val="both"/>
        <w:rPr>
          <w:sz w:val="28"/>
          <w:szCs w:val="28"/>
          <w:lang w:eastAsia="ru-RU"/>
        </w:rPr>
      </w:pPr>
      <w:r w:rsidRPr="00A816D0">
        <w:rPr>
          <w:sz w:val="28"/>
          <w:szCs w:val="28"/>
          <w:lang w:eastAsia="ru-RU"/>
        </w:rPr>
        <w:t>II.</w:t>
      </w:r>
      <w:r w:rsidRPr="00A816D0">
        <w:rPr>
          <w:sz w:val="28"/>
          <w:szCs w:val="28"/>
          <w:lang w:eastAsia="ru-RU"/>
        </w:rPr>
        <w:tab/>
        <w:t>Должности специалистов</w:t>
      </w:r>
    </w:p>
    <w:p w:rsidR="003F06BA" w:rsidRPr="00A816D0" w:rsidRDefault="003F06BA" w:rsidP="00625712">
      <w:pPr>
        <w:jc w:val="both"/>
        <w:rPr>
          <w:sz w:val="28"/>
          <w:szCs w:val="28"/>
          <w:lang w:eastAsia="ru-RU"/>
        </w:rPr>
      </w:pPr>
      <w:r w:rsidRPr="00A816D0">
        <w:rPr>
          <w:sz w:val="28"/>
          <w:szCs w:val="28"/>
          <w:lang w:eastAsia="ru-RU"/>
        </w:rPr>
        <w:t>- Бухгалтер, бухгалтер 2 категории, бухгалтер 1 категории.</w:t>
      </w:r>
    </w:p>
    <w:p w:rsidR="003F06BA" w:rsidRPr="00A816D0" w:rsidRDefault="003F06BA" w:rsidP="00625712">
      <w:pPr>
        <w:jc w:val="both"/>
        <w:rPr>
          <w:sz w:val="28"/>
          <w:szCs w:val="28"/>
          <w:lang w:eastAsia="ru-RU"/>
        </w:rPr>
      </w:pPr>
      <w:r w:rsidRPr="00A816D0">
        <w:rPr>
          <w:sz w:val="28"/>
          <w:szCs w:val="28"/>
          <w:lang w:eastAsia="ru-RU"/>
        </w:rPr>
        <w:t>- Специалист по кадрам.</w:t>
      </w:r>
    </w:p>
    <w:p w:rsidR="003F06BA" w:rsidRPr="00A816D0" w:rsidRDefault="003F06BA" w:rsidP="00625712">
      <w:pPr>
        <w:jc w:val="both"/>
        <w:rPr>
          <w:sz w:val="28"/>
          <w:szCs w:val="28"/>
          <w:lang w:eastAsia="ru-RU"/>
        </w:rPr>
      </w:pPr>
      <w:r w:rsidRPr="00A816D0">
        <w:rPr>
          <w:sz w:val="28"/>
          <w:szCs w:val="28"/>
          <w:lang w:eastAsia="ru-RU"/>
        </w:rPr>
        <w:t>- Специалист по охране труда.</w:t>
      </w:r>
    </w:p>
    <w:p w:rsidR="003F06BA" w:rsidRPr="00A816D0" w:rsidRDefault="003F06BA" w:rsidP="00625712">
      <w:pPr>
        <w:jc w:val="both"/>
        <w:rPr>
          <w:sz w:val="28"/>
          <w:szCs w:val="28"/>
          <w:lang w:eastAsia="ru-RU"/>
        </w:rPr>
      </w:pPr>
      <w:r w:rsidRPr="00A816D0">
        <w:rPr>
          <w:sz w:val="28"/>
          <w:szCs w:val="28"/>
          <w:lang w:eastAsia="ru-RU"/>
        </w:rPr>
        <w:t>- Инспектор по кадрам.</w:t>
      </w:r>
    </w:p>
    <w:p w:rsidR="003F06BA" w:rsidRPr="00A816D0" w:rsidRDefault="003F06BA" w:rsidP="00625712">
      <w:pPr>
        <w:jc w:val="both"/>
        <w:rPr>
          <w:sz w:val="28"/>
          <w:szCs w:val="28"/>
          <w:lang w:eastAsia="ru-RU"/>
        </w:rPr>
      </w:pPr>
      <w:r w:rsidRPr="00A816D0">
        <w:rPr>
          <w:sz w:val="28"/>
          <w:szCs w:val="28"/>
          <w:lang w:eastAsia="ru-RU"/>
        </w:rPr>
        <w:t>- Секретарь руководителя.</w:t>
      </w:r>
    </w:p>
    <w:p w:rsidR="003F06BA" w:rsidRPr="00A816D0" w:rsidRDefault="003F06BA" w:rsidP="00625712">
      <w:pPr>
        <w:jc w:val="both"/>
        <w:rPr>
          <w:sz w:val="28"/>
          <w:szCs w:val="28"/>
          <w:lang w:eastAsia="ru-RU"/>
        </w:rPr>
      </w:pPr>
      <w:r w:rsidRPr="00A816D0">
        <w:rPr>
          <w:sz w:val="28"/>
          <w:szCs w:val="28"/>
          <w:lang w:eastAsia="ru-RU"/>
        </w:rPr>
        <w:t>- Экономист 1 категории, экономист 2 категории.</w:t>
      </w:r>
    </w:p>
    <w:p w:rsidR="003F06BA" w:rsidRPr="00A816D0" w:rsidRDefault="003F06BA" w:rsidP="00625712">
      <w:pPr>
        <w:jc w:val="both"/>
        <w:rPr>
          <w:sz w:val="28"/>
          <w:szCs w:val="28"/>
          <w:lang w:eastAsia="ru-RU"/>
        </w:rPr>
      </w:pPr>
      <w:r w:rsidRPr="00A816D0">
        <w:rPr>
          <w:sz w:val="28"/>
          <w:szCs w:val="28"/>
          <w:lang w:eastAsia="ru-RU"/>
        </w:rPr>
        <w:t>- Юрисконсульт 1 категории.</w:t>
      </w:r>
    </w:p>
    <w:p w:rsidR="003F06BA" w:rsidRPr="00A816D0" w:rsidRDefault="003F06BA" w:rsidP="00625712">
      <w:pPr>
        <w:jc w:val="both"/>
        <w:rPr>
          <w:sz w:val="28"/>
          <w:szCs w:val="28"/>
          <w:lang w:eastAsia="ru-RU"/>
        </w:rPr>
      </w:pPr>
      <w:r w:rsidRPr="00A816D0">
        <w:rPr>
          <w:sz w:val="28"/>
          <w:szCs w:val="28"/>
          <w:lang w:eastAsia="ru-RU"/>
        </w:rPr>
        <w:t>- Администратор баз данных.</w:t>
      </w:r>
    </w:p>
    <w:p w:rsidR="003F06BA" w:rsidRPr="00A816D0" w:rsidRDefault="003F06BA" w:rsidP="00625712">
      <w:pPr>
        <w:jc w:val="both"/>
        <w:rPr>
          <w:sz w:val="28"/>
          <w:szCs w:val="28"/>
          <w:lang w:eastAsia="ru-RU"/>
        </w:rPr>
      </w:pPr>
      <w:r w:rsidRPr="00A816D0">
        <w:rPr>
          <w:sz w:val="28"/>
          <w:szCs w:val="28"/>
          <w:lang w:eastAsia="ru-RU"/>
        </w:rPr>
        <w:t>- Контрактный управляющий</w:t>
      </w:r>
      <w:r w:rsidR="00421E13" w:rsidRPr="00A816D0">
        <w:rPr>
          <w:sz w:val="28"/>
          <w:szCs w:val="28"/>
          <w:lang w:eastAsia="ru-RU"/>
        </w:rPr>
        <w:t>.</w:t>
      </w:r>
    </w:p>
    <w:p w:rsidR="00421E13" w:rsidRPr="00A816D0" w:rsidRDefault="00421E13" w:rsidP="00625712">
      <w:pPr>
        <w:jc w:val="both"/>
        <w:rPr>
          <w:sz w:val="28"/>
          <w:szCs w:val="28"/>
          <w:lang w:eastAsia="ru-RU"/>
        </w:rPr>
      </w:pPr>
      <w:r w:rsidRPr="00A816D0">
        <w:rPr>
          <w:sz w:val="28"/>
          <w:szCs w:val="28"/>
          <w:lang w:eastAsia="ru-RU"/>
        </w:rPr>
        <w:t>- Инженер по надзору за строительством.</w:t>
      </w:r>
    </w:p>
    <w:p w:rsidR="003F06BA" w:rsidRPr="00084FFE" w:rsidRDefault="003F06BA" w:rsidP="00625712">
      <w:pPr>
        <w:rPr>
          <w:sz w:val="28"/>
          <w:szCs w:val="28"/>
          <w:highlight w:val="yellow"/>
          <w:lang w:eastAsia="ru-RU"/>
        </w:rPr>
      </w:pPr>
      <w:r w:rsidRPr="00084FFE">
        <w:rPr>
          <w:sz w:val="28"/>
          <w:szCs w:val="28"/>
          <w:highlight w:val="yellow"/>
          <w:lang w:eastAsia="ru-RU"/>
        </w:rPr>
        <w:t xml:space="preserve">  </w:t>
      </w:r>
    </w:p>
    <w:p w:rsidR="003F06BA" w:rsidRPr="00A816D0" w:rsidRDefault="003F06BA" w:rsidP="00625712">
      <w:pPr>
        <w:rPr>
          <w:sz w:val="28"/>
          <w:szCs w:val="28"/>
          <w:lang w:eastAsia="ru-RU"/>
        </w:rPr>
      </w:pPr>
      <w:r w:rsidRPr="00A816D0">
        <w:rPr>
          <w:sz w:val="28"/>
          <w:szCs w:val="28"/>
          <w:lang w:eastAsia="ru-RU"/>
        </w:rPr>
        <w:t>2. Вспомогательный персонал.</w:t>
      </w:r>
    </w:p>
    <w:p w:rsidR="003F06BA" w:rsidRPr="00A816D0" w:rsidRDefault="003F06BA" w:rsidP="00625712">
      <w:pPr>
        <w:ind w:firstLine="426"/>
        <w:rPr>
          <w:sz w:val="28"/>
          <w:szCs w:val="28"/>
          <w:lang w:eastAsia="ru-RU"/>
        </w:rPr>
      </w:pPr>
      <w:r w:rsidRPr="00A816D0">
        <w:rPr>
          <w:sz w:val="28"/>
          <w:szCs w:val="28"/>
          <w:lang w:eastAsia="ru-RU"/>
        </w:rPr>
        <w:t>- Уборщик служебных помещений.</w:t>
      </w:r>
    </w:p>
    <w:p w:rsidR="003F06BA" w:rsidRPr="00A816D0" w:rsidRDefault="003F06BA" w:rsidP="00625712">
      <w:pPr>
        <w:ind w:firstLine="426"/>
        <w:rPr>
          <w:sz w:val="28"/>
          <w:szCs w:val="28"/>
          <w:lang w:eastAsia="ru-RU"/>
        </w:rPr>
      </w:pPr>
      <w:r w:rsidRPr="00A816D0">
        <w:rPr>
          <w:sz w:val="28"/>
          <w:szCs w:val="28"/>
          <w:lang w:eastAsia="ru-RU"/>
        </w:rPr>
        <w:t>- Водитель автомобиля.</w:t>
      </w:r>
    </w:p>
    <w:p w:rsidR="003F06BA" w:rsidRPr="00A816D0" w:rsidRDefault="003F06BA" w:rsidP="00625712">
      <w:pPr>
        <w:ind w:firstLine="426"/>
        <w:rPr>
          <w:sz w:val="28"/>
          <w:szCs w:val="28"/>
          <w:lang w:eastAsia="ru-RU"/>
        </w:rPr>
      </w:pPr>
      <w:r w:rsidRPr="00A816D0">
        <w:rPr>
          <w:sz w:val="28"/>
          <w:szCs w:val="28"/>
          <w:lang w:eastAsia="ru-RU"/>
        </w:rPr>
        <w:t>- Рабочий по комплексному обслуживанию и ремонту зданий.</w:t>
      </w:r>
    </w:p>
    <w:p w:rsidR="003F06BA" w:rsidRPr="00A816D0" w:rsidRDefault="003F06BA" w:rsidP="00625712">
      <w:pPr>
        <w:ind w:firstLine="426"/>
        <w:rPr>
          <w:sz w:val="28"/>
          <w:szCs w:val="28"/>
          <w:lang w:eastAsia="ru-RU"/>
        </w:rPr>
      </w:pPr>
      <w:r w:rsidRPr="00A816D0">
        <w:rPr>
          <w:sz w:val="28"/>
          <w:szCs w:val="28"/>
          <w:lang w:eastAsia="ru-RU"/>
        </w:rPr>
        <w:t>- Дворник.</w:t>
      </w:r>
    </w:p>
    <w:p w:rsidR="003F06BA" w:rsidRPr="00A816D0" w:rsidRDefault="003F06BA" w:rsidP="00625712">
      <w:pPr>
        <w:ind w:firstLine="426"/>
        <w:rPr>
          <w:sz w:val="28"/>
          <w:szCs w:val="28"/>
          <w:lang w:eastAsia="ru-RU"/>
        </w:rPr>
      </w:pPr>
      <w:r w:rsidRPr="00A816D0">
        <w:rPr>
          <w:sz w:val="28"/>
          <w:szCs w:val="28"/>
          <w:lang w:eastAsia="ru-RU"/>
        </w:rPr>
        <w:t>- Повар.</w:t>
      </w:r>
    </w:p>
    <w:p w:rsidR="003F06BA" w:rsidRPr="00A816D0" w:rsidRDefault="003F06BA" w:rsidP="00625712">
      <w:pPr>
        <w:ind w:firstLine="426"/>
        <w:rPr>
          <w:sz w:val="28"/>
          <w:szCs w:val="28"/>
          <w:lang w:eastAsia="ru-RU"/>
        </w:rPr>
      </w:pPr>
      <w:r w:rsidRPr="00A816D0">
        <w:rPr>
          <w:sz w:val="28"/>
          <w:szCs w:val="28"/>
          <w:lang w:eastAsia="ru-RU"/>
        </w:rPr>
        <w:t>- Кухонный рабочий.</w:t>
      </w:r>
    </w:p>
    <w:p w:rsidR="003F06BA" w:rsidRPr="00A816D0" w:rsidRDefault="003F06BA" w:rsidP="00625712">
      <w:pPr>
        <w:ind w:firstLine="426"/>
        <w:rPr>
          <w:sz w:val="28"/>
          <w:szCs w:val="28"/>
          <w:lang w:eastAsia="ru-RU"/>
        </w:rPr>
      </w:pPr>
      <w:r w:rsidRPr="00A816D0">
        <w:rPr>
          <w:sz w:val="28"/>
          <w:szCs w:val="28"/>
          <w:lang w:eastAsia="ru-RU"/>
        </w:rPr>
        <w:t>- Машинист по стирке и ремонту спецодежды (белья).</w:t>
      </w:r>
    </w:p>
    <w:p w:rsidR="003F06BA" w:rsidRPr="00A816D0" w:rsidRDefault="003F06BA" w:rsidP="00625712">
      <w:pPr>
        <w:ind w:firstLine="426"/>
        <w:rPr>
          <w:sz w:val="28"/>
          <w:szCs w:val="28"/>
          <w:lang w:eastAsia="ru-RU"/>
        </w:rPr>
      </w:pPr>
      <w:r w:rsidRPr="00A816D0">
        <w:rPr>
          <w:sz w:val="28"/>
          <w:szCs w:val="28"/>
          <w:lang w:eastAsia="ru-RU"/>
        </w:rPr>
        <w:t>- Кастелянша.</w:t>
      </w:r>
    </w:p>
    <w:p w:rsidR="003F06BA" w:rsidRPr="00A816D0" w:rsidRDefault="003F06BA" w:rsidP="00625712">
      <w:pPr>
        <w:ind w:firstLine="426"/>
        <w:rPr>
          <w:sz w:val="28"/>
          <w:szCs w:val="28"/>
          <w:lang w:eastAsia="ru-RU"/>
        </w:rPr>
      </w:pPr>
      <w:r w:rsidRPr="00A816D0">
        <w:rPr>
          <w:sz w:val="28"/>
          <w:szCs w:val="28"/>
          <w:lang w:eastAsia="ru-RU"/>
        </w:rPr>
        <w:t>- Заведующий хозяйством.</w:t>
      </w:r>
    </w:p>
    <w:p w:rsidR="003F06BA" w:rsidRPr="00084FFE" w:rsidRDefault="003F06BA" w:rsidP="00625712">
      <w:pPr>
        <w:ind w:firstLine="426"/>
        <w:rPr>
          <w:b/>
          <w:sz w:val="28"/>
          <w:szCs w:val="28"/>
          <w:highlight w:val="yellow"/>
          <w:lang w:eastAsia="ru-RU"/>
        </w:rPr>
      </w:pPr>
    </w:p>
    <w:p w:rsidR="003F06BA" w:rsidRPr="00A816D0" w:rsidRDefault="003F06BA" w:rsidP="00A816D0">
      <w:pPr>
        <w:pStyle w:val="a3"/>
        <w:numPr>
          <w:ilvl w:val="0"/>
          <w:numId w:val="10"/>
        </w:numPr>
        <w:ind w:left="284" w:hanging="284"/>
        <w:rPr>
          <w:sz w:val="28"/>
          <w:szCs w:val="28"/>
          <w:lang w:eastAsia="ru-RU"/>
        </w:rPr>
      </w:pPr>
      <w:r w:rsidRPr="00A816D0">
        <w:rPr>
          <w:sz w:val="28"/>
          <w:szCs w:val="28"/>
          <w:lang w:eastAsia="ru-RU"/>
        </w:rPr>
        <w:t>Основной персонал.</w:t>
      </w:r>
    </w:p>
    <w:p w:rsidR="00A816D0" w:rsidRPr="00A816D0" w:rsidRDefault="00A816D0" w:rsidP="00A816D0">
      <w:pPr>
        <w:ind w:firstLine="426"/>
        <w:rPr>
          <w:sz w:val="28"/>
          <w:szCs w:val="28"/>
          <w:lang w:eastAsia="ru-RU"/>
        </w:rPr>
      </w:pPr>
      <w:r w:rsidRPr="00A816D0">
        <w:rPr>
          <w:sz w:val="28"/>
          <w:szCs w:val="28"/>
          <w:lang w:eastAsia="ru-RU"/>
        </w:rPr>
        <w:t>- Заведующий отделением, участвующий в предоставлении социальных услуг.</w:t>
      </w:r>
    </w:p>
    <w:p w:rsidR="003F06BA" w:rsidRPr="00A816D0" w:rsidRDefault="003F06BA" w:rsidP="00625712">
      <w:pPr>
        <w:ind w:firstLine="426"/>
        <w:rPr>
          <w:sz w:val="28"/>
          <w:szCs w:val="28"/>
          <w:lang w:eastAsia="ru-RU"/>
        </w:rPr>
      </w:pPr>
      <w:r w:rsidRPr="00A816D0">
        <w:rPr>
          <w:sz w:val="28"/>
          <w:szCs w:val="28"/>
          <w:lang w:eastAsia="ru-RU"/>
        </w:rPr>
        <w:t>- Специалист по социальной работе.</w:t>
      </w:r>
    </w:p>
    <w:p w:rsidR="003F06BA" w:rsidRPr="00A816D0" w:rsidRDefault="003F06BA" w:rsidP="00625712">
      <w:pPr>
        <w:ind w:firstLine="426"/>
        <w:rPr>
          <w:sz w:val="28"/>
          <w:szCs w:val="28"/>
          <w:lang w:eastAsia="ru-RU"/>
        </w:rPr>
      </w:pPr>
      <w:r w:rsidRPr="00A816D0">
        <w:rPr>
          <w:sz w:val="28"/>
          <w:szCs w:val="28"/>
          <w:lang w:eastAsia="ru-RU"/>
        </w:rPr>
        <w:t>- Социальный работник.</w:t>
      </w:r>
    </w:p>
    <w:p w:rsidR="003F06BA" w:rsidRPr="00A816D0" w:rsidRDefault="003F06BA" w:rsidP="00625712">
      <w:pPr>
        <w:ind w:firstLine="426"/>
        <w:rPr>
          <w:sz w:val="28"/>
          <w:szCs w:val="28"/>
          <w:lang w:eastAsia="ru-RU"/>
        </w:rPr>
      </w:pPr>
      <w:r w:rsidRPr="00A816D0">
        <w:rPr>
          <w:sz w:val="28"/>
          <w:szCs w:val="28"/>
          <w:lang w:eastAsia="ru-RU"/>
        </w:rPr>
        <w:t>- Врач-терапевт.</w:t>
      </w:r>
    </w:p>
    <w:p w:rsidR="003F06BA" w:rsidRPr="00A816D0" w:rsidRDefault="003F06BA" w:rsidP="00625712">
      <w:pPr>
        <w:ind w:firstLine="426"/>
        <w:rPr>
          <w:sz w:val="28"/>
          <w:szCs w:val="28"/>
          <w:lang w:eastAsia="ru-RU"/>
        </w:rPr>
      </w:pPr>
      <w:r w:rsidRPr="00A816D0">
        <w:rPr>
          <w:sz w:val="28"/>
          <w:szCs w:val="28"/>
          <w:lang w:eastAsia="ru-RU"/>
        </w:rPr>
        <w:t>- Врач-педиатр.</w:t>
      </w:r>
    </w:p>
    <w:p w:rsidR="003F06BA" w:rsidRPr="00A816D0" w:rsidRDefault="003F06BA" w:rsidP="00625712">
      <w:pPr>
        <w:ind w:firstLine="426"/>
        <w:rPr>
          <w:sz w:val="28"/>
          <w:szCs w:val="28"/>
          <w:lang w:eastAsia="ru-RU"/>
        </w:rPr>
      </w:pPr>
      <w:r w:rsidRPr="00A816D0">
        <w:rPr>
          <w:sz w:val="28"/>
          <w:szCs w:val="28"/>
          <w:lang w:eastAsia="ru-RU"/>
        </w:rPr>
        <w:lastRenderedPageBreak/>
        <w:t>- Старшая медицинская сестра.</w:t>
      </w:r>
    </w:p>
    <w:p w:rsidR="003F06BA" w:rsidRPr="00A816D0" w:rsidRDefault="003F06BA" w:rsidP="00625712">
      <w:pPr>
        <w:ind w:firstLine="426"/>
        <w:rPr>
          <w:sz w:val="28"/>
          <w:szCs w:val="28"/>
          <w:lang w:eastAsia="ru-RU"/>
        </w:rPr>
      </w:pPr>
      <w:r w:rsidRPr="00A816D0">
        <w:rPr>
          <w:sz w:val="28"/>
          <w:szCs w:val="28"/>
          <w:lang w:eastAsia="ru-RU"/>
        </w:rPr>
        <w:t>- Медицинская сестра.</w:t>
      </w:r>
    </w:p>
    <w:p w:rsidR="003F06BA" w:rsidRPr="00A816D0" w:rsidRDefault="003F06BA" w:rsidP="00625712">
      <w:pPr>
        <w:ind w:firstLine="426"/>
        <w:rPr>
          <w:sz w:val="28"/>
          <w:szCs w:val="28"/>
          <w:lang w:eastAsia="ru-RU"/>
        </w:rPr>
      </w:pPr>
      <w:r w:rsidRPr="00A816D0">
        <w:rPr>
          <w:sz w:val="28"/>
          <w:szCs w:val="28"/>
          <w:lang w:eastAsia="ru-RU"/>
        </w:rPr>
        <w:t xml:space="preserve">- </w:t>
      </w:r>
      <w:r w:rsidR="00421E13" w:rsidRPr="00A816D0">
        <w:rPr>
          <w:sz w:val="28"/>
          <w:szCs w:val="28"/>
          <w:lang w:eastAsia="ru-RU"/>
        </w:rPr>
        <w:t>П</w:t>
      </w:r>
      <w:r w:rsidRPr="00A816D0">
        <w:rPr>
          <w:sz w:val="28"/>
          <w:szCs w:val="28"/>
          <w:lang w:eastAsia="ru-RU"/>
        </w:rPr>
        <w:t>омощник по уходу.</w:t>
      </w:r>
    </w:p>
    <w:p w:rsidR="003F06BA" w:rsidRPr="00A816D0" w:rsidRDefault="003F06BA" w:rsidP="00625712">
      <w:pPr>
        <w:ind w:firstLine="426"/>
        <w:rPr>
          <w:sz w:val="28"/>
          <w:szCs w:val="28"/>
          <w:lang w:eastAsia="ru-RU"/>
        </w:rPr>
      </w:pPr>
      <w:r w:rsidRPr="00A816D0">
        <w:rPr>
          <w:sz w:val="28"/>
          <w:szCs w:val="28"/>
          <w:lang w:eastAsia="ru-RU"/>
        </w:rPr>
        <w:t>- Воспитатель.</w:t>
      </w:r>
    </w:p>
    <w:p w:rsidR="003F06BA" w:rsidRPr="00A816D0" w:rsidRDefault="003F06BA" w:rsidP="00625712">
      <w:pPr>
        <w:ind w:firstLine="426"/>
        <w:rPr>
          <w:sz w:val="28"/>
          <w:szCs w:val="28"/>
          <w:lang w:eastAsia="ru-RU"/>
        </w:rPr>
      </w:pPr>
      <w:r w:rsidRPr="00A816D0">
        <w:rPr>
          <w:sz w:val="28"/>
          <w:szCs w:val="28"/>
          <w:lang w:eastAsia="ru-RU"/>
        </w:rPr>
        <w:t>- Педагог-психолог.</w:t>
      </w:r>
    </w:p>
    <w:p w:rsidR="003F06BA" w:rsidRPr="00A816D0" w:rsidRDefault="003F06BA" w:rsidP="00625712">
      <w:pPr>
        <w:ind w:firstLine="426"/>
        <w:rPr>
          <w:sz w:val="28"/>
          <w:szCs w:val="28"/>
          <w:lang w:eastAsia="ru-RU"/>
        </w:rPr>
      </w:pPr>
      <w:r w:rsidRPr="00A816D0">
        <w:rPr>
          <w:sz w:val="28"/>
          <w:szCs w:val="28"/>
          <w:lang w:eastAsia="ru-RU"/>
        </w:rPr>
        <w:t>- Помощник воспитателя.</w:t>
      </w:r>
    </w:p>
    <w:p w:rsidR="003F06BA" w:rsidRPr="00A816D0" w:rsidRDefault="003F06BA" w:rsidP="00625712">
      <w:pPr>
        <w:ind w:firstLine="426"/>
        <w:rPr>
          <w:sz w:val="28"/>
          <w:szCs w:val="28"/>
          <w:lang w:eastAsia="ru-RU"/>
        </w:rPr>
      </w:pPr>
      <w:r w:rsidRPr="00A816D0">
        <w:rPr>
          <w:sz w:val="28"/>
          <w:szCs w:val="28"/>
          <w:lang w:eastAsia="ru-RU"/>
        </w:rPr>
        <w:t>- Психолог.</w:t>
      </w:r>
    </w:p>
    <w:p w:rsidR="003F06BA" w:rsidRPr="00A816D0" w:rsidRDefault="003F06BA" w:rsidP="00625712">
      <w:pPr>
        <w:ind w:firstLine="426"/>
        <w:rPr>
          <w:sz w:val="28"/>
          <w:szCs w:val="28"/>
          <w:lang w:eastAsia="ru-RU"/>
        </w:rPr>
      </w:pPr>
      <w:r w:rsidRPr="00A816D0">
        <w:rPr>
          <w:sz w:val="28"/>
          <w:szCs w:val="28"/>
          <w:lang w:eastAsia="ru-RU"/>
        </w:rPr>
        <w:t>- Специалист по работе с семьей.</w:t>
      </w:r>
    </w:p>
    <w:p w:rsidR="003F06BA" w:rsidRPr="00A816D0" w:rsidRDefault="003F06BA" w:rsidP="00625712">
      <w:pPr>
        <w:ind w:firstLine="426"/>
        <w:rPr>
          <w:sz w:val="28"/>
          <w:szCs w:val="28"/>
          <w:lang w:eastAsia="ru-RU"/>
        </w:rPr>
      </w:pPr>
      <w:r w:rsidRPr="00A816D0">
        <w:rPr>
          <w:sz w:val="28"/>
          <w:szCs w:val="28"/>
          <w:lang w:eastAsia="ru-RU"/>
        </w:rPr>
        <w:t>- Специалист по реабилитаци</w:t>
      </w:r>
      <w:r w:rsidR="008B386E" w:rsidRPr="00A816D0">
        <w:rPr>
          <w:sz w:val="28"/>
          <w:szCs w:val="28"/>
          <w:lang w:eastAsia="ru-RU"/>
        </w:rPr>
        <w:t>онной работе в социальной сфере</w:t>
      </w:r>
      <w:r w:rsidRPr="00A816D0">
        <w:rPr>
          <w:sz w:val="28"/>
          <w:szCs w:val="28"/>
          <w:lang w:eastAsia="ru-RU"/>
        </w:rPr>
        <w:t>.</w:t>
      </w:r>
    </w:p>
    <w:p w:rsidR="003F06BA" w:rsidRPr="00A816D0" w:rsidRDefault="003F06BA" w:rsidP="00625712">
      <w:pPr>
        <w:ind w:firstLine="426"/>
        <w:rPr>
          <w:sz w:val="28"/>
          <w:szCs w:val="28"/>
          <w:lang w:eastAsia="ru-RU"/>
        </w:rPr>
      </w:pPr>
      <w:r w:rsidRPr="00A816D0">
        <w:rPr>
          <w:sz w:val="28"/>
          <w:szCs w:val="28"/>
          <w:lang w:eastAsia="ru-RU"/>
        </w:rPr>
        <w:t>- Учитель – логопед.</w:t>
      </w:r>
    </w:p>
    <w:p w:rsidR="003F06BA" w:rsidRPr="00A816D0" w:rsidRDefault="003F06BA" w:rsidP="00625712">
      <w:pPr>
        <w:ind w:firstLine="426"/>
        <w:rPr>
          <w:sz w:val="28"/>
          <w:szCs w:val="28"/>
          <w:lang w:eastAsia="ru-RU"/>
        </w:rPr>
      </w:pPr>
      <w:r w:rsidRPr="00A816D0">
        <w:rPr>
          <w:sz w:val="28"/>
          <w:szCs w:val="28"/>
          <w:lang w:eastAsia="ru-RU"/>
        </w:rPr>
        <w:t xml:space="preserve">- Дежурный по режиму. </w:t>
      </w:r>
    </w:p>
    <w:p w:rsidR="003F06BA" w:rsidRPr="00A816D0" w:rsidRDefault="003F06BA" w:rsidP="00625712">
      <w:pPr>
        <w:ind w:firstLine="426"/>
        <w:rPr>
          <w:sz w:val="28"/>
          <w:szCs w:val="28"/>
          <w:lang w:eastAsia="ru-RU"/>
        </w:rPr>
      </w:pPr>
      <w:r w:rsidRPr="00A816D0">
        <w:rPr>
          <w:sz w:val="28"/>
          <w:szCs w:val="28"/>
          <w:lang w:eastAsia="ru-RU"/>
        </w:rPr>
        <w:t xml:space="preserve">- </w:t>
      </w:r>
      <w:proofErr w:type="spellStart"/>
      <w:r w:rsidRPr="00A816D0">
        <w:rPr>
          <w:sz w:val="28"/>
          <w:szCs w:val="28"/>
          <w:lang w:eastAsia="ru-RU"/>
        </w:rPr>
        <w:t>Культорганизатор</w:t>
      </w:r>
      <w:proofErr w:type="spellEnd"/>
      <w:r w:rsidRPr="00A816D0">
        <w:rPr>
          <w:sz w:val="28"/>
          <w:szCs w:val="28"/>
          <w:lang w:eastAsia="ru-RU"/>
        </w:rPr>
        <w:t>.</w:t>
      </w:r>
    </w:p>
    <w:p w:rsidR="003F06BA" w:rsidRPr="00A816D0" w:rsidRDefault="003F06BA" w:rsidP="00625712">
      <w:pPr>
        <w:ind w:firstLine="426"/>
        <w:rPr>
          <w:sz w:val="28"/>
          <w:szCs w:val="28"/>
          <w:lang w:eastAsia="ru-RU"/>
        </w:rPr>
      </w:pPr>
      <w:r w:rsidRPr="00A816D0">
        <w:rPr>
          <w:sz w:val="28"/>
          <w:szCs w:val="28"/>
          <w:lang w:eastAsia="ru-RU"/>
        </w:rPr>
        <w:t>- Педагог дополнительного образования.</w:t>
      </w:r>
    </w:p>
    <w:p w:rsidR="003F06BA" w:rsidRPr="00A816D0" w:rsidRDefault="003F06BA" w:rsidP="00625712">
      <w:pPr>
        <w:ind w:firstLine="426"/>
        <w:rPr>
          <w:sz w:val="28"/>
          <w:szCs w:val="28"/>
          <w:lang w:eastAsia="ru-RU"/>
        </w:rPr>
      </w:pPr>
      <w:r w:rsidRPr="00A816D0">
        <w:rPr>
          <w:sz w:val="28"/>
          <w:szCs w:val="28"/>
          <w:lang w:eastAsia="ru-RU"/>
        </w:rPr>
        <w:t>- Учитель-дефектолог.</w:t>
      </w:r>
    </w:p>
    <w:p w:rsidR="00EE49FF" w:rsidRPr="00A816D0" w:rsidRDefault="00EE49FF" w:rsidP="00625712">
      <w:pPr>
        <w:ind w:firstLine="426"/>
        <w:rPr>
          <w:sz w:val="28"/>
          <w:szCs w:val="28"/>
          <w:lang w:eastAsia="ru-RU"/>
        </w:rPr>
      </w:pPr>
      <w:r w:rsidRPr="00A816D0">
        <w:rPr>
          <w:sz w:val="28"/>
          <w:szCs w:val="28"/>
          <w:lang w:eastAsia="ru-RU"/>
        </w:rPr>
        <w:t>- Инструктор по адаптивной физической культуре.</w:t>
      </w:r>
    </w:p>
    <w:p w:rsidR="003F06BA" w:rsidRPr="00A816D0" w:rsidRDefault="003F06BA" w:rsidP="00625712">
      <w:pPr>
        <w:ind w:firstLine="426"/>
        <w:rPr>
          <w:sz w:val="28"/>
          <w:szCs w:val="28"/>
          <w:lang w:eastAsia="ru-RU"/>
        </w:rPr>
      </w:pPr>
    </w:p>
    <w:p w:rsidR="00C5282C" w:rsidRPr="00084FFE" w:rsidRDefault="00C5282C" w:rsidP="00625712">
      <w:pPr>
        <w:jc w:val="right"/>
        <w:rPr>
          <w:bCs/>
          <w:sz w:val="24"/>
          <w:szCs w:val="24"/>
          <w:highlight w:val="yellow"/>
          <w:lang w:eastAsia="ru-RU"/>
        </w:rPr>
      </w:pPr>
    </w:p>
    <w:p w:rsidR="00C5282C" w:rsidRPr="00084FFE" w:rsidRDefault="00C5282C" w:rsidP="00625712">
      <w:pPr>
        <w:jc w:val="right"/>
        <w:rPr>
          <w:bCs/>
          <w:sz w:val="24"/>
          <w:szCs w:val="24"/>
          <w:highlight w:val="yellow"/>
          <w:lang w:eastAsia="ru-RU"/>
        </w:rPr>
      </w:pPr>
    </w:p>
    <w:p w:rsidR="00C5282C" w:rsidRPr="00084FFE" w:rsidRDefault="00C5282C" w:rsidP="00625712">
      <w:pPr>
        <w:jc w:val="right"/>
        <w:rPr>
          <w:bCs/>
          <w:sz w:val="24"/>
          <w:szCs w:val="24"/>
          <w:highlight w:val="yellow"/>
          <w:lang w:eastAsia="ru-RU"/>
        </w:rPr>
      </w:pPr>
    </w:p>
    <w:p w:rsidR="00C5282C" w:rsidRPr="00084FFE" w:rsidRDefault="00C5282C" w:rsidP="00625712">
      <w:pPr>
        <w:jc w:val="right"/>
        <w:rPr>
          <w:bCs/>
          <w:sz w:val="24"/>
          <w:szCs w:val="24"/>
          <w:highlight w:val="yellow"/>
          <w:lang w:eastAsia="ru-RU"/>
        </w:rPr>
      </w:pPr>
    </w:p>
    <w:p w:rsidR="00C5282C" w:rsidRPr="00084FFE" w:rsidRDefault="00C5282C" w:rsidP="00625712">
      <w:pPr>
        <w:jc w:val="right"/>
        <w:rPr>
          <w:bCs/>
          <w:sz w:val="24"/>
          <w:szCs w:val="24"/>
          <w:highlight w:val="yellow"/>
          <w:lang w:eastAsia="ru-RU"/>
        </w:rPr>
      </w:pPr>
    </w:p>
    <w:p w:rsidR="00C5282C" w:rsidRPr="00084FFE" w:rsidRDefault="00C5282C" w:rsidP="00625712">
      <w:pPr>
        <w:jc w:val="right"/>
        <w:rPr>
          <w:bCs/>
          <w:sz w:val="24"/>
          <w:szCs w:val="24"/>
          <w:highlight w:val="yellow"/>
          <w:lang w:eastAsia="ru-RU"/>
        </w:rPr>
      </w:pPr>
    </w:p>
    <w:p w:rsidR="00C5282C" w:rsidRPr="00084FFE" w:rsidRDefault="00C5282C" w:rsidP="00625712">
      <w:pPr>
        <w:jc w:val="right"/>
        <w:rPr>
          <w:bCs/>
          <w:sz w:val="24"/>
          <w:szCs w:val="24"/>
          <w:highlight w:val="yellow"/>
          <w:lang w:eastAsia="ru-RU"/>
        </w:rPr>
      </w:pPr>
    </w:p>
    <w:p w:rsidR="00C5282C" w:rsidRPr="00084FFE" w:rsidRDefault="00C5282C" w:rsidP="00625712">
      <w:pPr>
        <w:jc w:val="right"/>
        <w:rPr>
          <w:bCs/>
          <w:sz w:val="24"/>
          <w:szCs w:val="24"/>
          <w:highlight w:val="yellow"/>
          <w:lang w:eastAsia="ru-RU"/>
        </w:rPr>
      </w:pPr>
    </w:p>
    <w:p w:rsidR="00C5282C" w:rsidRPr="00084FFE" w:rsidRDefault="00C5282C" w:rsidP="00625712">
      <w:pPr>
        <w:jc w:val="right"/>
        <w:rPr>
          <w:bCs/>
          <w:sz w:val="24"/>
          <w:szCs w:val="24"/>
          <w:highlight w:val="yellow"/>
          <w:lang w:eastAsia="ru-RU"/>
        </w:rPr>
      </w:pPr>
    </w:p>
    <w:p w:rsidR="00C5282C" w:rsidRPr="00084FFE" w:rsidRDefault="00C5282C" w:rsidP="00625712">
      <w:pPr>
        <w:jc w:val="right"/>
        <w:rPr>
          <w:bCs/>
          <w:sz w:val="24"/>
          <w:szCs w:val="24"/>
          <w:highlight w:val="yellow"/>
          <w:lang w:eastAsia="ru-RU"/>
        </w:rPr>
      </w:pPr>
    </w:p>
    <w:p w:rsidR="00C5282C" w:rsidRPr="00084FFE" w:rsidRDefault="00C5282C" w:rsidP="00625712">
      <w:pPr>
        <w:jc w:val="right"/>
        <w:rPr>
          <w:bCs/>
          <w:sz w:val="24"/>
          <w:szCs w:val="24"/>
          <w:highlight w:val="yellow"/>
          <w:lang w:eastAsia="ru-RU"/>
        </w:rPr>
      </w:pPr>
    </w:p>
    <w:p w:rsidR="00C5282C" w:rsidRPr="00084FFE" w:rsidRDefault="00C5282C" w:rsidP="00625712">
      <w:pPr>
        <w:jc w:val="right"/>
        <w:rPr>
          <w:bCs/>
          <w:sz w:val="24"/>
          <w:szCs w:val="24"/>
          <w:highlight w:val="yellow"/>
          <w:lang w:eastAsia="ru-RU"/>
        </w:rPr>
      </w:pPr>
    </w:p>
    <w:p w:rsidR="00C5282C" w:rsidRPr="00084FFE" w:rsidRDefault="00C5282C" w:rsidP="00625712">
      <w:pPr>
        <w:jc w:val="right"/>
        <w:rPr>
          <w:bCs/>
          <w:sz w:val="24"/>
          <w:szCs w:val="24"/>
          <w:highlight w:val="yellow"/>
          <w:lang w:eastAsia="ru-RU"/>
        </w:rPr>
      </w:pPr>
    </w:p>
    <w:p w:rsidR="00C5282C" w:rsidRPr="00084FFE" w:rsidRDefault="00C5282C" w:rsidP="00625712">
      <w:pPr>
        <w:jc w:val="right"/>
        <w:rPr>
          <w:bCs/>
          <w:sz w:val="24"/>
          <w:szCs w:val="24"/>
          <w:highlight w:val="yellow"/>
          <w:lang w:eastAsia="ru-RU"/>
        </w:rPr>
      </w:pPr>
    </w:p>
    <w:p w:rsidR="00C5282C" w:rsidRPr="00084FFE" w:rsidRDefault="00C5282C" w:rsidP="00625712">
      <w:pPr>
        <w:jc w:val="right"/>
        <w:rPr>
          <w:bCs/>
          <w:sz w:val="24"/>
          <w:szCs w:val="24"/>
          <w:highlight w:val="yellow"/>
          <w:lang w:eastAsia="ru-RU"/>
        </w:rPr>
      </w:pPr>
    </w:p>
    <w:p w:rsidR="00C5282C" w:rsidRPr="00084FFE" w:rsidRDefault="00C5282C" w:rsidP="00625712">
      <w:pPr>
        <w:jc w:val="right"/>
        <w:rPr>
          <w:bCs/>
          <w:sz w:val="24"/>
          <w:szCs w:val="24"/>
          <w:highlight w:val="yellow"/>
          <w:lang w:eastAsia="ru-RU"/>
        </w:rPr>
      </w:pPr>
    </w:p>
    <w:p w:rsidR="00C5282C" w:rsidRPr="00084FFE" w:rsidRDefault="00C5282C" w:rsidP="00625712">
      <w:pPr>
        <w:jc w:val="right"/>
        <w:rPr>
          <w:bCs/>
          <w:sz w:val="24"/>
          <w:szCs w:val="24"/>
          <w:highlight w:val="yellow"/>
          <w:lang w:eastAsia="ru-RU"/>
        </w:rPr>
      </w:pPr>
    </w:p>
    <w:p w:rsidR="00C5282C" w:rsidRPr="00084FFE" w:rsidRDefault="00C5282C" w:rsidP="00625712">
      <w:pPr>
        <w:jc w:val="right"/>
        <w:rPr>
          <w:bCs/>
          <w:sz w:val="24"/>
          <w:szCs w:val="24"/>
          <w:highlight w:val="yellow"/>
          <w:lang w:eastAsia="ru-RU"/>
        </w:rPr>
      </w:pPr>
    </w:p>
    <w:p w:rsidR="00C5282C" w:rsidRPr="00084FFE" w:rsidRDefault="00C5282C" w:rsidP="00625712">
      <w:pPr>
        <w:jc w:val="right"/>
        <w:rPr>
          <w:bCs/>
          <w:sz w:val="24"/>
          <w:szCs w:val="24"/>
          <w:highlight w:val="yellow"/>
          <w:lang w:eastAsia="ru-RU"/>
        </w:rPr>
      </w:pPr>
    </w:p>
    <w:p w:rsidR="00C5282C" w:rsidRPr="00084FFE" w:rsidRDefault="00C5282C" w:rsidP="00625712">
      <w:pPr>
        <w:jc w:val="right"/>
        <w:rPr>
          <w:bCs/>
          <w:sz w:val="24"/>
          <w:szCs w:val="24"/>
          <w:highlight w:val="yellow"/>
          <w:lang w:eastAsia="ru-RU"/>
        </w:rPr>
      </w:pPr>
    </w:p>
    <w:p w:rsidR="00C5282C" w:rsidRPr="00084FFE" w:rsidRDefault="00C5282C" w:rsidP="00625712">
      <w:pPr>
        <w:jc w:val="right"/>
        <w:rPr>
          <w:bCs/>
          <w:sz w:val="24"/>
          <w:szCs w:val="24"/>
          <w:highlight w:val="yellow"/>
          <w:lang w:eastAsia="ru-RU"/>
        </w:rPr>
      </w:pPr>
    </w:p>
    <w:p w:rsidR="00C5282C" w:rsidRPr="00084FFE" w:rsidRDefault="00C5282C" w:rsidP="00625712">
      <w:pPr>
        <w:jc w:val="right"/>
        <w:rPr>
          <w:bCs/>
          <w:sz w:val="24"/>
          <w:szCs w:val="24"/>
          <w:highlight w:val="yellow"/>
          <w:lang w:eastAsia="ru-RU"/>
        </w:rPr>
      </w:pPr>
    </w:p>
    <w:p w:rsidR="00C5282C" w:rsidRPr="00084FFE" w:rsidRDefault="00C5282C" w:rsidP="00625712">
      <w:pPr>
        <w:jc w:val="right"/>
        <w:rPr>
          <w:bCs/>
          <w:sz w:val="24"/>
          <w:szCs w:val="24"/>
          <w:highlight w:val="yellow"/>
          <w:lang w:eastAsia="ru-RU"/>
        </w:rPr>
      </w:pPr>
    </w:p>
    <w:p w:rsidR="00C5282C" w:rsidRPr="00084FFE" w:rsidRDefault="00C5282C" w:rsidP="00625712">
      <w:pPr>
        <w:jc w:val="right"/>
        <w:rPr>
          <w:bCs/>
          <w:sz w:val="24"/>
          <w:szCs w:val="24"/>
          <w:highlight w:val="yellow"/>
          <w:lang w:eastAsia="ru-RU"/>
        </w:rPr>
      </w:pPr>
    </w:p>
    <w:p w:rsidR="00C5282C" w:rsidRPr="00084FFE" w:rsidRDefault="00C5282C" w:rsidP="00625712">
      <w:pPr>
        <w:jc w:val="right"/>
        <w:rPr>
          <w:bCs/>
          <w:sz w:val="24"/>
          <w:szCs w:val="24"/>
          <w:highlight w:val="yellow"/>
          <w:lang w:eastAsia="ru-RU"/>
        </w:rPr>
      </w:pPr>
    </w:p>
    <w:p w:rsidR="00C5282C" w:rsidRPr="00084FFE" w:rsidRDefault="00C5282C" w:rsidP="00625712">
      <w:pPr>
        <w:jc w:val="right"/>
        <w:rPr>
          <w:bCs/>
          <w:sz w:val="24"/>
          <w:szCs w:val="24"/>
          <w:highlight w:val="yellow"/>
          <w:lang w:eastAsia="ru-RU"/>
        </w:rPr>
      </w:pPr>
    </w:p>
    <w:p w:rsidR="00C5282C" w:rsidRPr="00084FFE" w:rsidRDefault="00C5282C" w:rsidP="00625712">
      <w:pPr>
        <w:jc w:val="right"/>
        <w:rPr>
          <w:bCs/>
          <w:sz w:val="24"/>
          <w:szCs w:val="24"/>
          <w:highlight w:val="yellow"/>
          <w:lang w:eastAsia="ru-RU"/>
        </w:rPr>
      </w:pPr>
    </w:p>
    <w:p w:rsidR="00C5282C" w:rsidRPr="00084FFE" w:rsidRDefault="00C5282C" w:rsidP="00625712">
      <w:pPr>
        <w:jc w:val="right"/>
        <w:rPr>
          <w:bCs/>
          <w:sz w:val="24"/>
          <w:szCs w:val="24"/>
          <w:highlight w:val="yellow"/>
          <w:lang w:eastAsia="ru-RU"/>
        </w:rPr>
      </w:pPr>
    </w:p>
    <w:p w:rsidR="00C5282C" w:rsidRPr="00084FFE" w:rsidRDefault="00C5282C" w:rsidP="00625712">
      <w:pPr>
        <w:jc w:val="right"/>
        <w:rPr>
          <w:bCs/>
          <w:sz w:val="24"/>
          <w:szCs w:val="24"/>
          <w:highlight w:val="yellow"/>
          <w:lang w:eastAsia="ru-RU"/>
        </w:rPr>
      </w:pPr>
    </w:p>
    <w:p w:rsidR="00C5282C" w:rsidRPr="00084FFE" w:rsidRDefault="00C5282C" w:rsidP="00625712">
      <w:pPr>
        <w:jc w:val="right"/>
        <w:rPr>
          <w:bCs/>
          <w:sz w:val="24"/>
          <w:szCs w:val="24"/>
          <w:highlight w:val="yellow"/>
          <w:lang w:eastAsia="ru-RU"/>
        </w:rPr>
      </w:pPr>
    </w:p>
    <w:p w:rsidR="00C5282C" w:rsidRPr="00084FFE" w:rsidRDefault="00C5282C" w:rsidP="00625712">
      <w:pPr>
        <w:jc w:val="right"/>
        <w:rPr>
          <w:bCs/>
          <w:sz w:val="24"/>
          <w:szCs w:val="24"/>
          <w:highlight w:val="yellow"/>
          <w:lang w:eastAsia="ru-RU"/>
        </w:rPr>
      </w:pPr>
    </w:p>
    <w:p w:rsidR="00C5282C" w:rsidRPr="00084FFE" w:rsidRDefault="00C5282C" w:rsidP="00625712">
      <w:pPr>
        <w:jc w:val="right"/>
        <w:rPr>
          <w:bCs/>
          <w:sz w:val="24"/>
          <w:szCs w:val="24"/>
          <w:highlight w:val="yellow"/>
          <w:lang w:eastAsia="ru-RU"/>
        </w:rPr>
      </w:pPr>
    </w:p>
    <w:p w:rsidR="00C5282C" w:rsidRPr="00084FFE" w:rsidRDefault="00C5282C" w:rsidP="00625712">
      <w:pPr>
        <w:jc w:val="right"/>
        <w:rPr>
          <w:bCs/>
          <w:sz w:val="24"/>
          <w:szCs w:val="24"/>
          <w:highlight w:val="yellow"/>
          <w:lang w:eastAsia="ru-RU"/>
        </w:rPr>
      </w:pPr>
    </w:p>
    <w:p w:rsidR="00C5282C" w:rsidRPr="00084FFE" w:rsidRDefault="00C5282C" w:rsidP="00625712">
      <w:pPr>
        <w:jc w:val="right"/>
        <w:rPr>
          <w:bCs/>
          <w:sz w:val="24"/>
          <w:szCs w:val="24"/>
          <w:highlight w:val="yellow"/>
          <w:lang w:eastAsia="ru-RU"/>
        </w:rPr>
      </w:pPr>
    </w:p>
    <w:p w:rsidR="00C5282C" w:rsidRPr="00084FFE" w:rsidRDefault="00C5282C" w:rsidP="00625712">
      <w:pPr>
        <w:jc w:val="right"/>
        <w:rPr>
          <w:bCs/>
          <w:sz w:val="24"/>
          <w:szCs w:val="24"/>
          <w:highlight w:val="yellow"/>
          <w:lang w:eastAsia="ru-RU"/>
        </w:rPr>
      </w:pPr>
    </w:p>
    <w:p w:rsidR="00C5282C" w:rsidRPr="00084FFE" w:rsidRDefault="00C5282C" w:rsidP="00625712">
      <w:pPr>
        <w:jc w:val="right"/>
        <w:rPr>
          <w:bCs/>
          <w:sz w:val="24"/>
          <w:szCs w:val="24"/>
          <w:highlight w:val="yellow"/>
          <w:lang w:eastAsia="ru-RU"/>
        </w:rPr>
      </w:pPr>
    </w:p>
    <w:p w:rsidR="00C50874" w:rsidRPr="00253248" w:rsidRDefault="00C50874" w:rsidP="00625712">
      <w:pPr>
        <w:jc w:val="right"/>
        <w:rPr>
          <w:bCs/>
          <w:sz w:val="24"/>
          <w:szCs w:val="24"/>
          <w:lang w:eastAsia="ru-RU"/>
        </w:rPr>
      </w:pPr>
      <w:r w:rsidRPr="00253248">
        <w:rPr>
          <w:bCs/>
          <w:sz w:val="24"/>
          <w:szCs w:val="24"/>
          <w:lang w:eastAsia="ru-RU"/>
        </w:rPr>
        <w:t>Приложение №2</w:t>
      </w:r>
    </w:p>
    <w:p w:rsidR="00C50874" w:rsidRPr="00253248" w:rsidRDefault="00C50874" w:rsidP="00625712">
      <w:pPr>
        <w:jc w:val="right"/>
        <w:rPr>
          <w:rFonts w:eastAsia="Calibri"/>
          <w:sz w:val="22"/>
          <w:szCs w:val="22"/>
          <w:lang w:eastAsia="en-US"/>
        </w:rPr>
      </w:pPr>
      <w:r w:rsidRPr="00253248">
        <w:rPr>
          <w:rFonts w:eastAsia="Calibri"/>
          <w:sz w:val="22"/>
          <w:szCs w:val="22"/>
          <w:lang w:eastAsia="en-US"/>
        </w:rPr>
        <w:t>к  Положению об оплате труда</w:t>
      </w:r>
    </w:p>
    <w:p w:rsidR="00C50874" w:rsidRPr="00253248" w:rsidRDefault="00C50874" w:rsidP="00625712">
      <w:pPr>
        <w:jc w:val="right"/>
        <w:rPr>
          <w:rFonts w:eastAsia="Calibri"/>
          <w:sz w:val="22"/>
          <w:szCs w:val="22"/>
          <w:lang w:eastAsia="en-US"/>
        </w:rPr>
      </w:pPr>
      <w:r w:rsidRPr="00253248">
        <w:rPr>
          <w:rFonts w:eastAsia="Calibri"/>
          <w:sz w:val="22"/>
          <w:szCs w:val="22"/>
          <w:lang w:eastAsia="en-US"/>
        </w:rPr>
        <w:t xml:space="preserve">утвержденному приказом от </w:t>
      </w:r>
      <w:r w:rsidR="002A22D5">
        <w:rPr>
          <w:rFonts w:eastAsia="Calibri"/>
          <w:sz w:val="22"/>
          <w:szCs w:val="22"/>
          <w:lang w:eastAsia="en-US"/>
        </w:rPr>
        <w:t>30</w:t>
      </w:r>
      <w:r w:rsidR="005F61B3" w:rsidRPr="00253248">
        <w:rPr>
          <w:rFonts w:eastAsia="Calibri"/>
          <w:sz w:val="22"/>
          <w:szCs w:val="22"/>
          <w:lang w:eastAsia="en-US"/>
        </w:rPr>
        <w:t>.</w:t>
      </w:r>
      <w:r w:rsidR="002A22D5">
        <w:rPr>
          <w:rFonts w:eastAsia="Calibri"/>
          <w:sz w:val="22"/>
          <w:szCs w:val="22"/>
          <w:lang w:eastAsia="en-US"/>
        </w:rPr>
        <w:t>12</w:t>
      </w:r>
      <w:r w:rsidRPr="00253248">
        <w:rPr>
          <w:rFonts w:eastAsia="Calibri"/>
          <w:sz w:val="22"/>
          <w:szCs w:val="22"/>
          <w:lang w:eastAsia="en-US"/>
        </w:rPr>
        <w:t>.</w:t>
      </w:r>
      <w:r w:rsidR="002A22D5">
        <w:rPr>
          <w:rFonts w:eastAsia="Calibri"/>
          <w:sz w:val="22"/>
          <w:szCs w:val="22"/>
          <w:lang w:eastAsia="en-US"/>
        </w:rPr>
        <w:t>2025</w:t>
      </w:r>
      <w:r w:rsidRPr="00253248">
        <w:rPr>
          <w:rFonts w:eastAsia="Calibri"/>
          <w:sz w:val="22"/>
          <w:szCs w:val="22"/>
          <w:lang w:eastAsia="en-US"/>
        </w:rPr>
        <w:t xml:space="preserve"> г</w:t>
      </w:r>
      <w:r w:rsidR="00C5282C" w:rsidRPr="00253248">
        <w:rPr>
          <w:rFonts w:eastAsia="Calibri"/>
          <w:sz w:val="22"/>
          <w:szCs w:val="22"/>
          <w:lang w:eastAsia="en-US"/>
        </w:rPr>
        <w:t xml:space="preserve">. </w:t>
      </w:r>
      <w:r w:rsidRPr="00253248">
        <w:rPr>
          <w:rFonts w:eastAsia="Calibri"/>
          <w:sz w:val="22"/>
          <w:szCs w:val="22"/>
          <w:lang w:eastAsia="en-US"/>
        </w:rPr>
        <w:t>№</w:t>
      </w:r>
      <w:r w:rsidR="002A22D5">
        <w:rPr>
          <w:rFonts w:eastAsia="Calibri"/>
          <w:sz w:val="22"/>
          <w:szCs w:val="22"/>
          <w:lang w:eastAsia="en-US"/>
        </w:rPr>
        <w:t>1585</w:t>
      </w:r>
      <w:r w:rsidR="005F61B3" w:rsidRPr="00253248">
        <w:rPr>
          <w:rFonts w:eastAsia="Calibri"/>
          <w:sz w:val="22"/>
          <w:szCs w:val="22"/>
          <w:lang w:eastAsia="en-US"/>
        </w:rPr>
        <w:t>-о</w:t>
      </w:r>
    </w:p>
    <w:p w:rsidR="00C5282C" w:rsidRPr="00253248" w:rsidRDefault="00C5282C" w:rsidP="00625712">
      <w:pPr>
        <w:jc w:val="right"/>
        <w:rPr>
          <w:bCs/>
          <w:sz w:val="28"/>
          <w:szCs w:val="28"/>
          <w:lang w:eastAsia="ru-RU"/>
        </w:rPr>
      </w:pPr>
    </w:p>
    <w:p w:rsidR="00C50874" w:rsidRPr="00253248" w:rsidRDefault="00C50874" w:rsidP="00625712">
      <w:pPr>
        <w:autoSpaceDE w:val="0"/>
        <w:autoSpaceDN w:val="0"/>
        <w:adjustRightInd w:val="0"/>
        <w:jc w:val="center"/>
        <w:rPr>
          <w:b/>
          <w:bCs/>
          <w:caps/>
          <w:sz w:val="28"/>
          <w:szCs w:val="28"/>
          <w:lang w:eastAsia="ru-RU"/>
        </w:rPr>
      </w:pPr>
      <w:r w:rsidRPr="00253248">
        <w:rPr>
          <w:b/>
          <w:bCs/>
          <w:sz w:val="28"/>
          <w:szCs w:val="28"/>
          <w:lang w:eastAsia="ru-RU"/>
        </w:rPr>
        <w:t>ПОРЯДОК ПРОВЕДЕНИЯ ТАРИФИКАЦИИ</w:t>
      </w:r>
    </w:p>
    <w:p w:rsidR="00C50874" w:rsidRPr="00253248" w:rsidRDefault="00C50874" w:rsidP="00625712">
      <w:pPr>
        <w:autoSpaceDE w:val="0"/>
        <w:autoSpaceDN w:val="0"/>
        <w:adjustRightInd w:val="0"/>
        <w:ind w:firstLine="567"/>
        <w:jc w:val="both"/>
        <w:outlineLvl w:val="1"/>
        <w:rPr>
          <w:rFonts w:eastAsia="Calibri"/>
          <w:sz w:val="28"/>
          <w:szCs w:val="28"/>
          <w:lang w:eastAsia="en-US"/>
        </w:rPr>
      </w:pPr>
      <w:r w:rsidRPr="00253248">
        <w:rPr>
          <w:rFonts w:eastAsia="Calibri"/>
          <w:sz w:val="28"/>
          <w:szCs w:val="28"/>
          <w:lang w:eastAsia="en-US"/>
        </w:rPr>
        <w:t xml:space="preserve">1. </w:t>
      </w:r>
      <w:proofErr w:type="gramStart"/>
      <w:r w:rsidRPr="00253248">
        <w:rPr>
          <w:rFonts w:eastAsia="Calibri"/>
          <w:sz w:val="28"/>
          <w:szCs w:val="28"/>
          <w:lang w:eastAsia="en-US"/>
        </w:rPr>
        <w:t xml:space="preserve">Для проведения работы по определению размеров должностных окладов специалистов, служащих и месячных окладов рабочих, а также размеров надбавок компенсационного </w:t>
      </w:r>
      <w:r w:rsidR="00F4671D" w:rsidRPr="00253248">
        <w:rPr>
          <w:rFonts w:eastAsia="Calibri"/>
          <w:sz w:val="28"/>
          <w:szCs w:val="28"/>
          <w:lang w:eastAsia="en-US"/>
        </w:rPr>
        <w:t xml:space="preserve">характера </w:t>
      </w:r>
      <w:r w:rsidRPr="00253248">
        <w:rPr>
          <w:rFonts w:eastAsia="Calibri"/>
          <w:sz w:val="28"/>
          <w:szCs w:val="28"/>
          <w:lang w:eastAsia="en-US"/>
        </w:rPr>
        <w:t>и стимулирующ</w:t>
      </w:r>
      <w:r w:rsidR="00F4671D" w:rsidRPr="00253248">
        <w:rPr>
          <w:rFonts w:eastAsia="Calibri"/>
          <w:sz w:val="28"/>
          <w:szCs w:val="28"/>
          <w:lang w:eastAsia="en-US"/>
        </w:rPr>
        <w:t>их выплат</w:t>
      </w:r>
      <w:r w:rsidRPr="00253248">
        <w:rPr>
          <w:rFonts w:eastAsia="Calibri"/>
          <w:sz w:val="28"/>
          <w:szCs w:val="28"/>
          <w:lang w:eastAsia="en-US"/>
        </w:rPr>
        <w:t xml:space="preserve"> приказом </w:t>
      </w:r>
      <w:r w:rsidR="00025780" w:rsidRPr="00253248">
        <w:rPr>
          <w:rFonts w:eastAsia="Calibri"/>
          <w:sz w:val="28"/>
          <w:szCs w:val="28"/>
          <w:lang w:eastAsia="en-US"/>
        </w:rPr>
        <w:t>директора</w:t>
      </w:r>
      <w:r w:rsidRPr="00253248">
        <w:rPr>
          <w:rFonts w:eastAsia="Calibri"/>
          <w:sz w:val="28"/>
          <w:szCs w:val="28"/>
          <w:lang w:eastAsia="en-US"/>
        </w:rPr>
        <w:t xml:space="preserve"> создается постоянно действующая тарификационная комиссия в составе главного бухгалтера, работника, занимающегося вопросами кадров, экономиста, члена представительного органа работников (при его наличии), а также других лиц, привлекаемых руководителем учреждения к работе по тарификации.</w:t>
      </w:r>
      <w:proofErr w:type="gramEnd"/>
      <w:r w:rsidRPr="00253248">
        <w:rPr>
          <w:rFonts w:eastAsia="Calibri"/>
          <w:sz w:val="28"/>
          <w:szCs w:val="28"/>
          <w:lang w:eastAsia="en-US"/>
        </w:rPr>
        <w:t xml:space="preserve"> Председателем тарификационной комиссии является </w:t>
      </w:r>
      <w:r w:rsidR="00025780" w:rsidRPr="00253248">
        <w:rPr>
          <w:rFonts w:eastAsia="Calibri"/>
          <w:sz w:val="28"/>
          <w:szCs w:val="28"/>
          <w:lang w:eastAsia="en-US"/>
        </w:rPr>
        <w:t>директор</w:t>
      </w:r>
      <w:r w:rsidRPr="00253248">
        <w:rPr>
          <w:rFonts w:eastAsia="Calibri"/>
          <w:sz w:val="28"/>
          <w:szCs w:val="28"/>
          <w:lang w:eastAsia="en-US"/>
        </w:rPr>
        <w:t xml:space="preserve"> учреждения или назначенный им заместитель </w:t>
      </w:r>
      <w:r w:rsidR="00025780" w:rsidRPr="00253248">
        <w:rPr>
          <w:rFonts w:eastAsia="Calibri"/>
          <w:sz w:val="28"/>
          <w:szCs w:val="28"/>
          <w:lang w:eastAsia="en-US"/>
        </w:rPr>
        <w:t>директора</w:t>
      </w:r>
      <w:r w:rsidRPr="00253248">
        <w:rPr>
          <w:rFonts w:eastAsia="Calibri"/>
          <w:sz w:val="28"/>
          <w:szCs w:val="28"/>
          <w:lang w:eastAsia="en-US"/>
        </w:rPr>
        <w:t>.</w:t>
      </w:r>
    </w:p>
    <w:p w:rsidR="00C50874" w:rsidRPr="00253248" w:rsidRDefault="00C50874" w:rsidP="00625712">
      <w:pPr>
        <w:autoSpaceDE w:val="0"/>
        <w:autoSpaceDN w:val="0"/>
        <w:adjustRightInd w:val="0"/>
        <w:ind w:firstLine="567"/>
        <w:jc w:val="both"/>
        <w:outlineLvl w:val="1"/>
        <w:rPr>
          <w:rFonts w:eastAsia="Calibri"/>
          <w:sz w:val="28"/>
          <w:szCs w:val="28"/>
          <w:lang w:eastAsia="en-US"/>
        </w:rPr>
      </w:pPr>
      <w:r w:rsidRPr="00253248">
        <w:rPr>
          <w:rFonts w:eastAsia="Calibri"/>
          <w:sz w:val="28"/>
          <w:szCs w:val="28"/>
          <w:lang w:eastAsia="en-US"/>
        </w:rPr>
        <w:t>2. Тарификационная комиссия руководствуется в своей работе действующими условиями оплаты труда соответствующих работников и другими нормативными актами. Результаты работы комиссии отражаются в тарификационных списках. Кроме того, при необходимости, тарификационная комиссия может оформлять результаты своей работы протоколом или любыми другими документами.</w:t>
      </w:r>
    </w:p>
    <w:p w:rsidR="00C50874" w:rsidRPr="00256A23" w:rsidRDefault="00C50874" w:rsidP="00625712">
      <w:pPr>
        <w:autoSpaceDE w:val="0"/>
        <w:autoSpaceDN w:val="0"/>
        <w:adjustRightInd w:val="0"/>
        <w:ind w:firstLine="567"/>
        <w:jc w:val="both"/>
        <w:outlineLvl w:val="1"/>
        <w:rPr>
          <w:rFonts w:eastAsia="Calibri"/>
          <w:sz w:val="28"/>
          <w:szCs w:val="28"/>
          <w:lang w:eastAsia="en-US"/>
        </w:rPr>
      </w:pPr>
      <w:r w:rsidRPr="00256A23">
        <w:rPr>
          <w:rFonts w:eastAsia="Calibri"/>
          <w:sz w:val="28"/>
          <w:szCs w:val="28"/>
          <w:lang w:eastAsia="en-US"/>
        </w:rPr>
        <w:t>3. Порядок работы тарификационной комиссии (ответственный за непосредственное составление тарификационного списка, оформление, время заседания комиссии и т.д.) определяется председателем комиссии.</w:t>
      </w:r>
    </w:p>
    <w:p w:rsidR="00C50874" w:rsidRPr="00256A23" w:rsidRDefault="00C50874" w:rsidP="00625712">
      <w:pPr>
        <w:autoSpaceDE w:val="0"/>
        <w:autoSpaceDN w:val="0"/>
        <w:adjustRightInd w:val="0"/>
        <w:ind w:firstLine="567"/>
        <w:jc w:val="both"/>
        <w:outlineLvl w:val="1"/>
        <w:rPr>
          <w:rFonts w:eastAsia="Calibri"/>
          <w:sz w:val="28"/>
          <w:szCs w:val="28"/>
          <w:lang w:eastAsia="en-US"/>
        </w:rPr>
      </w:pPr>
      <w:r w:rsidRPr="00256A23">
        <w:rPr>
          <w:rFonts w:eastAsia="Calibri"/>
          <w:sz w:val="28"/>
          <w:szCs w:val="28"/>
          <w:lang w:eastAsia="en-US"/>
        </w:rPr>
        <w:t>Тарификационный список составляется ежегодно по состоянию на 1 января и заверяется всеми членами тарификационной комиссии.</w:t>
      </w:r>
    </w:p>
    <w:p w:rsidR="006E6D29" w:rsidRPr="00256A23" w:rsidRDefault="00C50874" w:rsidP="00625712">
      <w:pPr>
        <w:autoSpaceDE w:val="0"/>
        <w:autoSpaceDN w:val="0"/>
        <w:adjustRightInd w:val="0"/>
        <w:ind w:firstLine="567"/>
        <w:jc w:val="both"/>
        <w:outlineLvl w:val="1"/>
        <w:rPr>
          <w:rFonts w:eastAsia="Calibri"/>
          <w:sz w:val="28"/>
          <w:szCs w:val="28"/>
          <w:lang w:eastAsia="en-US"/>
        </w:rPr>
      </w:pPr>
      <w:r w:rsidRPr="00256A23">
        <w:rPr>
          <w:rFonts w:eastAsia="Calibri"/>
          <w:sz w:val="28"/>
          <w:szCs w:val="28"/>
          <w:lang w:eastAsia="en-US"/>
        </w:rPr>
        <w:t xml:space="preserve">4. </w:t>
      </w:r>
      <w:r w:rsidR="006E6D29" w:rsidRPr="00256A23">
        <w:rPr>
          <w:rFonts w:eastAsia="Calibri"/>
          <w:sz w:val="28"/>
          <w:szCs w:val="28"/>
          <w:lang w:eastAsia="en-US"/>
        </w:rPr>
        <w:t xml:space="preserve">Тарификация работников учреждения социального обслуживания проводится по формам </w:t>
      </w:r>
      <w:hyperlink r:id="rId16" w:history="1">
        <w:r w:rsidR="006E6D29" w:rsidRPr="00256A23">
          <w:rPr>
            <w:rFonts w:eastAsia="Calibri"/>
            <w:sz w:val="28"/>
            <w:szCs w:val="28"/>
            <w:lang w:eastAsia="en-US"/>
          </w:rPr>
          <w:t>тарификационного списка №1</w:t>
        </w:r>
      </w:hyperlink>
      <w:r w:rsidR="006E6D29" w:rsidRPr="00256A23">
        <w:rPr>
          <w:rFonts w:eastAsia="Calibri"/>
          <w:sz w:val="28"/>
          <w:szCs w:val="28"/>
          <w:lang w:eastAsia="en-US"/>
        </w:rPr>
        <w:t xml:space="preserve">, </w:t>
      </w:r>
      <w:hyperlink r:id="rId17" w:history="1">
        <w:r w:rsidR="006E6D29" w:rsidRPr="00256A23">
          <w:rPr>
            <w:rFonts w:eastAsia="Calibri"/>
            <w:sz w:val="28"/>
            <w:szCs w:val="28"/>
            <w:lang w:eastAsia="en-US"/>
          </w:rPr>
          <w:t>№2</w:t>
        </w:r>
      </w:hyperlink>
      <w:r w:rsidR="006E6D29" w:rsidRPr="00256A23">
        <w:rPr>
          <w:rFonts w:eastAsia="Calibri"/>
          <w:sz w:val="28"/>
          <w:szCs w:val="28"/>
          <w:lang w:eastAsia="en-US"/>
        </w:rPr>
        <w:t>, №3, №4.</w:t>
      </w:r>
    </w:p>
    <w:p w:rsidR="006E6D29" w:rsidRPr="00256A23" w:rsidRDefault="006E6D29" w:rsidP="00625712">
      <w:pPr>
        <w:autoSpaceDE w:val="0"/>
        <w:autoSpaceDN w:val="0"/>
        <w:adjustRightInd w:val="0"/>
        <w:ind w:firstLine="567"/>
        <w:jc w:val="both"/>
        <w:outlineLvl w:val="1"/>
        <w:rPr>
          <w:rFonts w:eastAsia="Calibri"/>
          <w:sz w:val="28"/>
          <w:szCs w:val="28"/>
          <w:lang w:eastAsia="en-US"/>
        </w:rPr>
      </w:pPr>
      <w:r w:rsidRPr="00256A23">
        <w:rPr>
          <w:rFonts w:eastAsia="Calibri"/>
          <w:sz w:val="28"/>
          <w:szCs w:val="28"/>
          <w:lang w:eastAsia="en-US"/>
        </w:rPr>
        <w:t xml:space="preserve">По форме </w:t>
      </w:r>
      <w:hyperlink r:id="rId18" w:history="1">
        <w:r w:rsidRPr="00256A23">
          <w:rPr>
            <w:rFonts w:eastAsia="Calibri"/>
            <w:sz w:val="28"/>
            <w:szCs w:val="28"/>
            <w:lang w:eastAsia="en-US"/>
          </w:rPr>
          <w:t xml:space="preserve">тарификационного списка </w:t>
        </w:r>
      </w:hyperlink>
      <w:r w:rsidRPr="00256A23">
        <w:rPr>
          <w:rFonts w:eastAsia="Calibri"/>
          <w:sz w:val="28"/>
          <w:szCs w:val="28"/>
          <w:lang w:eastAsia="en-US"/>
        </w:rPr>
        <w:t>№1 проводится тарификация: руководителя учреждения, главного бухгалтера и их заместителей, служащих, в том числе руководителей структурных подразделений и их заместителей.</w:t>
      </w:r>
    </w:p>
    <w:p w:rsidR="006E6D29" w:rsidRPr="00256A23" w:rsidRDefault="006E6D29" w:rsidP="00625712">
      <w:pPr>
        <w:autoSpaceDE w:val="0"/>
        <w:autoSpaceDN w:val="0"/>
        <w:adjustRightInd w:val="0"/>
        <w:ind w:firstLine="567"/>
        <w:jc w:val="both"/>
        <w:outlineLvl w:val="1"/>
        <w:rPr>
          <w:rFonts w:eastAsia="Calibri"/>
          <w:sz w:val="28"/>
          <w:szCs w:val="28"/>
          <w:lang w:eastAsia="en-US"/>
        </w:rPr>
      </w:pPr>
      <w:r w:rsidRPr="00256A23">
        <w:rPr>
          <w:rFonts w:eastAsia="Calibri"/>
          <w:sz w:val="28"/>
          <w:szCs w:val="28"/>
          <w:lang w:eastAsia="en-US"/>
        </w:rPr>
        <w:t xml:space="preserve">По форме </w:t>
      </w:r>
      <w:hyperlink r:id="rId19" w:history="1">
        <w:r w:rsidRPr="00256A23">
          <w:rPr>
            <w:rFonts w:eastAsia="Calibri"/>
            <w:sz w:val="28"/>
            <w:szCs w:val="28"/>
            <w:lang w:eastAsia="en-US"/>
          </w:rPr>
          <w:t xml:space="preserve">тарификационного списка </w:t>
        </w:r>
      </w:hyperlink>
      <w:r w:rsidRPr="00256A23">
        <w:rPr>
          <w:rFonts w:eastAsia="Calibri"/>
          <w:sz w:val="28"/>
          <w:szCs w:val="28"/>
          <w:lang w:eastAsia="en-US"/>
        </w:rPr>
        <w:t>№2 проводится тарификация рабочих.</w:t>
      </w:r>
    </w:p>
    <w:p w:rsidR="006E6D29" w:rsidRPr="00256A23" w:rsidRDefault="006E6D29" w:rsidP="00625712">
      <w:pPr>
        <w:autoSpaceDE w:val="0"/>
        <w:autoSpaceDN w:val="0"/>
        <w:adjustRightInd w:val="0"/>
        <w:ind w:firstLine="567"/>
        <w:jc w:val="both"/>
        <w:outlineLvl w:val="1"/>
        <w:rPr>
          <w:rFonts w:eastAsia="Calibri"/>
          <w:sz w:val="28"/>
          <w:szCs w:val="28"/>
          <w:lang w:eastAsia="en-US"/>
        </w:rPr>
      </w:pPr>
      <w:r w:rsidRPr="00256A23">
        <w:rPr>
          <w:rFonts w:eastAsia="Calibri"/>
          <w:sz w:val="28"/>
          <w:szCs w:val="28"/>
          <w:lang w:eastAsia="en-US"/>
        </w:rPr>
        <w:t>По форме тарификационного списка №3 проводится тарификация медицинских работников.</w:t>
      </w:r>
    </w:p>
    <w:p w:rsidR="006E6D29" w:rsidRPr="00256A23" w:rsidRDefault="006E6D29" w:rsidP="00625712">
      <w:pPr>
        <w:autoSpaceDE w:val="0"/>
        <w:autoSpaceDN w:val="0"/>
        <w:adjustRightInd w:val="0"/>
        <w:ind w:firstLine="567"/>
        <w:jc w:val="both"/>
        <w:outlineLvl w:val="1"/>
        <w:rPr>
          <w:rFonts w:eastAsia="Calibri"/>
          <w:sz w:val="28"/>
          <w:szCs w:val="28"/>
          <w:lang w:eastAsia="en-US"/>
        </w:rPr>
      </w:pPr>
      <w:r w:rsidRPr="00256A23">
        <w:rPr>
          <w:rFonts w:eastAsia="Calibri"/>
          <w:sz w:val="28"/>
          <w:szCs w:val="28"/>
          <w:lang w:eastAsia="en-US"/>
        </w:rPr>
        <w:t>По форме тарификационного списка №</w:t>
      </w:r>
      <w:r w:rsidR="004E0406" w:rsidRPr="00256A23">
        <w:rPr>
          <w:rFonts w:eastAsia="Calibri"/>
          <w:sz w:val="28"/>
          <w:szCs w:val="28"/>
          <w:lang w:eastAsia="en-US"/>
        </w:rPr>
        <w:t>4</w:t>
      </w:r>
      <w:r w:rsidRPr="00256A23">
        <w:rPr>
          <w:rFonts w:eastAsia="Calibri"/>
          <w:sz w:val="28"/>
          <w:szCs w:val="28"/>
          <w:lang w:eastAsia="en-US"/>
        </w:rPr>
        <w:t xml:space="preserve"> проводится тарификация педагогических работников.</w:t>
      </w:r>
    </w:p>
    <w:p w:rsidR="006E6D29" w:rsidRPr="00256A23" w:rsidRDefault="006E6D29" w:rsidP="00625712">
      <w:pPr>
        <w:autoSpaceDE w:val="0"/>
        <w:autoSpaceDN w:val="0"/>
        <w:adjustRightInd w:val="0"/>
        <w:ind w:firstLine="567"/>
        <w:jc w:val="both"/>
        <w:outlineLvl w:val="1"/>
        <w:rPr>
          <w:rFonts w:eastAsia="Calibri"/>
          <w:sz w:val="28"/>
          <w:szCs w:val="28"/>
          <w:lang w:eastAsia="en-US"/>
        </w:rPr>
      </w:pPr>
      <w:r w:rsidRPr="00256A23">
        <w:rPr>
          <w:rFonts w:eastAsia="Calibri"/>
          <w:sz w:val="28"/>
          <w:szCs w:val="28"/>
          <w:lang w:eastAsia="en-US"/>
        </w:rPr>
        <w:t>Тарификационный список заполняется по категориям персонала по каждой должности (профессии) каждого структурного подразделения в последовательности, соответствующей структуре штатного расписания учреждения социального обслуживания.</w:t>
      </w:r>
    </w:p>
    <w:p w:rsidR="00C50874" w:rsidRPr="00256A23" w:rsidRDefault="00C50874" w:rsidP="00625712">
      <w:pPr>
        <w:autoSpaceDE w:val="0"/>
        <w:autoSpaceDN w:val="0"/>
        <w:adjustRightInd w:val="0"/>
        <w:ind w:firstLine="567"/>
        <w:jc w:val="both"/>
        <w:outlineLvl w:val="1"/>
        <w:rPr>
          <w:rFonts w:eastAsia="Calibri"/>
          <w:sz w:val="28"/>
          <w:szCs w:val="28"/>
          <w:lang w:eastAsia="en-US"/>
        </w:rPr>
      </w:pPr>
      <w:r w:rsidRPr="00256A23">
        <w:rPr>
          <w:rFonts w:eastAsia="Calibri"/>
          <w:sz w:val="28"/>
          <w:szCs w:val="28"/>
          <w:lang w:eastAsia="en-US"/>
        </w:rPr>
        <w:t xml:space="preserve">5. Тарификация лиц, работающих по совместительству (внутреннему и внешнему) в данном учреждении, проводится отдельными строками по каждой должности (профессии). </w:t>
      </w:r>
    </w:p>
    <w:p w:rsidR="00C50874" w:rsidRPr="00256A23" w:rsidRDefault="00C50874" w:rsidP="00625712">
      <w:pPr>
        <w:autoSpaceDE w:val="0"/>
        <w:autoSpaceDN w:val="0"/>
        <w:adjustRightInd w:val="0"/>
        <w:ind w:firstLine="567"/>
        <w:jc w:val="both"/>
        <w:outlineLvl w:val="1"/>
        <w:rPr>
          <w:rFonts w:eastAsia="Calibri"/>
          <w:sz w:val="28"/>
          <w:szCs w:val="28"/>
          <w:lang w:eastAsia="en-US"/>
        </w:rPr>
      </w:pPr>
      <w:r w:rsidRPr="00256A23">
        <w:rPr>
          <w:rFonts w:eastAsia="Calibri"/>
          <w:sz w:val="28"/>
          <w:szCs w:val="28"/>
          <w:lang w:eastAsia="en-US"/>
        </w:rPr>
        <w:t xml:space="preserve">6. Вакантные должности (профессии рабочих) отражаются в тех структурных подразделениях, где они имеются. В тарификационных списках месячный фонд заработной платы по вакантным должностям (профессиям рабочих) </w:t>
      </w:r>
      <w:r w:rsidRPr="00256A23">
        <w:rPr>
          <w:rFonts w:eastAsia="Calibri"/>
          <w:sz w:val="28"/>
          <w:szCs w:val="28"/>
          <w:lang w:eastAsia="en-US"/>
        </w:rPr>
        <w:lastRenderedPageBreak/>
        <w:t>рассчитывается исходя из базовых должностных окладов, определенных на основе профессиональных квалификационных групп и минимальных повышающих коэффициентов, с учетом выплат компенсационного характера.</w:t>
      </w:r>
    </w:p>
    <w:p w:rsidR="006E6D29" w:rsidRPr="00256A23" w:rsidRDefault="00C50874" w:rsidP="00625712">
      <w:pPr>
        <w:autoSpaceDE w:val="0"/>
        <w:autoSpaceDN w:val="0"/>
        <w:adjustRightInd w:val="0"/>
        <w:ind w:firstLine="567"/>
        <w:jc w:val="both"/>
        <w:outlineLvl w:val="1"/>
        <w:rPr>
          <w:rFonts w:eastAsia="Calibri"/>
          <w:sz w:val="28"/>
          <w:szCs w:val="28"/>
        </w:rPr>
      </w:pPr>
      <w:r w:rsidRPr="00256A23">
        <w:rPr>
          <w:rFonts w:eastAsia="Calibri"/>
          <w:sz w:val="28"/>
          <w:szCs w:val="28"/>
          <w:lang w:eastAsia="en-US"/>
        </w:rPr>
        <w:t xml:space="preserve">7. </w:t>
      </w:r>
      <w:r w:rsidR="006E6D29" w:rsidRPr="00256A23">
        <w:rPr>
          <w:rFonts w:eastAsia="Calibri"/>
          <w:sz w:val="28"/>
          <w:szCs w:val="28"/>
        </w:rPr>
        <w:t xml:space="preserve">В формах </w:t>
      </w:r>
      <w:hyperlink r:id="rId20" w:history="1">
        <w:r w:rsidR="006E6D29" w:rsidRPr="00256A23">
          <w:rPr>
            <w:rFonts w:eastAsia="Calibri"/>
            <w:sz w:val="28"/>
            <w:szCs w:val="28"/>
          </w:rPr>
          <w:t xml:space="preserve">тарификационного списка </w:t>
        </w:r>
      </w:hyperlink>
      <w:r w:rsidR="006E6D29" w:rsidRPr="00256A23">
        <w:rPr>
          <w:rFonts w:eastAsia="Calibri"/>
          <w:sz w:val="28"/>
          <w:szCs w:val="28"/>
        </w:rPr>
        <w:t>№1, №2, №3, №4 не отражаются стимулирующ</w:t>
      </w:r>
      <w:r w:rsidR="00F4671D" w:rsidRPr="00256A23">
        <w:rPr>
          <w:rFonts w:eastAsia="Calibri"/>
          <w:sz w:val="28"/>
          <w:szCs w:val="28"/>
        </w:rPr>
        <w:t>ие</w:t>
      </w:r>
      <w:r w:rsidR="006E6D29" w:rsidRPr="00256A23">
        <w:rPr>
          <w:rFonts w:eastAsia="Calibri"/>
          <w:sz w:val="28"/>
          <w:szCs w:val="28"/>
        </w:rPr>
        <w:t xml:space="preserve"> </w:t>
      </w:r>
      <w:r w:rsidR="00F4671D" w:rsidRPr="00256A23">
        <w:rPr>
          <w:rFonts w:eastAsia="Calibri"/>
          <w:sz w:val="28"/>
          <w:szCs w:val="28"/>
        </w:rPr>
        <w:t>выплаты</w:t>
      </w:r>
      <w:r w:rsidR="006E6D29" w:rsidRPr="00256A23">
        <w:rPr>
          <w:rFonts w:eastAsia="Calibri"/>
          <w:sz w:val="28"/>
          <w:szCs w:val="28"/>
        </w:rPr>
        <w:t xml:space="preserve"> и такие выплаты компенсационного характера, как доплаты за работу в ночное время и за совмещение профессий (должностей) и т.д.</w:t>
      </w:r>
    </w:p>
    <w:p w:rsidR="00C50874" w:rsidRPr="00256A23" w:rsidRDefault="00C50874" w:rsidP="00625712">
      <w:pPr>
        <w:autoSpaceDE w:val="0"/>
        <w:autoSpaceDN w:val="0"/>
        <w:adjustRightInd w:val="0"/>
        <w:ind w:firstLine="567"/>
        <w:jc w:val="both"/>
        <w:outlineLvl w:val="1"/>
        <w:rPr>
          <w:rFonts w:ascii="Calibri" w:eastAsia="Calibri" w:hAnsi="Calibri" w:cs="Calibri"/>
          <w:sz w:val="22"/>
          <w:szCs w:val="22"/>
          <w:lang w:eastAsia="en-US"/>
        </w:rPr>
      </w:pPr>
      <w:r w:rsidRPr="00256A23">
        <w:rPr>
          <w:rFonts w:eastAsia="Calibri"/>
          <w:sz w:val="28"/>
          <w:szCs w:val="28"/>
          <w:lang w:eastAsia="en-US"/>
        </w:rPr>
        <w:t>8. Если стаж работы, дающий право на выплату надбавки за продолжительность непрерывной работы в учреждениях социального обслуживания, в течение предстоящего года у работника меняется, то при тарификации его стаж следует указать двумя строками: на момент тарификации и на дату изменения стажа, которая вносится в графу "Дополнительные сведения".</w:t>
      </w:r>
    </w:p>
    <w:p w:rsidR="00C50874" w:rsidRPr="00256A23" w:rsidRDefault="00C50874" w:rsidP="00625712">
      <w:pPr>
        <w:autoSpaceDE w:val="0"/>
        <w:autoSpaceDN w:val="0"/>
        <w:adjustRightInd w:val="0"/>
        <w:jc w:val="right"/>
        <w:outlineLvl w:val="2"/>
        <w:rPr>
          <w:rFonts w:ascii="Calibri" w:eastAsia="Calibri" w:hAnsi="Calibri" w:cs="Calibri"/>
          <w:sz w:val="22"/>
          <w:szCs w:val="22"/>
          <w:lang w:eastAsia="en-US"/>
        </w:rPr>
        <w:sectPr w:rsidR="00C50874" w:rsidRPr="00256A23" w:rsidSect="00C50874">
          <w:footerReference w:type="default" r:id="rId21"/>
          <w:pgSz w:w="11906" w:h="16838"/>
          <w:pgMar w:top="719" w:right="850" w:bottom="540" w:left="1080" w:header="708" w:footer="708" w:gutter="0"/>
          <w:cols w:space="708"/>
          <w:docGrid w:linePitch="360"/>
        </w:sectPr>
      </w:pPr>
    </w:p>
    <w:p w:rsidR="00C50874" w:rsidRPr="00256A23" w:rsidRDefault="00C50874" w:rsidP="00625712">
      <w:pPr>
        <w:autoSpaceDE w:val="0"/>
        <w:autoSpaceDN w:val="0"/>
        <w:adjustRightInd w:val="0"/>
        <w:jc w:val="right"/>
        <w:outlineLvl w:val="2"/>
        <w:rPr>
          <w:rFonts w:eastAsia="Calibri"/>
          <w:sz w:val="22"/>
          <w:szCs w:val="22"/>
          <w:lang w:eastAsia="en-US"/>
        </w:rPr>
      </w:pPr>
      <w:r w:rsidRPr="00256A23">
        <w:rPr>
          <w:rFonts w:eastAsia="Calibri"/>
          <w:sz w:val="22"/>
          <w:szCs w:val="22"/>
          <w:lang w:eastAsia="en-US"/>
        </w:rPr>
        <w:lastRenderedPageBreak/>
        <w:t>Форма N 1</w:t>
      </w:r>
    </w:p>
    <w:p w:rsidR="00C50874" w:rsidRPr="00256A23" w:rsidRDefault="00C50874" w:rsidP="00625712">
      <w:pPr>
        <w:autoSpaceDE w:val="0"/>
        <w:autoSpaceDN w:val="0"/>
        <w:adjustRightInd w:val="0"/>
        <w:jc w:val="right"/>
        <w:rPr>
          <w:rFonts w:eastAsia="Calibri"/>
          <w:sz w:val="22"/>
          <w:szCs w:val="22"/>
          <w:lang w:eastAsia="en-US"/>
        </w:rPr>
      </w:pPr>
    </w:p>
    <w:p w:rsidR="00C50874" w:rsidRPr="00256A23" w:rsidRDefault="00C50874" w:rsidP="00625712">
      <w:pPr>
        <w:autoSpaceDE w:val="0"/>
        <w:autoSpaceDN w:val="0"/>
        <w:adjustRightInd w:val="0"/>
        <w:jc w:val="center"/>
        <w:outlineLvl w:val="2"/>
        <w:rPr>
          <w:rFonts w:eastAsia="Calibri"/>
          <w:sz w:val="22"/>
          <w:szCs w:val="22"/>
          <w:lang w:eastAsia="en-US"/>
        </w:rPr>
      </w:pPr>
      <w:r w:rsidRPr="00256A23">
        <w:rPr>
          <w:rFonts w:eastAsia="Calibri"/>
          <w:sz w:val="22"/>
          <w:szCs w:val="22"/>
          <w:lang w:eastAsia="en-US"/>
        </w:rPr>
        <w:t>Тарификационный список</w:t>
      </w:r>
    </w:p>
    <w:p w:rsidR="00C50874" w:rsidRPr="00256A23" w:rsidRDefault="00C50874" w:rsidP="00625712">
      <w:pPr>
        <w:autoSpaceDE w:val="0"/>
        <w:autoSpaceDN w:val="0"/>
        <w:adjustRightInd w:val="0"/>
        <w:jc w:val="center"/>
        <w:outlineLvl w:val="2"/>
        <w:rPr>
          <w:rFonts w:eastAsia="Calibri"/>
          <w:sz w:val="22"/>
          <w:szCs w:val="22"/>
          <w:lang w:eastAsia="en-US"/>
        </w:rPr>
      </w:pPr>
      <w:r w:rsidRPr="00256A23">
        <w:rPr>
          <w:rFonts w:eastAsia="Calibri"/>
          <w:sz w:val="22"/>
          <w:szCs w:val="22"/>
          <w:lang w:eastAsia="en-US"/>
        </w:rPr>
        <w:t>работников ____________________ по состоянию на 01.01 ___ г.</w:t>
      </w:r>
    </w:p>
    <w:p w:rsidR="00C50874" w:rsidRPr="00256A23" w:rsidRDefault="00C50874" w:rsidP="00625712">
      <w:pPr>
        <w:autoSpaceDE w:val="0"/>
        <w:autoSpaceDN w:val="0"/>
        <w:adjustRightInd w:val="0"/>
        <w:jc w:val="center"/>
        <w:outlineLvl w:val="2"/>
        <w:rPr>
          <w:rFonts w:eastAsia="Calibri"/>
          <w:sz w:val="22"/>
          <w:szCs w:val="22"/>
          <w:lang w:eastAsia="en-US"/>
        </w:rPr>
      </w:pPr>
      <w:r w:rsidRPr="00256A23">
        <w:rPr>
          <w:rFonts w:eastAsia="Calibri"/>
          <w:sz w:val="22"/>
          <w:szCs w:val="22"/>
          <w:lang w:eastAsia="en-US"/>
        </w:rPr>
        <w:t xml:space="preserve">(должности руководителей и служащих </w:t>
      </w:r>
      <w:hyperlink r:id="rId22" w:history="1">
        <w:r w:rsidRPr="00256A23">
          <w:rPr>
            <w:rFonts w:eastAsia="Calibri"/>
            <w:color w:val="0000FF"/>
            <w:sz w:val="22"/>
            <w:szCs w:val="22"/>
            <w:lang w:eastAsia="en-US"/>
          </w:rPr>
          <w:t>&lt;*&gt;</w:t>
        </w:r>
      </w:hyperlink>
      <w:r w:rsidRPr="00256A23">
        <w:rPr>
          <w:rFonts w:eastAsia="Calibri"/>
          <w:sz w:val="22"/>
          <w:szCs w:val="22"/>
          <w:lang w:eastAsia="en-US"/>
        </w:rPr>
        <w:t>)</w:t>
      </w:r>
    </w:p>
    <w:tbl>
      <w:tblPr>
        <w:tblW w:w="15871" w:type="dxa"/>
        <w:tblInd w:w="70" w:type="dxa"/>
        <w:tblLayout w:type="fixed"/>
        <w:tblCellMar>
          <w:left w:w="70" w:type="dxa"/>
          <w:right w:w="70" w:type="dxa"/>
        </w:tblCellMar>
        <w:tblLook w:val="0000" w:firstRow="0" w:lastRow="0" w:firstColumn="0" w:lastColumn="0" w:noHBand="0" w:noVBand="0"/>
      </w:tblPr>
      <w:tblGrid>
        <w:gridCol w:w="709"/>
        <w:gridCol w:w="992"/>
        <w:gridCol w:w="993"/>
        <w:gridCol w:w="850"/>
        <w:gridCol w:w="992"/>
        <w:gridCol w:w="851"/>
        <w:gridCol w:w="851"/>
        <w:gridCol w:w="851"/>
        <w:gridCol w:w="850"/>
        <w:gridCol w:w="992"/>
        <w:gridCol w:w="1134"/>
        <w:gridCol w:w="703"/>
        <w:gridCol w:w="647"/>
        <w:gridCol w:w="629"/>
        <w:gridCol w:w="709"/>
        <w:gridCol w:w="992"/>
        <w:gridCol w:w="1139"/>
        <w:gridCol w:w="987"/>
      </w:tblGrid>
      <w:tr w:rsidR="00DD1A4B" w:rsidRPr="00256A23" w:rsidTr="000D1F8B">
        <w:trPr>
          <w:cantSplit/>
          <w:trHeight w:val="720"/>
        </w:trPr>
        <w:tc>
          <w:tcPr>
            <w:tcW w:w="709" w:type="dxa"/>
            <w:vMerge w:val="restart"/>
            <w:tcBorders>
              <w:top w:val="single" w:sz="6" w:space="0" w:color="auto"/>
              <w:left w:val="single" w:sz="6" w:space="0" w:color="auto"/>
              <w:bottom w:val="nil"/>
              <w:right w:val="single" w:sz="6" w:space="0" w:color="auto"/>
            </w:tcBorders>
          </w:tcPr>
          <w:p w:rsidR="00DD1A4B" w:rsidRPr="00256A23" w:rsidRDefault="00DD1A4B" w:rsidP="00625712">
            <w:pPr>
              <w:autoSpaceDE w:val="0"/>
              <w:autoSpaceDN w:val="0"/>
              <w:adjustRightInd w:val="0"/>
              <w:rPr>
                <w:sz w:val="16"/>
                <w:szCs w:val="16"/>
                <w:lang w:eastAsia="ru-RU"/>
              </w:rPr>
            </w:pPr>
            <w:r w:rsidRPr="00256A23">
              <w:rPr>
                <w:sz w:val="16"/>
                <w:szCs w:val="16"/>
                <w:lang w:eastAsia="ru-RU"/>
              </w:rPr>
              <w:t>Ф.И.О.</w:t>
            </w:r>
          </w:p>
        </w:tc>
        <w:tc>
          <w:tcPr>
            <w:tcW w:w="992" w:type="dxa"/>
            <w:vMerge w:val="restart"/>
            <w:tcBorders>
              <w:top w:val="single" w:sz="6" w:space="0" w:color="auto"/>
              <w:left w:val="single" w:sz="6" w:space="0" w:color="auto"/>
              <w:bottom w:val="nil"/>
              <w:right w:val="single" w:sz="6" w:space="0" w:color="auto"/>
            </w:tcBorders>
          </w:tcPr>
          <w:p w:rsidR="00DD1A4B" w:rsidRPr="00256A23" w:rsidRDefault="00DD1A4B" w:rsidP="00625712">
            <w:pPr>
              <w:autoSpaceDE w:val="0"/>
              <w:autoSpaceDN w:val="0"/>
              <w:adjustRightInd w:val="0"/>
              <w:rPr>
                <w:sz w:val="16"/>
                <w:szCs w:val="16"/>
                <w:lang w:eastAsia="ru-RU"/>
              </w:rPr>
            </w:pPr>
            <w:r w:rsidRPr="00256A23">
              <w:rPr>
                <w:sz w:val="16"/>
                <w:szCs w:val="16"/>
                <w:lang w:eastAsia="ru-RU"/>
              </w:rPr>
              <w:t>Наименование</w:t>
            </w:r>
            <w:r w:rsidRPr="00256A23">
              <w:rPr>
                <w:sz w:val="16"/>
                <w:szCs w:val="16"/>
                <w:lang w:eastAsia="ru-RU"/>
              </w:rPr>
              <w:br/>
              <w:t xml:space="preserve">должности  </w:t>
            </w:r>
          </w:p>
        </w:tc>
        <w:tc>
          <w:tcPr>
            <w:tcW w:w="993" w:type="dxa"/>
            <w:vMerge w:val="restart"/>
            <w:tcBorders>
              <w:top w:val="single" w:sz="6" w:space="0" w:color="auto"/>
              <w:left w:val="single" w:sz="6" w:space="0" w:color="auto"/>
              <w:right w:val="single" w:sz="6" w:space="0" w:color="auto"/>
            </w:tcBorders>
          </w:tcPr>
          <w:p w:rsidR="00DD1A4B" w:rsidRPr="00256A23" w:rsidRDefault="00DD1A4B" w:rsidP="00625712">
            <w:pPr>
              <w:autoSpaceDE w:val="0"/>
              <w:autoSpaceDN w:val="0"/>
              <w:adjustRightInd w:val="0"/>
              <w:rPr>
                <w:sz w:val="16"/>
                <w:szCs w:val="16"/>
                <w:lang w:eastAsia="ru-RU"/>
              </w:rPr>
            </w:pPr>
            <w:r w:rsidRPr="00256A23">
              <w:rPr>
                <w:sz w:val="16"/>
                <w:szCs w:val="16"/>
                <w:lang w:eastAsia="ru-RU"/>
              </w:rPr>
              <w:t xml:space="preserve">Объем  </w:t>
            </w:r>
            <w:r w:rsidRPr="00256A23">
              <w:rPr>
                <w:sz w:val="16"/>
                <w:szCs w:val="16"/>
                <w:lang w:eastAsia="ru-RU"/>
              </w:rPr>
              <w:br/>
              <w:t>работы по</w:t>
            </w:r>
            <w:r w:rsidRPr="00256A23">
              <w:rPr>
                <w:sz w:val="16"/>
                <w:szCs w:val="16"/>
                <w:lang w:eastAsia="ru-RU"/>
              </w:rPr>
              <w:br/>
              <w:t xml:space="preserve">данной  </w:t>
            </w:r>
            <w:r w:rsidRPr="00256A23">
              <w:rPr>
                <w:sz w:val="16"/>
                <w:szCs w:val="16"/>
                <w:lang w:eastAsia="ru-RU"/>
              </w:rPr>
              <w:br/>
              <w:t>должности</w:t>
            </w:r>
            <w:r w:rsidRPr="00256A23">
              <w:rPr>
                <w:sz w:val="16"/>
                <w:szCs w:val="16"/>
                <w:lang w:eastAsia="ru-RU"/>
              </w:rPr>
              <w:br/>
            </w:r>
          </w:p>
        </w:tc>
        <w:tc>
          <w:tcPr>
            <w:tcW w:w="850" w:type="dxa"/>
            <w:vMerge w:val="restart"/>
            <w:tcBorders>
              <w:top w:val="single" w:sz="6" w:space="0" w:color="auto"/>
              <w:left w:val="single" w:sz="6" w:space="0" w:color="auto"/>
              <w:bottom w:val="nil"/>
              <w:right w:val="single" w:sz="6" w:space="0" w:color="auto"/>
            </w:tcBorders>
          </w:tcPr>
          <w:p w:rsidR="00DD1A4B" w:rsidRPr="00256A23" w:rsidRDefault="00DD1A4B" w:rsidP="00625712">
            <w:pPr>
              <w:autoSpaceDE w:val="0"/>
              <w:autoSpaceDN w:val="0"/>
              <w:adjustRightInd w:val="0"/>
              <w:rPr>
                <w:sz w:val="16"/>
                <w:szCs w:val="16"/>
                <w:lang w:eastAsia="ru-RU"/>
              </w:rPr>
            </w:pPr>
            <w:r w:rsidRPr="00256A23">
              <w:rPr>
                <w:sz w:val="16"/>
                <w:szCs w:val="16"/>
                <w:lang w:eastAsia="ru-RU"/>
              </w:rPr>
              <w:t xml:space="preserve">Размер  </w:t>
            </w:r>
            <w:r w:rsidRPr="00256A23">
              <w:rPr>
                <w:sz w:val="16"/>
                <w:szCs w:val="16"/>
                <w:lang w:eastAsia="ru-RU"/>
              </w:rPr>
              <w:br/>
              <w:t>базового</w:t>
            </w:r>
            <w:r w:rsidR="00564C56" w:rsidRPr="00256A23">
              <w:rPr>
                <w:sz w:val="16"/>
                <w:szCs w:val="16"/>
                <w:lang w:eastAsia="ru-RU"/>
              </w:rPr>
              <w:t xml:space="preserve"> (должностного) </w:t>
            </w:r>
            <w:r w:rsidRPr="00256A23">
              <w:rPr>
                <w:sz w:val="16"/>
                <w:szCs w:val="16"/>
                <w:lang w:eastAsia="ru-RU"/>
              </w:rPr>
              <w:t xml:space="preserve">  </w:t>
            </w:r>
            <w:r w:rsidRPr="00256A23">
              <w:rPr>
                <w:sz w:val="16"/>
                <w:szCs w:val="16"/>
                <w:lang w:eastAsia="ru-RU"/>
              </w:rPr>
              <w:br/>
              <w:t xml:space="preserve">оклада  </w:t>
            </w:r>
            <w:r w:rsidRPr="00256A23">
              <w:rPr>
                <w:sz w:val="16"/>
                <w:szCs w:val="16"/>
                <w:lang w:eastAsia="ru-RU"/>
              </w:rPr>
              <w:br/>
            </w:r>
          </w:p>
        </w:tc>
        <w:tc>
          <w:tcPr>
            <w:tcW w:w="992" w:type="dxa"/>
            <w:vMerge w:val="restart"/>
            <w:tcBorders>
              <w:top w:val="single" w:sz="6" w:space="0" w:color="auto"/>
              <w:left w:val="single" w:sz="6" w:space="0" w:color="auto"/>
              <w:right w:val="single" w:sz="4" w:space="0" w:color="auto"/>
            </w:tcBorders>
          </w:tcPr>
          <w:p w:rsidR="00DD1A4B" w:rsidRPr="00256A23" w:rsidRDefault="00DD1A4B" w:rsidP="00625712">
            <w:pPr>
              <w:autoSpaceDE w:val="0"/>
              <w:autoSpaceDN w:val="0"/>
              <w:adjustRightInd w:val="0"/>
              <w:rPr>
                <w:sz w:val="16"/>
                <w:szCs w:val="16"/>
                <w:lang w:eastAsia="ru-RU"/>
              </w:rPr>
            </w:pPr>
            <w:r w:rsidRPr="00256A23">
              <w:rPr>
                <w:sz w:val="16"/>
                <w:szCs w:val="16"/>
                <w:lang w:eastAsia="ru-RU"/>
              </w:rPr>
              <w:t>Размер базового</w:t>
            </w:r>
            <w:r w:rsidR="00564C56" w:rsidRPr="00256A23">
              <w:rPr>
                <w:sz w:val="16"/>
                <w:szCs w:val="16"/>
                <w:lang w:eastAsia="ru-RU"/>
              </w:rPr>
              <w:t xml:space="preserve"> (должностного)</w:t>
            </w:r>
            <w:r w:rsidRPr="00256A23">
              <w:rPr>
                <w:sz w:val="16"/>
                <w:szCs w:val="16"/>
                <w:lang w:eastAsia="ru-RU"/>
              </w:rPr>
              <w:t xml:space="preserve"> оклада с учетом объема работы по данной должности, руб., (гр.3*гр.4)</w:t>
            </w:r>
          </w:p>
        </w:tc>
        <w:tc>
          <w:tcPr>
            <w:tcW w:w="1702" w:type="dxa"/>
            <w:gridSpan w:val="2"/>
            <w:tcBorders>
              <w:top w:val="single" w:sz="4" w:space="0" w:color="auto"/>
              <w:left w:val="single" w:sz="4" w:space="0" w:color="auto"/>
              <w:bottom w:val="single" w:sz="4" w:space="0" w:color="auto"/>
              <w:right w:val="single" w:sz="4" w:space="0" w:color="auto"/>
            </w:tcBorders>
          </w:tcPr>
          <w:p w:rsidR="00DD1A4B" w:rsidRPr="00256A23" w:rsidRDefault="00DD1A4B" w:rsidP="00625712">
            <w:pPr>
              <w:autoSpaceDE w:val="0"/>
              <w:autoSpaceDN w:val="0"/>
              <w:adjustRightInd w:val="0"/>
              <w:rPr>
                <w:sz w:val="16"/>
                <w:szCs w:val="16"/>
                <w:lang w:eastAsia="ru-RU"/>
              </w:rPr>
            </w:pPr>
            <w:r w:rsidRPr="00256A23">
              <w:rPr>
                <w:sz w:val="16"/>
                <w:szCs w:val="16"/>
                <w:lang w:eastAsia="ru-RU"/>
              </w:rPr>
              <w:t xml:space="preserve">Повышение за работу на селе  </w:t>
            </w:r>
          </w:p>
        </w:tc>
        <w:tc>
          <w:tcPr>
            <w:tcW w:w="2693" w:type="dxa"/>
            <w:gridSpan w:val="3"/>
            <w:tcBorders>
              <w:top w:val="single" w:sz="6" w:space="0" w:color="auto"/>
              <w:left w:val="single" w:sz="4" w:space="0" w:color="auto"/>
              <w:right w:val="single" w:sz="6" w:space="0" w:color="auto"/>
            </w:tcBorders>
          </w:tcPr>
          <w:p w:rsidR="00DD1A4B" w:rsidRPr="00256A23" w:rsidRDefault="00DD1A4B" w:rsidP="00625712">
            <w:pPr>
              <w:autoSpaceDE w:val="0"/>
              <w:autoSpaceDN w:val="0"/>
              <w:adjustRightInd w:val="0"/>
              <w:rPr>
                <w:sz w:val="16"/>
                <w:szCs w:val="16"/>
                <w:lang w:eastAsia="ru-RU"/>
              </w:rPr>
            </w:pPr>
            <w:r w:rsidRPr="00256A23">
              <w:rPr>
                <w:sz w:val="16"/>
                <w:szCs w:val="16"/>
                <w:lang w:eastAsia="ru-RU"/>
              </w:rPr>
              <w:t>Коэффициенты увеличения</w:t>
            </w:r>
            <w:r w:rsidRPr="00256A23">
              <w:rPr>
                <w:sz w:val="16"/>
                <w:szCs w:val="16"/>
                <w:lang w:eastAsia="ru-RU"/>
              </w:rPr>
              <w:br/>
              <w:t xml:space="preserve">(уменьшения)      </w:t>
            </w:r>
          </w:p>
        </w:tc>
        <w:tc>
          <w:tcPr>
            <w:tcW w:w="1134" w:type="dxa"/>
            <w:vMerge w:val="restart"/>
            <w:tcBorders>
              <w:top w:val="single" w:sz="6" w:space="0" w:color="auto"/>
              <w:left w:val="single" w:sz="6" w:space="0" w:color="auto"/>
              <w:bottom w:val="nil"/>
              <w:right w:val="single" w:sz="6" w:space="0" w:color="auto"/>
            </w:tcBorders>
          </w:tcPr>
          <w:p w:rsidR="00DD1A4B" w:rsidRPr="00256A23" w:rsidRDefault="00DD1A4B" w:rsidP="00625712">
            <w:pPr>
              <w:autoSpaceDE w:val="0"/>
              <w:autoSpaceDN w:val="0"/>
              <w:adjustRightInd w:val="0"/>
              <w:rPr>
                <w:sz w:val="16"/>
                <w:szCs w:val="16"/>
                <w:lang w:eastAsia="ru-RU"/>
              </w:rPr>
            </w:pPr>
            <w:r w:rsidRPr="00256A23">
              <w:rPr>
                <w:sz w:val="16"/>
                <w:szCs w:val="16"/>
                <w:lang w:eastAsia="ru-RU"/>
              </w:rPr>
              <w:t xml:space="preserve">Итого  </w:t>
            </w:r>
            <w:r w:rsidRPr="00256A23">
              <w:rPr>
                <w:sz w:val="16"/>
                <w:szCs w:val="16"/>
                <w:lang w:eastAsia="ru-RU"/>
              </w:rPr>
              <w:br/>
              <w:t xml:space="preserve">должностной оклад с учетом коэффициентов увеличения (уменьшения) и повышения за работу на селе, руб., (гр. </w:t>
            </w:r>
            <w:r w:rsidR="00913A0B" w:rsidRPr="00256A23">
              <w:rPr>
                <w:sz w:val="16"/>
                <w:szCs w:val="16"/>
                <w:lang w:eastAsia="ru-RU"/>
              </w:rPr>
              <w:t>7</w:t>
            </w:r>
            <w:r w:rsidRPr="00256A23">
              <w:rPr>
                <w:sz w:val="16"/>
                <w:szCs w:val="16"/>
                <w:lang w:eastAsia="ru-RU"/>
              </w:rPr>
              <w:t>*гр</w:t>
            </w:r>
            <w:r w:rsidR="00913A0B" w:rsidRPr="00256A23">
              <w:rPr>
                <w:sz w:val="16"/>
                <w:szCs w:val="16"/>
                <w:lang w:eastAsia="ru-RU"/>
              </w:rPr>
              <w:t>8</w:t>
            </w:r>
            <w:r w:rsidRPr="00256A23">
              <w:rPr>
                <w:sz w:val="16"/>
                <w:szCs w:val="16"/>
                <w:lang w:eastAsia="ru-RU"/>
              </w:rPr>
              <w:t>*гр.</w:t>
            </w:r>
            <w:r w:rsidR="00913A0B" w:rsidRPr="00256A23">
              <w:rPr>
                <w:sz w:val="16"/>
                <w:szCs w:val="16"/>
                <w:lang w:eastAsia="ru-RU"/>
              </w:rPr>
              <w:t>9</w:t>
            </w:r>
            <w:r w:rsidRPr="00256A23">
              <w:rPr>
                <w:sz w:val="16"/>
                <w:szCs w:val="16"/>
                <w:lang w:eastAsia="ru-RU"/>
              </w:rPr>
              <w:t>*гр.</w:t>
            </w:r>
            <w:r w:rsidR="00913A0B" w:rsidRPr="00256A23">
              <w:rPr>
                <w:sz w:val="16"/>
                <w:szCs w:val="16"/>
                <w:lang w:eastAsia="ru-RU"/>
              </w:rPr>
              <w:t>10</w:t>
            </w:r>
            <w:r w:rsidRPr="00256A23">
              <w:rPr>
                <w:sz w:val="16"/>
                <w:szCs w:val="16"/>
                <w:lang w:eastAsia="ru-RU"/>
              </w:rPr>
              <w:t xml:space="preserve">)   </w:t>
            </w:r>
          </w:p>
        </w:tc>
        <w:tc>
          <w:tcPr>
            <w:tcW w:w="1350" w:type="dxa"/>
            <w:gridSpan w:val="2"/>
            <w:tcBorders>
              <w:top w:val="single" w:sz="6" w:space="0" w:color="auto"/>
              <w:left w:val="single" w:sz="6" w:space="0" w:color="auto"/>
              <w:right w:val="single" w:sz="6" w:space="0" w:color="auto"/>
            </w:tcBorders>
          </w:tcPr>
          <w:p w:rsidR="00DD1A4B" w:rsidRPr="00256A23" w:rsidRDefault="00DD1A4B" w:rsidP="00625712">
            <w:pPr>
              <w:autoSpaceDE w:val="0"/>
              <w:autoSpaceDN w:val="0"/>
              <w:adjustRightInd w:val="0"/>
              <w:rPr>
                <w:sz w:val="16"/>
                <w:szCs w:val="16"/>
                <w:lang w:eastAsia="ru-RU"/>
              </w:rPr>
            </w:pPr>
            <w:r w:rsidRPr="00256A23">
              <w:rPr>
                <w:sz w:val="16"/>
                <w:szCs w:val="16"/>
                <w:lang w:eastAsia="ru-RU"/>
              </w:rPr>
              <w:t xml:space="preserve">Доплата за </w:t>
            </w:r>
            <w:r w:rsidRPr="00256A23">
              <w:rPr>
                <w:sz w:val="16"/>
                <w:szCs w:val="16"/>
                <w:lang w:eastAsia="ru-RU"/>
              </w:rPr>
              <w:br/>
              <w:t xml:space="preserve">специфику  </w:t>
            </w:r>
            <w:r w:rsidRPr="00256A23">
              <w:rPr>
                <w:sz w:val="16"/>
                <w:szCs w:val="16"/>
                <w:lang w:eastAsia="ru-RU"/>
              </w:rPr>
              <w:br/>
              <w:t xml:space="preserve">труда    </w:t>
            </w:r>
          </w:p>
        </w:tc>
        <w:tc>
          <w:tcPr>
            <w:tcW w:w="1338" w:type="dxa"/>
            <w:gridSpan w:val="2"/>
            <w:tcBorders>
              <w:top w:val="single" w:sz="6" w:space="0" w:color="auto"/>
              <w:left w:val="single" w:sz="6" w:space="0" w:color="auto"/>
              <w:right w:val="single" w:sz="6" w:space="0" w:color="auto"/>
            </w:tcBorders>
          </w:tcPr>
          <w:p w:rsidR="00DD1A4B" w:rsidRPr="00256A23" w:rsidRDefault="00DD1A4B" w:rsidP="00625712">
            <w:pPr>
              <w:autoSpaceDE w:val="0"/>
              <w:autoSpaceDN w:val="0"/>
              <w:adjustRightInd w:val="0"/>
              <w:rPr>
                <w:sz w:val="16"/>
                <w:szCs w:val="16"/>
                <w:lang w:eastAsia="ru-RU"/>
              </w:rPr>
            </w:pPr>
            <w:r w:rsidRPr="00256A23">
              <w:rPr>
                <w:sz w:val="16"/>
                <w:szCs w:val="16"/>
                <w:lang w:eastAsia="ru-RU"/>
              </w:rPr>
              <w:t xml:space="preserve">Надбавка за </w:t>
            </w:r>
            <w:r w:rsidRPr="00256A23">
              <w:rPr>
                <w:sz w:val="16"/>
                <w:szCs w:val="16"/>
                <w:lang w:eastAsia="ru-RU"/>
              </w:rPr>
              <w:br/>
              <w:t xml:space="preserve">стаж </w:t>
            </w:r>
            <w:r w:rsidRPr="00256A23">
              <w:rPr>
                <w:sz w:val="16"/>
                <w:szCs w:val="16"/>
                <w:lang w:eastAsia="ru-RU"/>
              </w:rPr>
              <w:br/>
              <w:t>работы</w:t>
            </w:r>
            <w:proofErr w:type="gramStart"/>
            <w:r w:rsidRPr="00256A23">
              <w:rPr>
                <w:sz w:val="16"/>
                <w:szCs w:val="16"/>
                <w:lang w:eastAsia="ru-RU"/>
              </w:rPr>
              <w:t xml:space="preserve"> ,</w:t>
            </w:r>
            <w:proofErr w:type="gramEnd"/>
            <w:r w:rsidRPr="00256A23">
              <w:rPr>
                <w:sz w:val="16"/>
                <w:szCs w:val="16"/>
                <w:lang w:eastAsia="ru-RU"/>
              </w:rPr>
              <w:t xml:space="preserve"> выслугу лет</w:t>
            </w:r>
          </w:p>
        </w:tc>
        <w:tc>
          <w:tcPr>
            <w:tcW w:w="992" w:type="dxa"/>
            <w:vMerge w:val="restart"/>
            <w:tcBorders>
              <w:top w:val="single" w:sz="6" w:space="0" w:color="auto"/>
              <w:left w:val="single" w:sz="6" w:space="0" w:color="auto"/>
              <w:bottom w:val="nil"/>
              <w:right w:val="single" w:sz="6" w:space="0" w:color="auto"/>
            </w:tcBorders>
          </w:tcPr>
          <w:p w:rsidR="00DD1A4B" w:rsidRPr="00256A23" w:rsidRDefault="00DD1A4B" w:rsidP="00625712">
            <w:pPr>
              <w:autoSpaceDE w:val="0"/>
              <w:autoSpaceDN w:val="0"/>
              <w:adjustRightInd w:val="0"/>
              <w:rPr>
                <w:sz w:val="16"/>
                <w:szCs w:val="16"/>
                <w:lang w:eastAsia="ru-RU"/>
              </w:rPr>
            </w:pPr>
            <w:r w:rsidRPr="00256A23">
              <w:rPr>
                <w:sz w:val="16"/>
                <w:szCs w:val="16"/>
                <w:lang w:eastAsia="ru-RU"/>
              </w:rPr>
              <w:t xml:space="preserve">Другие   </w:t>
            </w:r>
            <w:r w:rsidRPr="00256A23">
              <w:rPr>
                <w:sz w:val="16"/>
                <w:szCs w:val="16"/>
                <w:lang w:eastAsia="ru-RU"/>
              </w:rPr>
              <w:br/>
              <w:t xml:space="preserve">повышения, </w:t>
            </w:r>
            <w:r w:rsidRPr="00256A23">
              <w:rPr>
                <w:sz w:val="16"/>
                <w:szCs w:val="16"/>
                <w:lang w:eastAsia="ru-RU"/>
              </w:rPr>
              <w:br/>
              <w:t xml:space="preserve">предусмотренные   </w:t>
            </w:r>
            <w:r w:rsidRPr="00256A23">
              <w:rPr>
                <w:sz w:val="16"/>
                <w:szCs w:val="16"/>
                <w:lang w:eastAsia="ru-RU"/>
              </w:rPr>
              <w:br/>
              <w:t>действующим</w:t>
            </w:r>
            <w:r w:rsidRPr="00256A23">
              <w:rPr>
                <w:sz w:val="16"/>
                <w:szCs w:val="16"/>
                <w:lang w:eastAsia="ru-RU"/>
              </w:rPr>
              <w:br/>
              <w:t xml:space="preserve">законодательством </w:t>
            </w:r>
          </w:p>
        </w:tc>
        <w:tc>
          <w:tcPr>
            <w:tcW w:w="1139" w:type="dxa"/>
            <w:vMerge w:val="restart"/>
            <w:tcBorders>
              <w:top w:val="single" w:sz="6" w:space="0" w:color="auto"/>
              <w:left w:val="single" w:sz="6" w:space="0" w:color="auto"/>
              <w:bottom w:val="nil"/>
              <w:right w:val="single" w:sz="6" w:space="0" w:color="auto"/>
            </w:tcBorders>
          </w:tcPr>
          <w:p w:rsidR="00DD1A4B" w:rsidRPr="00256A23" w:rsidRDefault="00DD1A4B" w:rsidP="00625712">
            <w:pPr>
              <w:autoSpaceDE w:val="0"/>
              <w:autoSpaceDN w:val="0"/>
              <w:adjustRightInd w:val="0"/>
              <w:rPr>
                <w:sz w:val="16"/>
                <w:szCs w:val="16"/>
                <w:lang w:eastAsia="ru-RU"/>
              </w:rPr>
            </w:pPr>
            <w:r w:rsidRPr="00256A23">
              <w:rPr>
                <w:sz w:val="16"/>
                <w:szCs w:val="16"/>
                <w:lang w:eastAsia="ru-RU"/>
              </w:rPr>
              <w:t xml:space="preserve">Итого   </w:t>
            </w:r>
            <w:r w:rsidRPr="00256A23">
              <w:rPr>
                <w:sz w:val="16"/>
                <w:szCs w:val="16"/>
                <w:lang w:eastAsia="ru-RU"/>
              </w:rPr>
              <w:br/>
              <w:t xml:space="preserve">месячный </w:t>
            </w:r>
            <w:r w:rsidRPr="00256A23">
              <w:rPr>
                <w:sz w:val="16"/>
                <w:szCs w:val="16"/>
                <w:lang w:eastAsia="ru-RU"/>
              </w:rPr>
              <w:br/>
              <w:t xml:space="preserve">фонд   </w:t>
            </w:r>
            <w:r w:rsidRPr="00256A23">
              <w:rPr>
                <w:sz w:val="16"/>
                <w:szCs w:val="16"/>
                <w:lang w:eastAsia="ru-RU"/>
              </w:rPr>
              <w:br/>
              <w:t>заработной</w:t>
            </w:r>
            <w:r w:rsidRPr="00256A23">
              <w:rPr>
                <w:sz w:val="16"/>
                <w:szCs w:val="16"/>
                <w:lang w:eastAsia="ru-RU"/>
              </w:rPr>
              <w:br/>
              <w:t xml:space="preserve">платы по тарификационному </w:t>
            </w:r>
            <w:r w:rsidRPr="00256A23">
              <w:rPr>
                <w:sz w:val="16"/>
                <w:szCs w:val="16"/>
                <w:lang w:eastAsia="ru-RU"/>
              </w:rPr>
              <w:br/>
              <w:t>списку, руб.,  (гр</w:t>
            </w:r>
            <w:proofErr w:type="gramStart"/>
            <w:r w:rsidRPr="00256A23">
              <w:rPr>
                <w:sz w:val="16"/>
                <w:szCs w:val="16"/>
                <w:lang w:eastAsia="ru-RU"/>
              </w:rPr>
              <w:t>9</w:t>
            </w:r>
            <w:proofErr w:type="gramEnd"/>
            <w:r w:rsidRPr="00256A23">
              <w:rPr>
                <w:sz w:val="16"/>
                <w:szCs w:val="16"/>
                <w:lang w:eastAsia="ru-RU"/>
              </w:rPr>
              <w:t xml:space="preserve"> +гр.11 +гр.13 +гр. 15+гр.16)   </w:t>
            </w:r>
          </w:p>
        </w:tc>
        <w:tc>
          <w:tcPr>
            <w:tcW w:w="987" w:type="dxa"/>
            <w:vMerge w:val="restart"/>
            <w:tcBorders>
              <w:top w:val="single" w:sz="6" w:space="0" w:color="auto"/>
              <w:left w:val="single" w:sz="6" w:space="0" w:color="auto"/>
              <w:bottom w:val="nil"/>
              <w:right w:val="single" w:sz="6" w:space="0" w:color="auto"/>
            </w:tcBorders>
          </w:tcPr>
          <w:p w:rsidR="00DD1A4B" w:rsidRPr="00256A23" w:rsidRDefault="00DD1A4B" w:rsidP="00625712">
            <w:pPr>
              <w:autoSpaceDE w:val="0"/>
              <w:autoSpaceDN w:val="0"/>
              <w:adjustRightInd w:val="0"/>
              <w:rPr>
                <w:sz w:val="16"/>
                <w:szCs w:val="16"/>
                <w:lang w:eastAsia="ru-RU"/>
              </w:rPr>
            </w:pPr>
            <w:r w:rsidRPr="00256A23">
              <w:rPr>
                <w:sz w:val="16"/>
                <w:szCs w:val="16"/>
                <w:lang w:eastAsia="ru-RU"/>
              </w:rPr>
              <w:t>Дополн</w:t>
            </w:r>
            <w:proofErr w:type="gramStart"/>
            <w:r w:rsidRPr="00256A23">
              <w:rPr>
                <w:sz w:val="16"/>
                <w:szCs w:val="16"/>
                <w:lang w:eastAsia="ru-RU"/>
              </w:rPr>
              <w:t>и-</w:t>
            </w:r>
            <w:proofErr w:type="gramEnd"/>
            <w:r w:rsidRPr="00256A23">
              <w:rPr>
                <w:sz w:val="16"/>
                <w:szCs w:val="16"/>
                <w:lang w:eastAsia="ru-RU"/>
              </w:rPr>
              <w:br/>
              <w:t xml:space="preserve">тельные </w:t>
            </w:r>
            <w:r w:rsidRPr="00256A23">
              <w:rPr>
                <w:sz w:val="16"/>
                <w:szCs w:val="16"/>
                <w:lang w:eastAsia="ru-RU"/>
              </w:rPr>
              <w:br/>
              <w:t>сведения</w:t>
            </w:r>
          </w:p>
        </w:tc>
      </w:tr>
      <w:tr w:rsidR="000D1F8B" w:rsidRPr="00256A23" w:rsidTr="000D1F8B">
        <w:trPr>
          <w:cantSplit/>
          <w:trHeight w:val="960"/>
        </w:trPr>
        <w:tc>
          <w:tcPr>
            <w:tcW w:w="709" w:type="dxa"/>
            <w:vMerge/>
            <w:tcBorders>
              <w:top w:val="nil"/>
              <w:left w:val="single" w:sz="6" w:space="0" w:color="auto"/>
              <w:bottom w:val="single" w:sz="6" w:space="0" w:color="auto"/>
              <w:right w:val="single" w:sz="6" w:space="0" w:color="auto"/>
            </w:tcBorders>
          </w:tcPr>
          <w:p w:rsidR="000D1F8B" w:rsidRPr="00256A23" w:rsidRDefault="000D1F8B" w:rsidP="00625712">
            <w:pPr>
              <w:autoSpaceDE w:val="0"/>
              <w:autoSpaceDN w:val="0"/>
              <w:adjustRightInd w:val="0"/>
              <w:rPr>
                <w:sz w:val="16"/>
                <w:szCs w:val="16"/>
                <w:lang w:eastAsia="ru-RU"/>
              </w:rPr>
            </w:pPr>
          </w:p>
        </w:tc>
        <w:tc>
          <w:tcPr>
            <w:tcW w:w="992" w:type="dxa"/>
            <w:vMerge/>
            <w:tcBorders>
              <w:top w:val="nil"/>
              <w:left w:val="single" w:sz="6" w:space="0" w:color="auto"/>
              <w:bottom w:val="single" w:sz="6" w:space="0" w:color="auto"/>
              <w:right w:val="single" w:sz="6" w:space="0" w:color="auto"/>
            </w:tcBorders>
          </w:tcPr>
          <w:p w:rsidR="000D1F8B" w:rsidRPr="00256A23" w:rsidRDefault="000D1F8B" w:rsidP="00625712">
            <w:pPr>
              <w:autoSpaceDE w:val="0"/>
              <w:autoSpaceDN w:val="0"/>
              <w:adjustRightInd w:val="0"/>
              <w:rPr>
                <w:sz w:val="16"/>
                <w:szCs w:val="16"/>
                <w:lang w:eastAsia="ru-RU"/>
              </w:rPr>
            </w:pPr>
          </w:p>
        </w:tc>
        <w:tc>
          <w:tcPr>
            <w:tcW w:w="993" w:type="dxa"/>
            <w:vMerge/>
            <w:tcBorders>
              <w:left w:val="single" w:sz="6" w:space="0" w:color="auto"/>
              <w:bottom w:val="single" w:sz="6" w:space="0" w:color="auto"/>
              <w:right w:val="single" w:sz="6" w:space="0" w:color="auto"/>
            </w:tcBorders>
          </w:tcPr>
          <w:p w:rsidR="000D1F8B" w:rsidRPr="00256A23" w:rsidRDefault="000D1F8B" w:rsidP="00625712">
            <w:pPr>
              <w:autoSpaceDE w:val="0"/>
              <w:autoSpaceDN w:val="0"/>
              <w:adjustRightInd w:val="0"/>
              <w:rPr>
                <w:sz w:val="16"/>
                <w:szCs w:val="16"/>
                <w:lang w:eastAsia="ru-RU"/>
              </w:rPr>
            </w:pPr>
          </w:p>
        </w:tc>
        <w:tc>
          <w:tcPr>
            <w:tcW w:w="850" w:type="dxa"/>
            <w:vMerge/>
            <w:tcBorders>
              <w:top w:val="nil"/>
              <w:left w:val="single" w:sz="6" w:space="0" w:color="auto"/>
              <w:bottom w:val="single" w:sz="6" w:space="0" w:color="auto"/>
              <w:right w:val="single" w:sz="6" w:space="0" w:color="auto"/>
            </w:tcBorders>
          </w:tcPr>
          <w:p w:rsidR="000D1F8B" w:rsidRPr="00256A23" w:rsidRDefault="000D1F8B" w:rsidP="00625712">
            <w:pPr>
              <w:autoSpaceDE w:val="0"/>
              <w:autoSpaceDN w:val="0"/>
              <w:adjustRightInd w:val="0"/>
              <w:rPr>
                <w:sz w:val="16"/>
                <w:szCs w:val="16"/>
                <w:lang w:eastAsia="ru-RU"/>
              </w:rPr>
            </w:pPr>
          </w:p>
        </w:tc>
        <w:tc>
          <w:tcPr>
            <w:tcW w:w="992" w:type="dxa"/>
            <w:vMerge/>
            <w:tcBorders>
              <w:left w:val="single" w:sz="6" w:space="0" w:color="auto"/>
              <w:bottom w:val="single" w:sz="6" w:space="0" w:color="auto"/>
              <w:right w:val="single" w:sz="6" w:space="0" w:color="auto"/>
            </w:tcBorders>
          </w:tcPr>
          <w:p w:rsidR="000D1F8B" w:rsidRPr="00256A23" w:rsidRDefault="000D1F8B" w:rsidP="00625712">
            <w:pPr>
              <w:autoSpaceDE w:val="0"/>
              <w:autoSpaceDN w:val="0"/>
              <w:adjustRightInd w:val="0"/>
              <w:rPr>
                <w:sz w:val="16"/>
                <w:szCs w:val="16"/>
                <w:lang w:eastAsia="ru-RU"/>
              </w:rPr>
            </w:pPr>
          </w:p>
        </w:tc>
        <w:tc>
          <w:tcPr>
            <w:tcW w:w="851" w:type="dxa"/>
            <w:tcBorders>
              <w:left w:val="single" w:sz="6" w:space="0" w:color="auto"/>
              <w:bottom w:val="single" w:sz="6" w:space="0" w:color="auto"/>
              <w:right w:val="single" w:sz="4" w:space="0" w:color="auto"/>
            </w:tcBorders>
          </w:tcPr>
          <w:p w:rsidR="000D1F8B" w:rsidRPr="00256A23" w:rsidRDefault="000D1F8B" w:rsidP="00625712">
            <w:pPr>
              <w:autoSpaceDE w:val="0"/>
              <w:autoSpaceDN w:val="0"/>
              <w:adjustRightInd w:val="0"/>
              <w:rPr>
                <w:sz w:val="16"/>
                <w:szCs w:val="16"/>
                <w:lang w:eastAsia="ru-RU"/>
              </w:rPr>
            </w:pPr>
            <w:r w:rsidRPr="00256A23">
              <w:rPr>
                <w:sz w:val="16"/>
                <w:szCs w:val="16"/>
                <w:lang w:eastAsia="ru-RU"/>
              </w:rPr>
              <w:t xml:space="preserve">размер  </w:t>
            </w:r>
            <w:r w:rsidRPr="00256A23">
              <w:rPr>
                <w:sz w:val="16"/>
                <w:szCs w:val="16"/>
                <w:lang w:eastAsia="ru-RU"/>
              </w:rPr>
              <w:br/>
              <w:t>повышения</w:t>
            </w:r>
            <w:proofErr w:type="gramStart"/>
            <w:r w:rsidRPr="00256A23">
              <w:rPr>
                <w:sz w:val="16"/>
                <w:szCs w:val="16"/>
                <w:lang w:eastAsia="ru-RU"/>
              </w:rPr>
              <w:t xml:space="preserve"> (%)</w:t>
            </w:r>
            <w:proofErr w:type="gramEnd"/>
          </w:p>
        </w:tc>
        <w:tc>
          <w:tcPr>
            <w:tcW w:w="851" w:type="dxa"/>
            <w:tcBorders>
              <w:top w:val="single" w:sz="4" w:space="0" w:color="auto"/>
              <w:left w:val="single" w:sz="4" w:space="0" w:color="auto"/>
              <w:bottom w:val="single" w:sz="4" w:space="0" w:color="auto"/>
              <w:right w:val="single" w:sz="4" w:space="0" w:color="auto"/>
            </w:tcBorders>
          </w:tcPr>
          <w:p w:rsidR="000D1F8B" w:rsidRPr="00256A23" w:rsidRDefault="000D1F8B" w:rsidP="00625712">
            <w:pPr>
              <w:autoSpaceDE w:val="0"/>
              <w:autoSpaceDN w:val="0"/>
              <w:adjustRightInd w:val="0"/>
              <w:rPr>
                <w:sz w:val="16"/>
                <w:szCs w:val="16"/>
                <w:lang w:eastAsia="ru-RU"/>
              </w:rPr>
            </w:pPr>
            <w:r w:rsidRPr="00256A23">
              <w:rPr>
                <w:sz w:val="16"/>
                <w:szCs w:val="16"/>
                <w:lang w:eastAsia="ru-RU"/>
              </w:rPr>
              <w:t xml:space="preserve">Базовый </w:t>
            </w:r>
            <w:r w:rsidR="00564C56" w:rsidRPr="00256A23">
              <w:rPr>
                <w:sz w:val="16"/>
                <w:szCs w:val="16"/>
                <w:lang w:eastAsia="ru-RU"/>
              </w:rPr>
              <w:t xml:space="preserve">(должностной) </w:t>
            </w:r>
            <w:r w:rsidRPr="00256A23">
              <w:rPr>
                <w:sz w:val="16"/>
                <w:szCs w:val="16"/>
                <w:lang w:eastAsia="ru-RU"/>
              </w:rPr>
              <w:t xml:space="preserve">оклад с учетом повышения за село, руб., </w:t>
            </w:r>
            <w:r w:rsidRPr="00256A23">
              <w:rPr>
                <w:sz w:val="16"/>
                <w:szCs w:val="16"/>
                <w:lang w:eastAsia="ru-RU"/>
              </w:rPr>
              <w:br/>
              <w:t>(гр.5*гр</w:t>
            </w:r>
            <w:proofErr w:type="gramStart"/>
            <w:r w:rsidRPr="00256A23">
              <w:rPr>
                <w:sz w:val="16"/>
                <w:szCs w:val="16"/>
                <w:lang w:eastAsia="ru-RU"/>
              </w:rPr>
              <w:t>6</w:t>
            </w:r>
            <w:proofErr w:type="gramEnd"/>
            <w:r w:rsidRPr="00256A23">
              <w:rPr>
                <w:sz w:val="16"/>
                <w:szCs w:val="16"/>
                <w:lang w:eastAsia="ru-RU"/>
              </w:rPr>
              <w:t>)</w:t>
            </w:r>
          </w:p>
        </w:tc>
        <w:tc>
          <w:tcPr>
            <w:tcW w:w="851" w:type="dxa"/>
            <w:tcBorders>
              <w:top w:val="single" w:sz="6" w:space="0" w:color="auto"/>
              <w:left w:val="single" w:sz="4" w:space="0" w:color="auto"/>
              <w:bottom w:val="single" w:sz="6" w:space="0" w:color="auto"/>
              <w:right w:val="single" w:sz="6" w:space="0" w:color="auto"/>
            </w:tcBorders>
          </w:tcPr>
          <w:p w:rsidR="000D1F8B" w:rsidRPr="00256A23" w:rsidRDefault="000D1F8B" w:rsidP="00625712">
            <w:pPr>
              <w:autoSpaceDE w:val="0"/>
              <w:autoSpaceDN w:val="0"/>
              <w:adjustRightInd w:val="0"/>
              <w:rPr>
                <w:sz w:val="16"/>
                <w:szCs w:val="16"/>
                <w:lang w:eastAsia="ru-RU"/>
              </w:rPr>
            </w:pPr>
            <w:r w:rsidRPr="00256A23">
              <w:rPr>
                <w:sz w:val="16"/>
                <w:szCs w:val="16"/>
                <w:lang w:eastAsia="ru-RU"/>
              </w:rPr>
              <w:t>по группе по оплате труда</w:t>
            </w:r>
            <w:r w:rsidRPr="00256A23">
              <w:rPr>
                <w:sz w:val="16"/>
                <w:szCs w:val="16"/>
                <w:lang w:eastAsia="ru-RU"/>
              </w:rPr>
              <w:br/>
              <w:t>руководителя</w:t>
            </w:r>
          </w:p>
        </w:tc>
        <w:tc>
          <w:tcPr>
            <w:tcW w:w="850" w:type="dxa"/>
            <w:tcBorders>
              <w:top w:val="single" w:sz="6" w:space="0" w:color="auto"/>
              <w:left w:val="single" w:sz="6" w:space="0" w:color="auto"/>
              <w:bottom w:val="single" w:sz="6" w:space="0" w:color="auto"/>
              <w:right w:val="single" w:sz="6" w:space="0" w:color="auto"/>
            </w:tcBorders>
          </w:tcPr>
          <w:p w:rsidR="000D1F8B" w:rsidRPr="00256A23" w:rsidRDefault="000D1F8B" w:rsidP="00625712">
            <w:pPr>
              <w:autoSpaceDE w:val="0"/>
              <w:autoSpaceDN w:val="0"/>
              <w:adjustRightInd w:val="0"/>
              <w:rPr>
                <w:sz w:val="16"/>
                <w:szCs w:val="16"/>
                <w:lang w:eastAsia="ru-RU"/>
              </w:rPr>
            </w:pPr>
            <w:r w:rsidRPr="00256A23">
              <w:rPr>
                <w:sz w:val="16"/>
                <w:szCs w:val="16"/>
                <w:lang w:eastAsia="ru-RU"/>
              </w:rPr>
              <w:t xml:space="preserve">по занимаемой должности </w:t>
            </w:r>
          </w:p>
        </w:tc>
        <w:tc>
          <w:tcPr>
            <w:tcW w:w="992" w:type="dxa"/>
            <w:tcBorders>
              <w:top w:val="single" w:sz="6" w:space="0" w:color="auto"/>
              <w:left w:val="single" w:sz="6" w:space="0" w:color="auto"/>
              <w:bottom w:val="single" w:sz="6" w:space="0" w:color="auto"/>
              <w:right w:val="single" w:sz="6" w:space="0" w:color="auto"/>
            </w:tcBorders>
          </w:tcPr>
          <w:p w:rsidR="000D1F8B" w:rsidRPr="00256A23" w:rsidRDefault="000D1F8B" w:rsidP="00625712">
            <w:pPr>
              <w:autoSpaceDE w:val="0"/>
              <w:autoSpaceDN w:val="0"/>
              <w:adjustRightInd w:val="0"/>
              <w:rPr>
                <w:sz w:val="16"/>
                <w:szCs w:val="16"/>
                <w:lang w:eastAsia="ru-RU"/>
              </w:rPr>
            </w:pPr>
            <w:r w:rsidRPr="00256A23">
              <w:rPr>
                <w:sz w:val="16"/>
                <w:szCs w:val="16"/>
                <w:lang w:eastAsia="ru-RU"/>
              </w:rPr>
              <w:t>уровня образования и стажа работы по профилю</w:t>
            </w:r>
          </w:p>
        </w:tc>
        <w:tc>
          <w:tcPr>
            <w:tcW w:w="1134" w:type="dxa"/>
            <w:vMerge/>
            <w:tcBorders>
              <w:top w:val="nil"/>
              <w:left w:val="single" w:sz="6" w:space="0" w:color="auto"/>
              <w:bottom w:val="single" w:sz="6" w:space="0" w:color="auto"/>
              <w:right w:val="single" w:sz="6" w:space="0" w:color="auto"/>
            </w:tcBorders>
          </w:tcPr>
          <w:p w:rsidR="000D1F8B" w:rsidRPr="00256A23" w:rsidRDefault="000D1F8B" w:rsidP="00625712">
            <w:pPr>
              <w:autoSpaceDE w:val="0"/>
              <w:autoSpaceDN w:val="0"/>
              <w:adjustRightInd w:val="0"/>
              <w:rPr>
                <w:sz w:val="16"/>
                <w:szCs w:val="16"/>
                <w:lang w:eastAsia="ru-RU"/>
              </w:rPr>
            </w:pPr>
          </w:p>
        </w:tc>
        <w:tc>
          <w:tcPr>
            <w:tcW w:w="703" w:type="dxa"/>
            <w:tcBorders>
              <w:top w:val="single" w:sz="6" w:space="0" w:color="auto"/>
              <w:left w:val="single" w:sz="6" w:space="0" w:color="auto"/>
              <w:bottom w:val="single" w:sz="6" w:space="0" w:color="auto"/>
              <w:right w:val="single" w:sz="6" w:space="0" w:color="auto"/>
            </w:tcBorders>
          </w:tcPr>
          <w:p w:rsidR="000D1F8B" w:rsidRPr="00256A23" w:rsidRDefault="000D1F8B" w:rsidP="00625712">
            <w:pPr>
              <w:autoSpaceDE w:val="0"/>
              <w:autoSpaceDN w:val="0"/>
              <w:adjustRightInd w:val="0"/>
              <w:rPr>
                <w:sz w:val="16"/>
                <w:szCs w:val="16"/>
                <w:lang w:eastAsia="ru-RU"/>
              </w:rPr>
            </w:pPr>
            <w:r w:rsidRPr="00256A23">
              <w:rPr>
                <w:sz w:val="16"/>
                <w:szCs w:val="16"/>
                <w:lang w:eastAsia="ru-RU"/>
              </w:rPr>
              <w:t xml:space="preserve">размер  </w:t>
            </w:r>
            <w:r w:rsidRPr="00256A23">
              <w:rPr>
                <w:sz w:val="16"/>
                <w:szCs w:val="16"/>
                <w:lang w:eastAsia="ru-RU"/>
              </w:rPr>
              <w:br/>
              <w:t>повышения</w:t>
            </w:r>
            <w:proofErr w:type="gramStart"/>
            <w:r w:rsidRPr="00256A23">
              <w:rPr>
                <w:sz w:val="16"/>
                <w:szCs w:val="16"/>
                <w:lang w:eastAsia="ru-RU"/>
              </w:rPr>
              <w:t xml:space="preserve"> (%) </w:t>
            </w:r>
            <w:proofErr w:type="gramEnd"/>
          </w:p>
        </w:tc>
        <w:tc>
          <w:tcPr>
            <w:tcW w:w="647" w:type="dxa"/>
            <w:tcBorders>
              <w:top w:val="single" w:sz="6" w:space="0" w:color="auto"/>
              <w:left w:val="single" w:sz="6" w:space="0" w:color="auto"/>
              <w:bottom w:val="single" w:sz="6" w:space="0" w:color="auto"/>
              <w:right w:val="single" w:sz="6" w:space="0" w:color="auto"/>
            </w:tcBorders>
          </w:tcPr>
          <w:p w:rsidR="000D1F8B" w:rsidRPr="00256A23" w:rsidRDefault="000D1F8B" w:rsidP="00625712">
            <w:pPr>
              <w:autoSpaceDE w:val="0"/>
              <w:autoSpaceDN w:val="0"/>
              <w:adjustRightInd w:val="0"/>
              <w:rPr>
                <w:sz w:val="16"/>
                <w:szCs w:val="16"/>
                <w:lang w:eastAsia="ru-RU"/>
              </w:rPr>
            </w:pPr>
            <w:r w:rsidRPr="00256A23">
              <w:rPr>
                <w:sz w:val="16"/>
                <w:szCs w:val="16"/>
                <w:lang w:eastAsia="ru-RU"/>
              </w:rPr>
              <w:t xml:space="preserve">руб.,  </w:t>
            </w:r>
            <w:r w:rsidRPr="00256A23">
              <w:rPr>
                <w:sz w:val="16"/>
                <w:szCs w:val="16"/>
                <w:lang w:eastAsia="ru-RU"/>
              </w:rPr>
              <w:br/>
              <w:t>гр.</w:t>
            </w:r>
            <w:r w:rsidR="00564C56" w:rsidRPr="00256A23">
              <w:rPr>
                <w:sz w:val="16"/>
                <w:szCs w:val="16"/>
                <w:lang w:eastAsia="ru-RU"/>
              </w:rPr>
              <w:t>11</w:t>
            </w:r>
            <w:r w:rsidRPr="00256A23">
              <w:rPr>
                <w:sz w:val="16"/>
                <w:szCs w:val="16"/>
                <w:lang w:eastAsia="ru-RU"/>
              </w:rPr>
              <w:t xml:space="preserve"> /</w:t>
            </w:r>
            <w:r w:rsidRPr="00256A23">
              <w:rPr>
                <w:sz w:val="16"/>
                <w:szCs w:val="16"/>
                <w:lang w:eastAsia="ru-RU"/>
              </w:rPr>
              <w:br/>
              <w:t xml:space="preserve">100*гр. 12 </w:t>
            </w:r>
          </w:p>
        </w:tc>
        <w:tc>
          <w:tcPr>
            <w:tcW w:w="629" w:type="dxa"/>
            <w:tcBorders>
              <w:top w:val="single" w:sz="6" w:space="0" w:color="auto"/>
              <w:left w:val="single" w:sz="6" w:space="0" w:color="auto"/>
              <w:bottom w:val="single" w:sz="6" w:space="0" w:color="auto"/>
              <w:right w:val="single" w:sz="6" w:space="0" w:color="auto"/>
            </w:tcBorders>
          </w:tcPr>
          <w:p w:rsidR="000D1F8B" w:rsidRPr="00256A23" w:rsidRDefault="000D1F8B" w:rsidP="00625712">
            <w:pPr>
              <w:autoSpaceDE w:val="0"/>
              <w:autoSpaceDN w:val="0"/>
              <w:adjustRightInd w:val="0"/>
              <w:rPr>
                <w:sz w:val="16"/>
                <w:szCs w:val="16"/>
                <w:lang w:eastAsia="ru-RU"/>
              </w:rPr>
            </w:pPr>
            <w:r w:rsidRPr="00256A23">
              <w:rPr>
                <w:sz w:val="16"/>
                <w:szCs w:val="16"/>
                <w:lang w:eastAsia="ru-RU"/>
              </w:rPr>
              <w:t xml:space="preserve">размер  </w:t>
            </w:r>
            <w:r w:rsidRPr="00256A23">
              <w:rPr>
                <w:sz w:val="16"/>
                <w:szCs w:val="16"/>
                <w:lang w:eastAsia="ru-RU"/>
              </w:rPr>
              <w:br/>
              <w:t>повышения</w:t>
            </w:r>
            <w:proofErr w:type="gramStart"/>
            <w:r w:rsidRPr="00256A23">
              <w:rPr>
                <w:sz w:val="16"/>
                <w:szCs w:val="16"/>
                <w:lang w:eastAsia="ru-RU"/>
              </w:rPr>
              <w:t xml:space="preserve"> (%)</w:t>
            </w:r>
            <w:proofErr w:type="gramEnd"/>
          </w:p>
        </w:tc>
        <w:tc>
          <w:tcPr>
            <w:tcW w:w="709" w:type="dxa"/>
            <w:tcBorders>
              <w:top w:val="single" w:sz="6" w:space="0" w:color="auto"/>
              <w:left w:val="single" w:sz="6" w:space="0" w:color="auto"/>
              <w:bottom w:val="single" w:sz="6" w:space="0" w:color="auto"/>
              <w:right w:val="single" w:sz="6" w:space="0" w:color="auto"/>
            </w:tcBorders>
          </w:tcPr>
          <w:p w:rsidR="000D1F8B" w:rsidRPr="00256A23" w:rsidRDefault="000D1F8B" w:rsidP="00625712">
            <w:pPr>
              <w:autoSpaceDE w:val="0"/>
              <w:autoSpaceDN w:val="0"/>
              <w:adjustRightInd w:val="0"/>
              <w:rPr>
                <w:sz w:val="16"/>
                <w:szCs w:val="16"/>
                <w:lang w:eastAsia="ru-RU"/>
              </w:rPr>
            </w:pPr>
            <w:r w:rsidRPr="00256A23">
              <w:rPr>
                <w:sz w:val="16"/>
                <w:szCs w:val="16"/>
                <w:lang w:eastAsia="ru-RU"/>
              </w:rPr>
              <w:t xml:space="preserve">руб.,  </w:t>
            </w:r>
            <w:r w:rsidRPr="00256A23">
              <w:rPr>
                <w:sz w:val="16"/>
                <w:szCs w:val="16"/>
                <w:lang w:eastAsia="ru-RU"/>
              </w:rPr>
              <w:br/>
              <w:t>гр.</w:t>
            </w:r>
            <w:r w:rsidR="00564C56" w:rsidRPr="00256A23">
              <w:rPr>
                <w:sz w:val="16"/>
                <w:szCs w:val="16"/>
                <w:lang w:eastAsia="ru-RU"/>
              </w:rPr>
              <w:t>11</w:t>
            </w:r>
            <w:r w:rsidRPr="00256A23">
              <w:rPr>
                <w:sz w:val="16"/>
                <w:szCs w:val="16"/>
                <w:lang w:eastAsia="ru-RU"/>
              </w:rPr>
              <w:t xml:space="preserve"> / 100*гр. 14 </w:t>
            </w:r>
          </w:p>
        </w:tc>
        <w:tc>
          <w:tcPr>
            <w:tcW w:w="992" w:type="dxa"/>
            <w:vMerge/>
            <w:tcBorders>
              <w:top w:val="nil"/>
              <w:left w:val="single" w:sz="6" w:space="0" w:color="auto"/>
              <w:bottom w:val="single" w:sz="6" w:space="0" w:color="auto"/>
              <w:right w:val="single" w:sz="6" w:space="0" w:color="auto"/>
            </w:tcBorders>
          </w:tcPr>
          <w:p w:rsidR="000D1F8B" w:rsidRPr="00256A23" w:rsidRDefault="000D1F8B" w:rsidP="00625712">
            <w:pPr>
              <w:autoSpaceDE w:val="0"/>
              <w:autoSpaceDN w:val="0"/>
              <w:adjustRightInd w:val="0"/>
              <w:rPr>
                <w:sz w:val="16"/>
                <w:szCs w:val="16"/>
                <w:lang w:eastAsia="ru-RU"/>
              </w:rPr>
            </w:pPr>
          </w:p>
        </w:tc>
        <w:tc>
          <w:tcPr>
            <w:tcW w:w="1139" w:type="dxa"/>
            <w:vMerge/>
            <w:tcBorders>
              <w:top w:val="nil"/>
              <w:left w:val="single" w:sz="6" w:space="0" w:color="auto"/>
              <w:bottom w:val="single" w:sz="6" w:space="0" w:color="auto"/>
              <w:right w:val="single" w:sz="6" w:space="0" w:color="auto"/>
            </w:tcBorders>
          </w:tcPr>
          <w:p w:rsidR="000D1F8B" w:rsidRPr="00256A23" w:rsidRDefault="000D1F8B" w:rsidP="00625712">
            <w:pPr>
              <w:autoSpaceDE w:val="0"/>
              <w:autoSpaceDN w:val="0"/>
              <w:adjustRightInd w:val="0"/>
              <w:rPr>
                <w:sz w:val="16"/>
                <w:szCs w:val="16"/>
                <w:lang w:eastAsia="ru-RU"/>
              </w:rPr>
            </w:pPr>
          </w:p>
        </w:tc>
        <w:tc>
          <w:tcPr>
            <w:tcW w:w="987" w:type="dxa"/>
            <w:vMerge/>
            <w:tcBorders>
              <w:top w:val="nil"/>
              <w:left w:val="single" w:sz="6" w:space="0" w:color="auto"/>
              <w:bottom w:val="single" w:sz="6" w:space="0" w:color="auto"/>
              <w:right w:val="single" w:sz="6" w:space="0" w:color="auto"/>
            </w:tcBorders>
          </w:tcPr>
          <w:p w:rsidR="000D1F8B" w:rsidRPr="00256A23" w:rsidRDefault="000D1F8B" w:rsidP="00625712">
            <w:pPr>
              <w:autoSpaceDE w:val="0"/>
              <w:autoSpaceDN w:val="0"/>
              <w:adjustRightInd w:val="0"/>
              <w:rPr>
                <w:sz w:val="16"/>
                <w:szCs w:val="16"/>
                <w:lang w:eastAsia="ru-RU"/>
              </w:rPr>
            </w:pPr>
          </w:p>
        </w:tc>
      </w:tr>
      <w:tr w:rsidR="000D1F8B" w:rsidRPr="00256A23" w:rsidTr="000D1F8B">
        <w:trPr>
          <w:cantSplit/>
          <w:trHeight w:val="240"/>
        </w:trPr>
        <w:tc>
          <w:tcPr>
            <w:tcW w:w="709" w:type="dxa"/>
            <w:tcBorders>
              <w:top w:val="single" w:sz="6" w:space="0" w:color="auto"/>
              <w:left w:val="single" w:sz="6" w:space="0" w:color="auto"/>
              <w:bottom w:val="single" w:sz="6" w:space="0" w:color="auto"/>
              <w:right w:val="single" w:sz="6" w:space="0" w:color="auto"/>
            </w:tcBorders>
          </w:tcPr>
          <w:p w:rsidR="000D1F8B" w:rsidRPr="00256A23" w:rsidRDefault="000D1F8B" w:rsidP="00625712">
            <w:pPr>
              <w:autoSpaceDE w:val="0"/>
              <w:autoSpaceDN w:val="0"/>
              <w:adjustRightInd w:val="0"/>
              <w:rPr>
                <w:sz w:val="16"/>
                <w:szCs w:val="16"/>
                <w:lang w:eastAsia="ru-RU"/>
              </w:rPr>
            </w:pPr>
            <w:r w:rsidRPr="00256A23">
              <w:rPr>
                <w:sz w:val="16"/>
                <w:szCs w:val="16"/>
                <w:lang w:eastAsia="ru-RU"/>
              </w:rPr>
              <w:t xml:space="preserve">1   </w:t>
            </w:r>
          </w:p>
        </w:tc>
        <w:tc>
          <w:tcPr>
            <w:tcW w:w="992" w:type="dxa"/>
            <w:tcBorders>
              <w:top w:val="single" w:sz="6" w:space="0" w:color="auto"/>
              <w:left w:val="single" w:sz="6" w:space="0" w:color="auto"/>
              <w:bottom w:val="single" w:sz="6" w:space="0" w:color="auto"/>
              <w:right w:val="single" w:sz="6" w:space="0" w:color="auto"/>
            </w:tcBorders>
          </w:tcPr>
          <w:p w:rsidR="000D1F8B" w:rsidRPr="00256A23" w:rsidRDefault="000D1F8B" w:rsidP="00625712">
            <w:pPr>
              <w:autoSpaceDE w:val="0"/>
              <w:autoSpaceDN w:val="0"/>
              <w:adjustRightInd w:val="0"/>
              <w:rPr>
                <w:sz w:val="16"/>
                <w:szCs w:val="16"/>
                <w:lang w:eastAsia="ru-RU"/>
              </w:rPr>
            </w:pPr>
            <w:r w:rsidRPr="00256A23">
              <w:rPr>
                <w:sz w:val="16"/>
                <w:szCs w:val="16"/>
                <w:lang w:eastAsia="ru-RU"/>
              </w:rPr>
              <w:t xml:space="preserve">2      </w:t>
            </w:r>
          </w:p>
        </w:tc>
        <w:tc>
          <w:tcPr>
            <w:tcW w:w="993" w:type="dxa"/>
            <w:tcBorders>
              <w:top w:val="single" w:sz="6" w:space="0" w:color="auto"/>
              <w:left w:val="single" w:sz="6" w:space="0" w:color="auto"/>
              <w:bottom w:val="single" w:sz="6" w:space="0" w:color="auto"/>
              <w:right w:val="single" w:sz="6" w:space="0" w:color="auto"/>
            </w:tcBorders>
          </w:tcPr>
          <w:p w:rsidR="000D1F8B" w:rsidRPr="00256A23" w:rsidRDefault="000D1F8B" w:rsidP="00625712">
            <w:pPr>
              <w:autoSpaceDE w:val="0"/>
              <w:autoSpaceDN w:val="0"/>
              <w:adjustRightInd w:val="0"/>
              <w:rPr>
                <w:sz w:val="16"/>
                <w:szCs w:val="16"/>
                <w:lang w:eastAsia="ru-RU"/>
              </w:rPr>
            </w:pPr>
            <w:r w:rsidRPr="00256A23">
              <w:rPr>
                <w:sz w:val="16"/>
                <w:szCs w:val="16"/>
                <w:lang w:eastAsia="ru-RU"/>
              </w:rPr>
              <w:t xml:space="preserve">3 </w:t>
            </w:r>
          </w:p>
        </w:tc>
        <w:tc>
          <w:tcPr>
            <w:tcW w:w="850" w:type="dxa"/>
            <w:tcBorders>
              <w:top w:val="single" w:sz="6" w:space="0" w:color="auto"/>
              <w:left w:val="single" w:sz="6" w:space="0" w:color="auto"/>
              <w:bottom w:val="single" w:sz="6" w:space="0" w:color="auto"/>
              <w:right w:val="single" w:sz="6" w:space="0" w:color="auto"/>
            </w:tcBorders>
          </w:tcPr>
          <w:p w:rsidR="000D1F8B" w:rsidRPr="00256A23" w:rsidRDefault="000D1F8B" w:rsidP="00625712">
            <w:pPr>
              <w:autoSpaceDE w:val="0"/>
              <w:autoSpaceDN w:val="0"/>
              <w:adjustRightInd w:val="0"/>
              <w:rPr>
                <w:sz w:val="16"/>
                <w:szCs w:val="16"/>
                <w:lang w:eastAsia="ru-RU"/>
              </w:rPr>
            </w:pPr>
            <w:r w:rsidRPr="00256A23">
              <w:rPr>
                <w:sz w:val="16"/>
                <w:szCs w:val="16"/>
                <w:lang w:eastAsia="ru-RU"/>
              </w:rPr>
              <w:t xml:space="preserve">4   </w:t>
            </w:r>
          </w:p>
        </w:tc>
        <w:tc>
          <w:tcPr>
            <w:tcW w:w="992" w:type="dxa"/>
            <w:tcBorders>
              <w:top w:val="single" w:sz="6" w:space="0" w:color="auto"/>
              <w:left w:val="single" w:sz="6" w:space="0" w:color="auto"/>
              <w:bottom w:val="single" w:sz="6" w:space="0" w:color="auto"/>
              <w:right w:val="single" w:sz="6" w:space="0" w:color="auto"/>
            </w:tcBorders>
          </w:tcPr>
          <w:p w:rsidR="000D1F8B" w:rsidRPr="00256A23" w:rsidRDefault="000D1F8B" w:rsidP="00625712">
            <w:pPr>
              <w:autoSpaceDE w:val="0"/>
              <w:autoSpaceDN w:val="0"/>
              <w:adjustRightInd w:val="0"/>
              <w:rPr>
                <w:sz w:val="16"/>
                <w:szCs w:val="16"/>
                <w:lang w:eastAsia="ru-RU"/>
              </w:rPr>
            </w:pPr>
            <w:r w:rsidRPr="00256A23">
              <w:rPr>
                <w:sz w:val="16"/>
                <w:szCs w:val="16"/>
                <w:lang w:eastAsia="ru-RU"/>
              </w:rPr>
              <w:t>5</w:t>
            </w:r>
          </w:p>
        </w:tc>
        <w:tc>
          <w:tcPr>
            <w:tcW w:w="851" w:type="dxa"/>
            <w:tcBorders>
              <w:top w:val="single" w:sz="6" w:space="0" w:color="auto"/>
              <w:left w:val="single" w:sz="6" w:space="0" w:color="auto"/>
              <w:bottom w:val="single" w:sz="6" w:space="0" w:color="auto"/>
              <w:right w:val="single" w:sz="6" w:space="0" w:color="auto"/>
            </w:tcBorders>
          </w:tcPr>
          <w:p w:rsidR="000D1F8B" w:rsidRPr="00256A23" w:rsidRDefault="000D1F8B" w:rsidP="00625712">
            <w:pPr>
              <w:autoSpaceDE w:val="0"/>
              <w:autoSpaceDN w:val="0"/>
              <w:adjustRightInd w:val="0"/>
              <w:rPr>
                <w:sz w:val="16"/>
                <w:szCs w:val="16"/>
                <w:lang w:eastAsia="ru-RU"/>
              </w:rPr>
            </w:pPr>
            <w:r w:rsidRPr="00256A23">
              <w:rPr>
                <w:sz w:val="16"/>
                <w:szCs w:val="16"/>
                <w:lang w:eastAsia="ru-RU"/>
              </w:rPr>
              <w:t>6</w:t>
            </w:r>
          </w:p>
        </w:tc>
        <w:tc>
          <w:tcPr>
            <w:tcW w:w="851" w:type="dxa"/>
            <w:tcBorders>
              <w:top w:val="single" w:sz="4" w:space="0" w:color="auto"/>
              <w:left w:val="single" w:sz="6" w:space="0" w:color="auto"/>
              <w:bottom w:val="single" w:sz="6" w:space="0" w:color="auto"/>
              <w:right w:val="single" w:sz="6" w:space="0" w:color="auto"/>
            </w:tcBorders>
          </w:tcPr>
          <w:p w:rsidR="000D1F8B" w:rsidRPr="00256A23" w:rsidRDefault="000D1F8B" w:rsidP="00625712">
            <w:pPr>
              <w:autoSpaceDE w:val="0"/>
              <w:autoSpaceDN w:val="0"/>
              <w:adjustRightInd w:val="0"/>
              <w:rPr>
                <w:sz w:val="16"/>
                <w:szCs w:val="16"/>
                <w:lang w:eastAsia="ru-RU"/>
              </w:rPr>
            </w:pPr>
            <w:r w:rsidRPr="00256A23">
              <w:rPr>
                <w:sz w:val="16"/>
                <w:szCs w:val="16"/>
                <w:lang w:eastAsia="ru-RU"/>
              </w:rPr>
              <w:t>7</w:t>
            </w:r>
          </w:p>
        </w:tc>
        <w:tc>
          <w:tcPr>
            <w:tcW w:w="851" w:type="dxa"/>
            <w:tcBorders>
              <w:top w:val="single" w:sz="6" w:space="0" w:color="auto"/>
              <w:left w:val="single" w:sz="6" w:space="0" w:color="auto"/>
              <w:bottom w:val="single" w:sz="6" w:space="0" w:color="auto"/>
              <w:right w:val="single" w:sz="6" w:space="0" w:color="auto"/>
            </w:tcBorders>
          </w:tcPr>
          <w:p w:rsidR="000D1F8B" w:rsidRPr="00256A23" w:rsidRDefault="000D1F8B" w:rsidP="00625712">
            <w:pPr>
              <w:autoSpaceDE w:val="0"/>
              <w:autoSpaceDN w:val="0"/>
              <w:adjustRightInd w:val="0"/>
              <w:rPr>
                <w:sz w:val="16"/>
                <w:szCs w:val="16"/>
                <w:lang w:eastAsia="ru-RU"/>
              </w:rPr>
            </w:pPr>
            <w:r w:rsidRPr="00256A23">
              <w:rPr>
                <w:sz w:val="16"/>
                <w:szCs w:val="16"/>
                <w:lang w:eastAsia="ru-RU"/>
              </w:rPr>
              <w:t xml:space="preserve">8  </w:t>
            </w:r>
          </w:p>
        </w:tc>
        <w:tc>
          <w:tcPr>
            <w:tcW w:w="850" w:type="dxa"/>
            <w:tcBorders>
              <w:top w:val="single" w:sz="6" w:space="0" w:color="auto"/>
              <w:left w:val="single" w:sz="6" w:space="0" w:color="auto"/>
              <w:bottom w:val="single" w:sz="6" w:space="0" w:color="auto"/>
              <w:right w:val="single" w:sz="6" w:space="0" w:color="auto"/>
            </w:tcBorders>
          </w:tcPr>
          <w:p w:rsidR="000D1F8B" w:rsidRPr="00256A23" w:rsidRDefault="000D1F8B" w:rsidP="00625712">
            <w:pPr>
              <w:autoSpaceDE w:val="0"/>
              <w:autoSpaceDN w:val="0"/>
              <w:adjustRightInd w:val="0"/>
              <w:rPr>
                <w:sz w:val="16"/>
                <w:szCs w:val="16"/>
                <w:lang w:eastAsia="ru-RU"/>
              </w:rPr>
            </w:pPr>
            <w:r w:rsidRPr="00256A23">
              <w:rPr>
                <w:sz w:val="16"/>
                <w:szCs w:val="16"/>
                <w:lang w:eastAsia="ru-RU"/>
              </w:rPr>
              <w:t xml:space="preserve">9    </w:t>
            </w:r>
          </w:p>
        </w:tc>
        <w:tc>
          <w:tcPr>
            <w:tcW w:w="992" w:type="dxa"/>
            <w:tcBorders>
              <w:top w:val="single" w:sz="6" w:space="0" w:color="auto"/>
              <w:left w:val="single" w:sz="6" w:space="0" w:color="auto"/>
              <w:bottom w:val="single" w:sz="6" w:space="0" w:color="auto"/>
              <w:right w:val="single" w:sz="6" w:space="0" w:color="auto"/>
            </w:tcBorders>
          </w:tcPr>
          <w:p w:rsidR="000D1F8B" w:rsidRPr="00256A23" w:rsidRDefault="000D1F8B" w:rsidP="00625712">
            <w:pPr>
              <w:autoSpaceDE w:val="0"/>
              <w:autoSpaceDN w:val="0"/>
              <w:adjustRightInd w:val="0"/>
              <w:rPr>
                <w:sz w:val="16"/>
                <w:szCs w:val="16"/>
                <w:lang w:eastAsia="ru-RU"/>
              </w:rPr>
            </w:pPr>
            <w:r w:rsidRPr="00256A23">
              <w:rPr>
                <w:sz w:val="16"/>
                <w:szCs w:val="16"/>
                <w:lang w:eastAsia="ru-RU"/>
              </w:rPr>
              <w:t>10</w:t>
            </w:r>
          </w:p>
        </w:tc>
        <w:tc>
          <w:tcPr>
            <w:tcW w:w="1134" w:type="dxa"/>
            <w:tcBorders>
              <w:top w:val="single" w:sz="6" w:space="0" w:color="auto"/>
              <w:left w:val="single" w:sz="6" w:space="0" w:color="auto"/>
              <w:bottom w:val="single" w:sz="6" w:space="0" w:color="auto"/>
              <w:right w:val="single" w:sz="6" w:space="0" w:color="auto"/>
            </w:tcBorders>
          </w:tcPr>
          <w:p w:rsidR="000D1F8B" w:rsidRPr="00256A23" w:rsidRDefault="000D1F8B" w:rsidP="00625712">
            <w:pPr>
              <w:autoSpaceDE w:val="0"/>
              <w:autoSpaceDN w:val="0"/>
              <w:adjustRightInd w:val="0"/>
              <w:rPr>
                <w:sz w:val="16"/>
                <w:szCs w:val="16"/>
                <w:lang w:eastAsia="ru-RU"/>
              </w:rPr>
            </w:pPr>
            <w:r w:rsidRPr="00256A23">
              <w:rPr>
                <w:sz w:val="16"/>
                <w:szCs w:val="16"/>
                <w:lang w:eastAsia="ru-RU"/>
              </w:rPr>
              <w:t xml:space="preserve">11 </w:t>
            </w:r>
          </w:p>
        </w:tc>
        <w:tc>
          <w:tcPr>
            <w:tcW w:w="703" w:type="dxa"/>
            <w:tcBorders>
              <w:top w:val="single" w:sz="6" w:space="0" w:color="auto"/>
              <w:left w:val="single" w:sz="6" w:space="0" w:color="auto"/>
              <w:bottom w:val="single" w:sz="6" w:space="0" w:color="auto"/>
              <w:right w:val="single" w:sz="6" w:space="0" w:color="auto"/>
            </w:tcBorders>
          </w:tcPr>
          <w:p w:rsidR="000D1F8B" w:rsidRPr="00256A23" w:rsidRDefault="000D1F8B" w:rsidP="00625712">
            <w:pPr>
              <w:autoSpaceDE w:val="0"/>
              <w:autoSpaceDN w:val="0"/>
              <w:adjustRightInd w:val="0"/>
              <w:rPr>
                <w:sz w:val="16"/>
                <w:szCs w:val="16"/>
                <w:lang w:eastAsia="ru-RU"/>
              </w:rPr>
            </w:pPr>
            <w:r w:rsidRPr="00256A23">
              <w:rPr>
                <w:sz w:val="16"/>
                <w:szCs w:val="16"/>
                <w:lang w:eastAsia="ru-RU"/>
              </w:rPr>
              <w:t>12</w:t>
            </w:r>
          </w:p>
        </w:tc>
        <w:tc>
          <w:tcPr>
            <w:tcW w:w="647" w:type="dxa"/>
            <w:tcBorders>
              <w:top w:val="single" w:sz="6" w:space="0" w:color="auto"/>
              <w:left w:val="single" w:sz="6" w:space="0" w:color="auto"/>
              <w:bottom w:val="single" w:sz="6" w:space="0" w:color="auto"/>
              <w:right w:val="single" w:sz="6" w:space="0" w:color="auto"/>
            </w:tcBorders>
          </w:tcPr>
          <w:p w:rsidR="000D1F8B" w:rsidRPr="00256A23" w:rsidRDefault="000D1F8B" w:rsidP="00625712">
            <w:pPr>
              <w:autoSpaceDE w:val="0"/>
              <w:autoSpaceDN w:val="0"/>
              <w:adjustRightInd w:val="0"/>
              <w:rPr>
                <w:sz w:val="16"/>
                <w:szCs w:val="16"/>
                <w:lang w:eastAsia="ru-RU"/>
              </w:rPr>
            </w:pPr>
            <w:r w:rsidRPr="00256A23">
              <w:rPr>
                <w:sz w:val="16"/>
                <w:szCs w:val="16"/>
                <w:lang w:eastAsia="ru-RU"/>
              </w:rPr>
              <w:t xml:space="preserve">13   </w:t>
            </w:r>
          </w:p>
        </w:tc>
        <w:tc>
          <w:tcPr>
            <w:tcW w:w="629" w:type="dxa"/>
            <w:tcBorders>
              <w:top w:val="single" w:sz="6" w:space="0" w:color="auto"/>
              <w:left w:val="single" w:sz="6" w:space="0" w:color="auto"/>
              <w:bottom w:val="single" w:sz="6" w:space="0" w:color="auto"/>
              <w:right w:val="single" w:sz="6" w:space="0" w:color="auto"/>
            </w:tcBorders>
          </w:tcPr>
          <w:p w:rsidR="000D1F8B" w:rsidRPr="00256A23" w:rsidRDefault="000D1F8B" w:rsidP="00625712">
            <w:pPr>
              <w:autoSpaceDE w:val="0"/>
              <w:autoSpaceDN w:val="0"/>
              <w:adjustRightInd w:val="0"/>
              <w:rPr>
                <w:sz w:val="16"/>
                <w:szCs w:val="16"/>
                <w:lang w:eastAsia="ru-RU"/>
              </w:rPr>
            </w:pPr>
            <w:r w:rsidRPr="00256A23">
              <w:rPr>
                <w:sz w:val="16"/>
                <w:szCs w:val="16"/>
                <w:lang w:eastAsia="ru-RU"/>
              </w:rPr>
              <w:t xml:space="preserve">14 </w:t>
            </w:r>
          </w:p>
        </w:tc>
        <w:tc>
          <w:tcPr>
            <w:tcW w:w="709" w:type="dxa"/>
            <w:tcBorders>
              <w:top w:val="single" w:sz="6" w:space="0" w:color="auto"/>
              <w:left w:val="single" w:sz="6" w:space="0" w:color="auto"/>
              <w:bottom w:val="single" w:sz="6" w:space="0" w:color="auto"/>
              <w:right w:val="single" w:sz="6" w:space="0" w:color="auto"/>
            </w:tcBorders>
          </w:tcPr>
          <w:p w:rsidR="000D1F8B" w:rsidRPr="00256A23" w:rsidRDefault="000D1F8B" w:rsidP="00625712">
            <w:pPr>
              <w:autoSpaceDE w:val="0"/>
              <w:autoSpaceDN w:val="0"/>
              <w:adjustRightInd w:val="0"/>
              <w:rPr>
                <w:sz w:val="16"/>
                <w:szCs w:val="16"/>
                <w:lang w:eastAsia="ru-RU"/>
              </w:rPr>
            </w:pPr>
            <w:r w:rsidRPr="00256A23">
              <w:rPr>
                <w:sz w:val="16"/>
                <w:szCs w:val="16"/>
                <w:lang w:eastAsia="ru-RU"/>
              </w:rPr>
              <w:t>15</w:t>
            </w:r>
          </w:p>
        </w:tc>
        <w:tc>
          <w:tcPr>
            <w:tcW w:w="992" w:type="dxa"/>
            <w:tcBorders>
              <w:top w:val="single" w:sz="6" w:space="0" w:color="auto"/>
              <w:left w:val="single" w:sz="6" w:space="0" w:color="auto"/>
              <w:bottom w:val="single" w:sz="6" w:space="0" w:color="auto"/>
              <w:right w:val="single" w:sz="6" w:space="0" w:color="auto"/>
            </w:tcBorders>
          </w:tcPr>
          <w:p w:rsidR="000D1F8B" w:rsidRPr="00256A23" w:rsidRDefault="000D1F8B" w:rsidP="00625712">
            <w:pPr>
              <w:autoSpaceDE w:val="0"/>
              <w:autoSpaceDN w:val="0"/>
              <w:adjustRightInd w:val="0"/>
              <w:rPr>
                <w:sz w:val="16"/>
                <w:szCs w:val="16"/>
                <w:lang w:eastAsia="ru-RU"/>
              </w:rPr>
            </w:pPr>
            <w:r w:rsidRPr="00256A23">
              <w:rPr>
                <w:sz w:val="16"/>
                <w:szCs w:val="16"/>
                <w:lang w:eastAsia="ru-RU"/>
              </w:rPr>
              <w:t xml:space="preserve">16   </w:t>
            </w:r>
          </w:p>
        </w:tc>
        <w:tc>
          <w:tcPr>
            <w:tcW w:w="1139" w:type="dxa"/>
            <w:tcBorders>
              <w:top w:val="single" w:sz="6" w:space="0" w:color="auto"/>
              <w:left w:val="single" w:sz="6" w:space="0" w:color="auto"/>
              <w:bottom w:val="single" w:sz="6" w:space="0" w:color="auto"/>
              <w:right w:val="single" w:sz="6" w:space="0" w:color="auto"/>
            </w:tcBorders>
          </w:tcPr>
          <w:p w:rsidR="000D1F8B" w:rsidRPr="00256A23" w:rsidRDefault="000D1F8B" w:rsidP="00625712">
            <w:pPr>
              <w:autoSpaceDE w:val="0"/>
              <w:autoSpaceDN w:val="0"/>
              <w:adjustRightInd w:val="0"/>
              <w:rPr>
                <w:sz w:val="16"/>
                <w:szCs w:val="16"/>
                <w:lang w:eastAsia="ru-RU"/>
              </w:rPr>
            </w:pPr>
            <w:r w:rsidRPr="00256A23">
              <w:rPr>
                <w:sz w:val="16"/>
                <w:szCs w:val="16"/>
                <w:lang w:eastAsia="ru-RU"/>
              </w:rPr>
              <w:t xml:space="preserve">17   </w:t>
            </w:r>
          </w:p>
        </w:tc>
        <w:tc>
          <w:tcPr>
            <w:tcW w:w="987" w:type="dxa"/>
            <w:tcBorders>
              <w:top w:val="single" w:sz="6" w:space="0" w:color="auto"/>
              <w:left w:val="single" w:sz="6" w:space="0" w:color="auto"/>
              <w:bottom w:val="single" w:sz="6" w:space="0" w:color="auto"/>
              <w:right w:val="single" w:sz="6" w:space="0" w:color="auto"/>
            </w:tcBorders>
          </w:tcPr>
          <w:p w:rsidR="000D1F8B" w:rsidRPr="00256A23" w:rsidRDefault="000D1F8B" w:rsidP="00625712">
            <w:pPr>
              <w:autoSpaceDE w:val="0"/>
              <w:autoSpaceDN w:val="0"/>
              <w:adjustRightInd w:val="0"/>
              <w:rPr>
                <w:sz w:val="16"/>
                <w:szCs w:val="16"/>
                <w:lang w:eastAsia="ru-RU"/>
              </w:rPr>
            </w:pPr>
            <w:r w:rsidRPr="00256A23">
              <w:rPr>
                <w:sz w:val="16"/>
                <w:szCs w:val="16"/>
                <w:lang w:eastAsia="ru-RU"/>
              </w:rPr>
              <w:t xml:space="preserve">18  </w:t>
            </w:r>
          </w:p>
        </w:tc>
      </w:tr>
      <w:tr w:rsidR="000D1F8B" w:rsidRPr="00256A23" w:rsidTr="000D1F8B">
        <w:trPr>
          <w:cantSplit/>
          <w:trHeight w:val="240"/>
        </w:trPr>
        <w:tc>
          <w:tcPr>
            <w:tcW w:w="709" w:type="dxa"/>
            <w:tcBorders>
              <w:top w:val="single" w:sz="6" w:space="0" w:color="auto"/>
              <w:left w:val="single" w:sz="6" w:space="0" w:color="auto"/>
              <w:bottom w:val="single" w:sz="6" w:space="0" w:color="auto"/>
              <w:right w:val="single" w:sz="6" w:space="0" w:color="auto"/>
            </w:tcBorders>
          </w:tcPr>
          <w:p w:rsidR="000D1F8B" w:rsidRPr="00256A23" w:rsidRDefault="000D1F8B" w:rsidP="00625712">
            <w:pPr>
              <w:autoSpaceDE w:val="0"/>
              <w:autoSpaceDN w:val="0"/>
              <w:adjustRightInd w:val="0"/>
              <w:rPr>
                <w:sz w:val="16"/>
                <w:szCs w:val="16"/>
                <w:lang w:eastAsia="ru-RU"/>
              </w:rPr>
            </w:pPr>
          </w:p>
        </w:tc>
        <w:tc>
          <w:tcPr>
            <w:tcW w:w="992" w:type="dxa"/>
            <w:tcBorders>
              <w:top w:val="single" w:sz="6" w:space="0" w:color="auto"/>
              <w:left w:val="single" w:sz="6" w:space="0" w:color="auto"/>
              <w:bottom w:val="single" w:sz="6" w:space="0" w:color="auto"/>
              <w:right w:val="single" w:sz="6" w:space="0" w:color="auto"/>
            </w:tcBorders>
          </w:tcPr>
          <w:p w:rsidR="000D1F8B" w:rsidRPr="00256A23" w:rsidRDefault="000D1F8B" w:rsidP="00625712">
            <w:pPr>
              <w:autoSpaceDE w:val="0"/>
              <w:autoSpaceDN w:val="0"/>
              <w:adjustRightInd w:val="0"/>
              <w:rPr>
                <w:sz w:val="16"/>
                <w:szCs w:val="16"/>
                <w:lang w:eastAsia="ru-RU"/>
              </w:rPr>
            </w:pPr>
          </w:p>
        </w:tc>
        <w:tc>
          <w:tcPr>
            <w:tcW w:w="993" w:type="dxa"/>
            <w:tcBorders>
              <w:top w:val="single" w:sz="6" w:space="0" w:color="auto"/>
              <w:left w:val="single" w:sz="6" w:space="0" w:color="auto"/>
              <w:bottom w:val="single" w:sz="6" w:space="0" w:color="auto"/>
              <w:right w:val="single" w:sz="6" w:space="0" w:color="auto"/>
            </w:tcBorders>
          </w:tcPr>
          <w:p w:rsidR="000D1F8B" w:rsidRPr="00256A23" w:rsidRDefault="000D1F8B" w:rsidP="00625712">
            <w:pPr>
              <w:autoSpaceDE w:val="0"/>
              <w:autoSpaceDN w:val="0"/>
              <w:adjustRightInd w:val="0"/>
              <w:rPr>
                <w:sz w:val="16"/>
                <w:szCs w:val="16"/>
                <w:lang w:eastAsia="ru-RU"/>
              </w:rPr>
            </w:pPr>
          </w:p>
        </w:tc>
        <w:tc>
          <w:tcPr>
            <w:tcW w:w="850" w:type="dxa"/>
            <w:tcBorders>
              <w:top w:val="single" w:sz="6" w:space="0" w:color="auto"/>
              <w:left w:val="single" w:sz="6" w:space="0" w:color="auto"/>
              <w:bottom w:val="single" w:sz="6" w:space="0" w:color="auto"/>
              <w:right w:val="single" w:sz="6" w:space="0" w:color="auto"/>
            </w:tcBorders>
          </w:tcPr>
          <w:p w:rsidR="000D1F8B" w:rsidRPr="00256A23" w:rsidRDefault="000D1F8B" w:rsidP="00625712">
            <w:pPr>
              <w:autoSpaceDE w:val="0"/>
              <w:autoSpaceDN w:val="0"/>
              <w:adjustRightInd w:val="0"/>
              <w:rPr>
                <w:sz w:val="16"/>
                <w:szCs w:val="16"/>
                <w:lang w:eastAsia="ru-RU"/>
              </w:rPr>
            </w:pPr>
          </w:p>
        </w:tc>
        <w:tc>
          <w:tcPr>
            <w:tcW w:w="992" w:type="dxa"/>
            <w:tcBorders>
              <w:top w:val="single" w:sz="6" w:space="0" w:color="auto"/>
              <w:left w:val="single" w:sz="6" w:space="0" w:color="auto"/>
              <w:bottom w:val="single" w:sz="6" w:space="0" w:color="auto"/>
              <w:right w:val="single" w:sz="6" w:space="0" w:color="auto"/>
            </w:tcBorders>
          </w:tcPr>
          <w:p w:rsidR="000D1F8B" w:rsidRPr="00256A23" w:rsidRDefault="000D1F8B" w:rsidP="00625712">
            <w:pPr>
              <w:autoSpaceDE w:val="0"/>
              <w:autoSpaceDN w:val="0"/>
              <w:adjustRightInd w:val="0"/>
              <w:rPr>
                <w:sz w:val="16"/>
                <w:szCs w:val="16"/>
                <w:lang w:eastAsia="ru-RU"/>
              </w:rPr>
            </w:pPr>
          </w:p>
        </w:tc>
        <w:tc>
          <w:tcPr>
            <w:tcW w:w="851" w:type="dxa"/>
            <w:tcBorders>
              <w:top w:val="single" w:sz="6" w:space="0" w:color="auto"/>
              <w:left w:val="single" w:sz="6" w:space="0" w:color="auto"/>
              <w:bottom w:val="single" w:sz="6" w:space="0" w:color="auto"/>
              <w:right w:val="single" w:sz="6" w:space="0" w:color="auto"/>
            </w:tcBorders>
          </w:tcPr>
          <w:p w:rsidR="000D1F8B" w:rsidRPr="00256A23" w:rsidRDefault="000D1F8B" w:rsidP="00625712">
            <w:pPr>
              <w:autoSpaceDE w:val="0"/>
              <w:autoSpaceDN w:val="0"/>
              <w:adjustRightInd w:val="0"/>
              <w:rPr>
                <w:sz w:val="16"/>
                <w:szCs w:val="16"/>
                <w:lang w:eastAsia="ru-RU"/>
              </w:rPr>
            </w:pPr>
          </w:p>
        </w:tc>
        <w:tc>
          <w:tcPr>
            <w:tcW w:w="851" w:type="dxa"/>
            <w:tcBorders>
              <w:top w:val="single" w:sz="6" w:space="0" w:color="auto"/>
              <w:left w:val="single" w:sz="6" w:space="0" w:color="auto"/>
              <w:bottom w:val="single" w:sz="6" w:space="0" w:color="auto"/>
              <w:right w:val="single" w:sz="6" w:space="0" w:color="auto"/>
            </w:tcBorders>
          </w:tcPr>
          <w:p w:rsidR="000D1F8B" w:rsidRPr="00256A23" w:rsidRDefault="000D1F8B" w:rsidP="00625712">
            <w:pPr>
              <w:autoSpaceDE w:val="0"/>
              <w:autoSpaceDN w:val="0"/>
              <w:adjustRightInd w:val="0"/>
              <w:rPr>
                <w:sz w:val="16"/>
                <w:szCs w:val="16"/>
                <w:lang w:eastAsia="ru-RU"/>
              </w:rPr>
            </w:pPr>
          </w:p>
        </w:tc>
        <w:tc>
          <w:tcPr>
            <w:tcW w:w="851" w:type="dxa"/>
            <w:tcBorders>
              <w:top w:val="single" w:sz="6" w:space="0" w:color="auto"/>
              <w:left w:val="single" w:sz="6" w:space="0" w:color="auto"/>
              <w:bottom w:val="single" w:sz="6" w:space="0" w:color="auto"/>
              <w:right w:val="single" w:sz="6" w:space="0" w:color="auto"/>
            </w:tcBorders>
          </w:tcPr>
          <w:p w:rsidR="000D1F8B" w:rsidRPr="00256A23" w:rsidRDefault="000D1F8B" w:rsidP="00625712">
            <w:pPr>
              <w:autoSpaceDE w:val="0"/>
              <w:autoSpaceDN w:val="0"/>
              <w:adjustRightInd w:val="0"/>
              <w:rPr>
                <w:sz w:val="16"/>
                <w:szCs w:val="16"/>
                <w:lang w:eastAsia="ru-RU"/>
              </w:rPr>
            </w:pPr>
          </w:p>
        </w:tc>
        <w:tc>
          <w:tcPr>
            <w:tcW w:w="850" w:type="dxa"/>
            <w:tcBorders>
              <w:top w:val="single" w:sz="6" w:space="0" w:color="auto"/>
              <w:left w:val="single" w:sz="6" w:space="0" w:color="auto"/>
              <w:bottom w:val="single" w:sz="6" w:space="0" w:color="auto"/>
              <w:right w:val="single" w:sz="6" w:space="0" w:color="auto"/>
            </w:tcBorders>
          </w:tcPr>
          <w:p w:rsidR="000D1F8B" w:rsidRPr="00256A23" w:rsidRDefault="000D1F8B" w:rsidP="00625712">
            <w:pPr>
              <w:autoSpaceDE w:val="0"/>
              <w:autoSpaceDN w:val="0"/>
              <w:adjustRightInd w:val="0"/>
              <w:rPr>
                <w:sz w:val="16"/>
                <w:szCs w:val="16"/>
                <w:lang w:eastAsia="ru-RU"/>
              </w:rPr>
            </w:pPr>
          </w:p>
        </w:tc>
        <w:tc>
          <w:tcPr>
            <w:tcW w:w="992" w:type="dxa"/>
            <w:tcBorders>
              <w:top w:val="single" w:sz="6" w:space="0" w:color="auto"/>
              <w:left w:val="single" w:sz="6" w:space="0" w:color="auto"/>
              <w:bottom w:val="single" w:sz="6" w:space="0" w:color="auto"/>
              <w:right w:val="single" w:sz="6" w:space="0" w:color="auto"/>
            </w:tcBorders>
          </w:tcPr>
          <w:p w:rsidR="000D1F8B" w:rsidRPr="00256A23" w:rsidRDefault="000D1F8B" w:rsidP="00625712">
            <w:pPr>
              <w:autoSpaceDE w:val="0"/>
              <w:autoSpaceDN w:val="0"/>
              <w:adjustRightInd w:val="0"/>
              <w:rPr>
                <w:sz w:val="16"/>
                <w:szCs w:val="16"/>
                <w:lang w:eastAsia="ru-RU"/>
              </w:rPr>
            </w:pPr>
          </w:p>
        </w:tc>
        <w:tc>
          <w:tcPr>
            <w:tcW w:w="1134" w:type="dxa"/>
            <w:tcBorders>
              <w:top w:val="single" w:sz="6" w:space="0" w:color="auto"/>
              <w:left w:val="single" w:sz="6" w:space="0" w:color="auto"/>
              <w:bottom w:val="single" w:sz="6" w:space="0" w:color="auto"/>
              <w:right w:val="single" w:sz="6" w:space="0" w:color="auto"/>
            </w:tcBorders>
          </w:tcPr>
          <w:p w:rsidR="000D1F8B" w:rsidRPr="00256A23" w:rsidRDefault="000D1F8B" w:rsidP="00625712">
            <w:pPr>
              <w:autoSpaceDE w:val="0"/>
              <w:autoSpaceDN w:val="0"/>
              <w:adjustRightInd w:val="0"/>
              <w:rPr>
                <w:sz w:val="16"/>
                <w:szCs w:val="16"/>
                <w:lang w:eastAsia="ru-RU"/>
              </w:rPr>
            </w:pPr>
          </w:p>
        </w:tc>
        <w:tc>
          <w:tcPr>
            <w:tcW w:w="703" w:type="dxa"/>
            <w:tcBorders>
              <w:top w:val="single" w:sz="6" w:space="0" w:color="auto"/>
              <w:left w:val="single" w:sz="6" w:space="0" w:color="auto"/>
              <w:bottom w:val="single" w:sz="6" w:space="0" w:color="auto"/>
              <w:right w:val="single" w:sz="6" w:space="0" w:color="auto"/>
            </w:tcBorders>
          </w:tcPr>
          <w:p w:rsidR="000D1F8B" w:rsidRPr="00256A23" w:rsidRDefault="000D1F8B" w:rsidP="00625712">
            <w:pPr>
              <w:autoSpaceDE w:val="0"/>
              <w:autoSpaceDN w:val="0"/>
              <w:adjustRightInd w:val="0"/>
              <w:rPr>
                <w:sz w:val="16"/>
                <w:szCs w:val="16"/>
                <w:lang w:eastAsia="ru-RU"/>
              </w:rPr>
            </w:pPr>
          </w:p>
        </w:tc>
        <w:tc>
          <w:tcPr>
            <w:tcW w:w="647" w:type="dxa"/>
            <w:tcBorders>
              <w:top w:val="single" w:sz="6" w:space="0" w:color="auto"/>
              <w:left w:val="single" w:sz="6" w:space="0" w:color="auto"/>
              <w:bottom w:val="single" w:sz="6" w:space="0" w:color="auto"/>
              <w:right w:val="single" w:sz="6" w:space="0" w:color="auto"/>
            </w:tcBorders>
          </w:tcPr>
          <w:p w:rsidR="000D1F8B" w:rsidRPr="00256A23" w:rsidRDefault="000D1F8B" w:rsidP="00625712">
            <w:pPr>
              <w:autoSpaceDE w:val="0"/>
              <w:autoSpaceDN w:val="0"/>
              <w:adjustRightInd w:val="0"/>
              <w:rPr>
                <w:sz w:val="16"/>
                <w:szCs w:val="16"/>
                <w:lang w:eastAsia="ru-RU"/>
              </w:rPr>
            </w:pPr>
          </w:p>
        </w:tc>
        <w:tc>
          <w:tcPr>
            <w:tcW w:w="629" w:type="dxa"/>
            <w:tcBorders>
              <w:top w:val="single" w:sz="6" w:space="0" w:color="auto"/>
              <w:left w:val="single" w:sz="6" w:space="0" w:color="auto"/>
              <w:bottom w:val="single" w:sz="6" w:space="0" w:color="auto"/>
              <w:right w:val="single" w:sz="6" w:space="0" w:color="auto"/>
            </w:tcBorders>
          </w:tcPr>
          <w:p w:rsidR="000D1F8B" w:rsidRPr="00256A23" w:rsidRDefault="000D1F8B" w:rsidP="00625712">
            <w:pPr>
              <w:autoSpaceDE w:val="0"/>
              <w:autoSpaceDN w:val="0"/>
              <w:adjustRightInd w:val="0"/>
              <w:rPr>
                <w:sz w:val="16"/>
                <w:szCs w:val="16"/>
                <w:lang w:eastAsia="ru-RU"/>
              </w:rPr>
            </w:pPr>
          </w:p>
        </w:tc>
        <w:tc>
          <w:tcPr>
            <w:tcW w:w="709" w:type="dxa"/>
            <w:tcBorders>
              <w:top w:val="single" w:sz="6" w:space="0" w:color="auto"/>
              <w:left w:val="single" w:sz="6" w:space="0" w:color="auto"/>
              <w:bottom w:val="single" w:sz="6" w:space="0" w:color="auto"/>
              <w:right w:val="single" w:sz="6" w:space="0" w:color="auto"/>
            </w:tcBorders>
          </w:tcPr>
          <w:p w:rsidR="000D1F8B" w:rsidRPr="00256A23" w:rsidRDefault="000D1F8B" w:rsidP="00625712">
            <w:pPr>
              <w:autoSpaceDE w:val="0"/>
              <w:autoSpaceDN w:val="0"/>
              <w:adjustRightInd w:val="0"/>
              <w:rPr>
                <w:sz w:val="16"/>
                <w:szCs w:val="16"/>
                <w:lang w:eastAsia="ru-RU"/>
              </w:rPr>
            </w:pPr>
          </w:p>
        </w:tc>
        <w:tc>
          <w:tcPr>
            <w:tcW w:w="992" w:type="dxa"/>
            <w:tcBorders>
              <w:top w:val="single" w:sz="6" w:space="0" w:color="auto"/>
              <w:left w:val="single" w:sz="6" w:space="0" w:color="auto"/>
              <w:bottom w:val="single" w:sz="6" w:space="0" w:color="auto"/>
              <w:right w:val="single" w:sz="6" w:space="0" w:color="auto"/>
            </w:tcBorders>
          </w:tcPr>
          <w:p w:rsidR="000D1F8B" w:rsidRPr="00256A23" w:rsidRDefault="000D1F8B" w:rsidP="00625712">
            <w:pPr>
              <w:autoSpaceDE w:val="0"/>
              <w:autoSpaceDN w:val="0"/>
              <w:adjustRightInd w:val="0"/>
              <w:rPr>
                <w:sz w:val="16"/>
                <w:szCs w:val="16"/>
                <w:lang w:eastAsia="ru-RU"/>
              </w:rPr>
            </w:pPr>
          </w:p>
        </w:tc>
        <w:tc>
          <w:tcPr>
            <w:tcW w:w="1139" w:type="dxa"/>
            <w:tcBorders>
              <w:top w:val="single" w:sz="6" w:space="0" w:color="auto"/>
              <w:left w:val="single" w:sz="6" w:space="0" w:color="auto"/>
              <w:bottom w:val="single" w:sz="6" w:space="0" w:color="auto"/>
              <w:right w:val="single" w:sz="6" w:space="0" w:color="auto"/>
            </w:tcBorders>
          </w:tcPr>
          <w:p w:rsidR="000D1F8B" w:rsidRPr="00256A23" w:rsidRDefault="000D1F8B" w:rsidP="00625712">
            <w:pPr>
              <w:autoSpaceDE w:val="0"/>
              <w:autoSpaceDN w:val="0"/>
              <w:adjustRightInd w:val="0"/>
              <w:rPr>
                <w:sz w:val="16"/>
                <w:szCs w:val="16"/>
                <w:lang w:eastAsia="ru-RU"/>
              </w:rPr>
            </w:pPr>
          </w:p>
        </w:tc>
        <w:tc>
          <w:tcPr>
            <w:tcW w:w="987" w:type="dxa"/>
            <w:tcBorders>
              <w:top w:val="single" w:sz="6" w:space="0" w:color="auto"/>
              <w:left w:val="single" w:sz="6" w:space="0" w:color="auto"/>
              <w:bottom w:val="single" w:sz="6" w:space="0" w:color="auto"/>
              <w:right w:val="single" w:sz="6" w:space="0" w:color="auto"/>
            </w:tcBorders>
          </w:tcPr>
          <w:p w:rsidR="000D1F8B" w:rsidRPr="00256A23" w:rsidRDefault="000D1F8B" w:rsidP="00625712">
            <w:pPr>
              <w:autoSpaceDE w:val="0"/>
              <w:autoSpaceDN w:val="0"/>
              <w:adjustRightInd w:val="0"/>
              <w:rPr>
                <w:sz w:val="16"/>
                <w:szCs w:val="16"/>
                <w:lang w:eastAsia="ru-RU"/>
              </w:rPr>
            </w:pPr>
          </w:p>
        </w:tc>
      </w:tr>
      <w:tr w:rsidR="000D1F8B" w:rsidRPr="00256A23" w:rsidTr="000D1F8B">
        <w:trPr>
          <w:cantSplit/>
          <w:trHeight w:val="240"/>
        </w:trPr>
        <w:tc>
          <w:tcPr>
            <w:tcW w:w="709" w:type="dxa"/>
            <w:tcBorders>
              <w:top w:val="single" w:sz="6" w:space="0" w:color="auto"/>
              <w:left w:val="single" w:sz="6" w:space="0" w:color="auto"/>
              <w:bottom w:val="single" w:sz="6" w:space="0" w:color="auto"/>
              <w:right w:val="single" w:sz="6" w:space="0" w:color="auto"/>
            </w:tcBorders>
          </w:tcPr>
          <w:p w:rsidR="000D1F8B" w:rsidRPr="00256A23" w:rsidRDefault="000D1F8B" w:rsidP="00625712">
            <w:pPr>
              <w:autoSpaceDE w:val="0"/>
              <w:autoSpaceDN w:val="0"/>
              <w:adjustRightInd w:val="0"/>
              <w:rPr>
                <w:sz w:val="16"/>
                <w:szCs w:val="16"/>
                <w:lang w:eastAsia="ru-RU"/>
              </w:rPr>
            </w:pPr>
          </w:p>
        </w:tc>
        <w:tc>
          <w:tcPr>
            <w:tcW w:w="992" w:type="dxa"/>
            <w:tcBorders>
              <w:top w:val="single" w:sz="6" w:space="0" w:color="auto"/>
              <w:left w:val="single" w:sz="6" w:space="0" w:color="auto"/>
              <w:bottom w:val="single" w:sz="6" w:space="0" w:color="auto"/>
              <w:right w:val="single" w:sz="6" w:space="0" w:color="auto"/>
            </w:tcBorders>
          </w:tcPr>
          <w:p w:rsidR="000D1F8B" w:rsidRPr="00256A23" w:rsidRDefault="000D1F8B" w:rsidP="00625712">
            <w:pPr>
              <w:autoSpaceDE w:val="0"/>
              <w:autoSpaceDN w:val="0"/>
              <w:adjustRightInd w:val="0"/>
              <w:rPr>
                <w:sz w:val="16"/>
                <w:szCs w:val="16"/>
                <w:lang w:eastAsia="ru-RU"/>
              </w:rPr>
            </w:pPr>
          </w:p>
        </w:tc>
        <w:tc>
          <w:tcPr>
            <w:tcW w:w="993" w:type="dxa"/>
            <w:tcBorders>
              <w:top w:val="single" w:sz="6" w:space="0" w:color="auto"/>
              <w:left w:val="single" w:sz="6" w:space="0" w:color="auto"/>
              <w:bottom w:val="single" w:sz="6" w:space="0" w:color="auto"/>
              <w:right w:val="single" w:sz="6" w:space="0" w:color="auto"/>
            </w:tcBorders>
          </w:tcPr>
          <w:p w:rsidR="000D1F8B" w:rsidRPr="00256A23" w:rsidRDefault="000D1F8B" w:rsidP="00625712">
            <w:pPr>
              <w:autoSpaceDE w:val="0"/>
              <w:autoSpaceDN w:val="0"/>
              <w:adjustRightInd w:val="0"/>
              <w:rPr>
                <w:sz w:val="16"/>
                <w:szCs w:val="16"/>
                <w:lang w:eastAsia="ru-RU"/>
              </w:rPr>
            </w:pPr>
          </w:p>
        </w:tc>
        <w:tc>
          <w:tcPr>
            <w:tcW w:w="850" w:type="dxa"/>
            <w:tcBorders>
              <w:top w:val="single" w:sz="6" w:space="0" w:color="auto"/>
              <w:left w:val="single" w:sz="6" w:space="0" w:color="auto"/>
              <w:bottom w:val="single" w:sz="6" w:space="0" w:color="auto"/>
              <w:right w:val="single" w:sz="6" w:space="0" w:color="auto"/>
            </w:tcBorders>
          </w:tcPr>
          <w:p w:rsidR="000D1F8B" w:rsidRPr="00256A23" w:rsidRDefault="000D1F8B" w:rsidP="00625712">
            <w:pPr>
              <w:autoSpaceDE w:val="0"/>
              <w:autoSpaceDN w:val="0"/>
              <w:adjustRightInd w:val="0"/>
              <w:rPr>
                <w:sz w:val="16"/>
                <w:szCs w:val="16"/>
                <w:lang w:eastAsia="ru-RU"/>
              </w:rPr>
            </w:pPr>
          </w:p>
        </w:tc>
        <w:tc>
          <w:tcPr>
            <w:tcW w:w="992" w:type="dxa"/>
            <w:tcBorders>
              <w:top w:val="single" w:sz="6" w:space="0" w:color="auto"/>
              <w:left w:val="single" w:sz="6" w:space="0" w:color="auto"/>
              <w:bottom w:val="single" w:sz="6" w:space="0" w:color="auto"/>
              <w:right w:val="single" w:sz="6" w:space="0" w:color="auto"/>
            </w:tcBorders>
          </w:tcPr>
          <w:p w:rsidR="000D1F8B" w:rsidRPr="00256A23" w:rsidRDefault="000D1F8B" w:rsidP="00625712">
            <w:pPr>
              <w:autoSpaceDE w:val="0"/>
              <w:autoSpaceDN w:val="0"/>
              <w:adjustRightInd w:val="0"/>
              <w:rPr>
                <w:sz w:val="16"/>
                <w:szCs w:val="16"/>
                <w:lang w:eastAsia="ru-RU"/>
              </w:rPr>
            </w:pPr>
          </w:p>
        </w:tc>
        <w:tc>
          <w:tcPr>
            <w:tcW w:w="851" w:type="dxa"/>
            <w:tcBorders>
              <w:top w:val="single" w:sz="6" w:space="0" w:color="auto"/>
              <w:left w:val="single" w:sz="6" w:space="0" w:color="auto"/>
              <w:bottom w:val="single" w:sz="6" w:space="0" w:color="auto"/>
              <w:right w:val="single" w:sz="6" w:space="0" w:color="auto"/>
            </w:tcBorders>
          </w:tcPr>
          <w:p w:rsidR="000D1F8B" w:rsidRPr="00256A23" w:rsidRDefault="000D1F8B" w:rsidP="00625712">
            <w:pPr>
              <w:autoSpaceDE w:val="0"/>
              <w:autoSpaceDN w:val="0"/>
              <w:adjustRightInd w:val="0"/>
              <w:rPr>
                <w:sz w:val="16"/>
                <w:szCs w:val="16"/>
                <w:lang w:eastAsia="ru-RU"/>
              </w:rPr>
            </w:pPr>
          </w:p>
        </w:tc>
        <w:tc>
          <w:tcPr>
            <w:tcW w:w="851" w:type="dxa"/>
            <w:tcBorders>
              <w:top w:val="single" w:sz="6" w:space="0" w:color="auto"/>
              <w:left w:val="single" w:sz="6" w:space="0" w:color="auto"/>
              <w:bottom w:val="single" w:sz="6" w:space="0" w:color="auto"/>
              <w:right w:val="single" w:sz="6" w:space="0" w:color="auto"/>
            </w:tcBorders>
          </w:tcPr>
          <w:p w:rsidR="000D1F8B" w:rsidRPr="00256A23" w:rsidRDefault="000D1F8B" w:rsidP="00625712">
            <w:pPr>
              <w:autoSpaceDE w:val="0"/>
              <w:autoSpaceDN w:val="0"/>
              <w:adjustRightInd w:val="0"/>
              <w:rPr>
                <w:sz w:val="16"/>
                <w:szCs w:val="16"/>
                <w:lang w:eastAsia="ru-RU"/>
              </w:rPr>
            </w:pPr>
          </w:p>
        </w:tc>
        <w:tc>
          <w:tcPr>
            <w:tcW w:w="851" w:type="dxa"/>
            <w:tcBorders>
              <w:top w:val="single" w:sz="6" w:space="0" w:color="auto"/>
              <w:left w:val="single" w:sz="6" w:space="0" w:color="auto"/>
              <w:bottom w:val="single" w:sz="6" w:space="0" w:color="auto"/>
              <w:right w:val="single" w:sz="6" w:space="0" w:color="auto"/>
            </w:tcBorders>
          </w:tcPr>
          <w:p w:rsidR="000D1F8B" w:rsidRPr="00256A23" w:rsidRDefault="000D1F8B" w:rsidP="00625712">
            <w:pPr>
              <w:autoSpaceDE w:val="0"/>
              <w:autoSpaceDN w:val="0"/>
              <w:adjustRightInd w:val="0"/>
              <w:rPr>
                <w:sz w:val="16"/>
                <w:szCs w:val="16"/>
                <w:lang w:eastAsia="ru-RU"/>
              </w:rPr>
            </w:pPr>
          </w:p>
        </w:tc>
        <w:tc>
          <w:tcPr>
            <w:tcW w:w="850" w:type="dxa"/>
            <w:tcBorders>
              <w:top w:val="single" w:sz="6" w:space="0" w:color="auto"/>
              <w:left w:val="single" w:sz="6" w:space="0" w:color="auto"/>
              <w:bottom w:val="single" w:sz="6" w:space="0" w:color="auto"/>
              <w:right w:val="single" w:sz="6" w:space="0" w:color="auto"/>
            </w:tcBorders>
          </w:tcPr>
          <w:p w:rsidR="000D1F8B" w:rsidRPr="00256A23" w:rsidRDefault="000D1F8B" w:rsidP="00625712">
            <w:pPr>
              <w:autoSpaceDE w:val="0"/>
              <w:autoSpaceDN w:val="0"/>
              <w:adjustRightInd w:val="0"/>
              <w:rPr>
                <w:sz w:val="16"/>
                <w:szCs w:val="16"/>
                <w:lang w:eastAsia="ru-RU"/>
              </w:rPr>
            </w:pPr>
          </w:p>
        </w:tc>
        <w:tc>
          <w:tcPr>
            <w:tcW w:w="992" w:type="dxa"/>
            <w:tcBorders>
              <w:top w:val="single" w:sz="6" w:space="0" w:color="auto"/>
              <w:left w:val="single" w:sz="6" w:space="0" w:color="auto"/>
              <w:bottom w:val="single" w:sz="6" w:space="0" w:color="auto"/>
              <w:right w:val="single" w:sz="6" w:space="0" w:color="auto"/>
            </w:tcBorders>
          </w:tcPr>
          <w:p w:rsidR="000D1F8B" w:rsidRPr="00256A23" w:rsidRDefault="000D1F8B" w:rsidP="00625712">
            <w:pPr>
              <w:autoSpaceDE w:val="0"/>
              <w:autoSpaceDN w:val="0"/>
              <w:adjustRightInd w:val="0"/>
              <w:rPr>
                <w:sz w:val="16"/>
                <w:szCs w:val="16"/>
                <w:lang w:eastAsia="ru-RU"/>
              </w:rPr>
            </w:pPr>
          </w:p>
        </w:tc>
        <w:tc>
          <w:tcPr>
            <w:tcW w:w="1134" w:type="dxa"/>
            <w:tcBorders>
              <w:top w:val="single" w:sz="6" w:space="0" w:color="auto"/>
              <w:left w:val="single" w:sz="6" w:space="0" w:color="auto"/>
              <w:bottom w:val="single" w:sz="6" w:space="0" w:color="auto"/>
              <w:right w:val="single" w:sz="6" w:space="0" w:color="auto"/>
            </w:tcBorders>
          </w:tcPr>
          <w:p w:rsidR="000D1F8B" w:rsidRPr="00256A23" w:rsidRDefault="000D1F8B" w:rsidP="00625712">
            <w:pPr>
              <w:autoSpaceDE w:val="0"/>
              <w:autoSpaceDN w:val="0"/>
              <w:adjustRightInd w:val="0"/>
              <w:rPr>
                <w:sz w:val="16"/>
                <w:szCs w:val="16"/>
                <w:lang w:eastAsia="ru-RU"/>
              </w:rPr>
            </w:pPr>
          </w:p>
        </w:tc>
        <w:tc>
          <w:tcPr>
            <w:tcW w:w="703" w:type="dxa"/>
            <w:tcBorders>
              <w:top w:val="single" w:sz="6" w:space="0" w:color="auto"/>
              <w:left w:val="single" w:sz="6" w:space="0" w:color="auto"/>
              <w:bottom w:val="single" w:sz="6" w:space="0" w:color="auto"/>
              <w:right w:val="single" w:sz="6" w:space="0" w:color="auto"/>
            </w:tcBorders>
          </w:tcPr>
          <w:p w:rsidR="000D1F8B" w:rsidRPr="00256A23" w:rsidRDefault="000D1F8B" w:rsidP="00625712">
            <w:pPr>
              <w:autoSpaceDE w:val="0"/>
              <w:autoSpaceDN w:val="0"/>
              <w:adjustRightInd w:val="0"/>
              <w:rPr>
                <w:sz w:val="16"/>
                <w:szCs w:val="16"/>
                <w:lang w:eastAsia="ru-RU"/>
              </w:rPr>
            </w:pPr>
          </w:p>
        </w:tc>
        <w:tc>
          <w:tcPr>
            <w:tcW w:w="647" w:type="dxa"/>
            <w:tcBorders>
              <w:top w:val="single" w:sz="6" w:space="0" w:color="auto"/>
              <w:left w:val="single" w:sz="6" w:space="0" w:color="auto"/>
              <w:bottom w:val="single" w:sz="6" w:space="0" w:color="auto"/>
              <w:right w:val="single" w:sz="6" w:space="0" w:color="auto"/>
            </w:tcBorders>
          </w:tcPr>
          <w:p w:rsidR="000D1F8B" w:rsidRPr="00256A23" w:rsidRDefault="000D1F8B" w:rsidP="00625712">
            <w:pPr>
              <w:autoSpaceDE w:val="0"/>
              <w:autoSpaceDN w:val="0"/>
              <w:adjustRightInd w:val="0"/>
              <w:rPr>
                <w:sz w:val="16"/>
                <w:szCs w:val="16"/>
                <w:lang w:eastAsia="ru-RU"/>
              </w:rPr>
            </w:pPr>
          </w:p>
        </w:tc>
        <w:tc>
          <w:tcPr>
            <w:tcW w:w="629" w:type="dxa"/>
            <w:tcBorders>
              <w:top w:val="single" w:sz="6" w:space="0" w:color="auto"/>
              <w:left w:val="single" w:sz="6" w:space="0" w:color="auto"/>
              <w:bottom w:val="single" w:sz="6" w:space="0" w:color="auto"/>
              <w:right w:val="single" w:sz="6" w:space="0" w:color="auto"/>
            </w:tcBorders>
          </w:tcPr>
          <w:p w:rsidR="000D1F8B" w:rsidRPr="00256A23" w:rsidRDefault="000D1F8B" w:rsidP="00625712">
            <w:pPr>
              <w:autoSpaceDE w:val="0"/>
              <w:autoSpaceDN w:val="0"/>
              <w:adjustRightInd w:val="0"/>
              <w:rPr>
                <w:sz w:val="16"/>
                <w:szCs w:val="16"/>
                <w:lang w:eastAsia="ru-RU"/>
              </w:rPr>
            </w:pPr>
          </w:p>
        </w:tc>
        <w:tc>
          <w:tcPr>
            <w:tcW w:w="709" w:type="dxa"/>
            <w:tcBorders>
              <w:top w:val="single" w:sz="6" w:space="0" w:color="auto"/>
              <w:left w:val="single" w:sz="6" w:space="0" w:color="auto"/>
              <w:bottom w:val="single" w:sz="6" w:space="0" w:color="auto"/>
              <w:right w:val="single" w:sz="6" w:space="0" w:color="auto"/>
            </w:tcBorders>
          </w:tcPr>
          <w:p w:rsidR="000D1F8B" w:rsidRPr="00256A23" w:rsidRDefault="000D1F8B" w:rsidP="00625712">
            <w:pPr>
              <w:autoSpaceDE w:val="0"/>
              <w:autoSpaceDN w:val="0"/>
              <w:adjustRightInd w:val="0"/>
              <w:rPr>
                <w:sz w:val="16"/>
                <w:szCs w:val="16"/>
                <w:lang w:eastAsia="ru-RU"/>
              </w:rPr>
            </w:pPr>
          </w:p>
        </w:tc>
        <w:tc>
          <w:tcPr>
            <w:tcW w:w="992" w:type="dxa"/>
            <w:tcBorders>
              <w:top w:val="single" w:sz="6" w:space="0" w:color="auto"/>
              <w:left w:val="single" w:sz="6" w:space="0" w:color="auto"/>
              <w:bottom w:val="single" w:sz="6" w:space="0" w:color="auto"/>
              <w:right w:val="single" w:sz="6" w:space="0" w:color="auto"/>
            </w:tcBorders>
          </w:tcPr>
          <w:p w:rsidR="000D1F8B" w:rsidRPr="00256A23" w:rsidRDefault="000D1F8B" w:rsidP="00625712">
            <w:pPr>
              <w:autoSpaceDE w:val="0"/>
              <w:autoSpaceDN w:val="0"/>
              <w:adjustRightInd w:val="0"/>
              <w:rPr>
                <w:sz w:val="16"/>
                <w:szCs w:val="16"/>
                <w:lang w:eastAsia="ru-RU"/>
              </w:rPr>
            </w:pPr>
          </w:p>
        </w:tc>
        <w:tc>
          <w:tcPr>
            <w:tcW w:w="1139" w:type="dxa"/>
            <w:tcBorders>
              <w:top w:val="single" w:sz="6" w:space="0" w:color="auto"/>
              <w:left w:val="single" w:sz="6" w:space="0" w:color="auto"/>
              <w:bottom w:val="single" w:sz="6" w:space="0" w:color="auto"/>
              <w:right w:val="single" w:sz="6" w:space="0" w:color="auto"/>
            </w:tcBorders>
          </w:tcPr>
          <w:p w:rsidR="000D1F8B" w:rsidRPr="00256A23" w:rsidRDefault="000D1F8B" w:rsidP="00625712">
            <w:pPr>
              <w:autoSpaceDE w:val="0"/>
              <w:autoSpaceDN w:val="0"/>
              <w:adjustRightInd w:val="0"/>
              <w:rPr>
                <w:sz w:val="16"/>
                <w:szCs w:val="16"/>
                <w:lang w:eastAsia="ru-RU"/>
              </w:rPr>
            </w:pPr>
          </w:p>
        </w:tc>
        <w:tc>
          <w:tcPr>
            <w:tcW w:w="987" w:type="dxa"/>
            <w:tcBorders>
              <w:top w:val="single" w:sz="6" w:space="0" w:color="auto"/>
              <w:left w:val="single" w:sz="6" w:space="0" w:color="auto"/>
              <w:bottom w:val="single" w:sz="6" w:space="0" w:color="auto"/>
              <w:right w:val="single" w:sz="6" w:space="0" w:color="auto"/>
            </w:tcBorders>
          </w:tcPr>
          <w:p w:rsidR="000D1F8B" w:rsidRPr="00256A23" w:rsidRDefault="000D1F8B" w:rsidP="00625712">
            <w:pPr>
              <w:autoSpaceDE w:val="0"/>
              <w:autoSpaceDN w:val="0"/>
              <w:adjustRightInd w:val="0"/>
              <w:rPr>
                <w:sz w:val="16"/>
                <w:szCs w:val="16"/>
                <w:lang w:eastAsia="ru-RU"/>
              </w:rPr>
            </w:pPr>
          </w:p>
        </w:tc>
      </w:tr>
    </w:tbl>
    <w:p w:rsidR="00C50874" w:rsidRPr="00256A23" w:rsidRDefault="00C50874" w:rsidP="00625712">
      <w:pPr>
        <w:autoSpaceDE w:val="0"/>
        <w:autoSpaceDN w:val="0"/>
        <w:adjustRightInd w:val="0"/>
        <w:ind w:firstLine="540"/>
        <w:jc w:val="both"/>
        <w:outlineLvl w:val="2"/>
        <w:rPr>
          <w:rFonts w:eastAsia="Calibri"/>
          <w:sz w:val="22"/>
          <w:szCs w:val="22"/>
          <w:lang w:eastAsia="en-US"/>
        </w:rPr>
      </w:pPr>
      <w:r w:rsidRPr="00256A23">
        <w:rPr>
          <w:rFonts w:eastAsia="Calibri"/>
          <w:sz w:val="22"/>
          <w:szCs w:val="22"/>
          <w:lang w:eastAsia="en-US"/>
        </w:rPr>
        <w:t xml:space="preserve">&lt;*&gt; Должности служащих (специалистов и </w:t>
      </w:r>
      <w:proofErr w:type="gramStart"/>
      <w:r w:rsidRPr="00256A23">
        <w:rPr>
          <w:rFonts w:eastAsia="Calibri"/>
          <w:sz w:val="22"/>
          <w:szCs w:val="22"/>
          <w:lang w:eastAsia="en-US"/>
        </w:rPr>
        <w:t>технических исполнителей</w:t>
      </w:r>
      <w:proofErr w:type="gramEnd"/>
      <w:r w:rsidRPr="00256A23">
        <w:rPr>
          <w:rFonts w:eastAsia="Calibri"/>
          <w:sz w:val="22"/>
          <w:szCs w:val="22"/>
          <w:lang w:eastAsia="en-US"/>
        </w:rPr>
        <w:t>) могут быть вынесены в отдельную таблицу.</w:t>
      </w:r>
    </w:p>
    <w:p w:rsidR="000D1F8B" w:rsidRPr="00256A23" w:rsidRDefault="000D1F8B" w:rsidP="00625712">
      <w:pPr>
        <w:autoSpaceDE w:val="0"/>
        <w:autoSpaceDN w:val="0"/>
        <w:adjustRightInd w:val="0"/>
        <w:ind w:firstLine="540"/>
        <w:jc w:val="both"/>
        <w:outlineLvl w:val="2"/>
        <w:rPr>
          <w:rFonts w:eastAsia="Calibri"/>
          <w:sz w:val="22"/>
          <w:szCs w:val="22"/>
          <w:lang w:eastAsia="en-US"/>
        </w:rPr>
      </w:pPr>
    </w:p>
    <w:p w:rsidR="00564C56" w:rsidRPr="00256A23" w:rsidRDefault="00564C56" w:rsidP="00625712">
      <w:pPr>
        <w:autoSpaceDE w:val="0"/>
        <w:autoSpaceDN w:val="0"/>
        <w:adjustRightInd w:val="0"/>
        <w:jc w:val="right"/>
        <w:outlineLvl w:val="3"/>
        <w:rPr>
          <w:rFonts w:eastAsia="Calibri"/>
          <w:sz w:val="22"/>
          <w:szCs w:val="22"/>
          <w:lang w:eastAsia="en-US"/>
        </w:rPr>
      </w:pPr>
    </w:p>
    <w:p w:rsidR="00564C56" w:rsidRPr="00256A23" w:rsidRDefault="00564C56" w:rsidP="00625712">
      <w:pPr>
        <w:autoSpaceDE w:val="0"/>
        <w:autoSpaceDN w:val="0"/>
        <w:adjustRightInd w:val="0"/>
        <w:ind w:firstLine="540"/>
        <w:jc w:val="both"/>
        <w:outlineLvl w:val="2"/>
        <w:rPr>
          <w:rFonts w:eastAsia="Calibri"/>
          <w:sz w:val="22"/>
          <w:szCs w:val="22"/>
          <w:lang w:eastAsia="en-US"/>
        </w:rPr>
      </w:pPr>
    </w:p>
    <w:p w:rsidR="007F6D65" w:rsidRPr="00256A23" w:rsidRDefault="007F6D65" w:rsidP="00625712">
      <w:pPr>
        <w:autoSpaceDE w:val="0"/>
        <w:autoSpaceDN w:val="0"/>
        <w:adjustRightInd w:val="0"/>
        <w:jc w:val="center"/>
        <w:outlineLvl w:val="2"/>
        <w:rPr>
          <w:rFonts w:eastAsia="Calibri"/>
          <w:sz w:val="22"/>
          <w:szCs w:val="22"/>
          <w:lang w:eastAsia="en-US"/>
        </w:rPr>
      </w:pPr>
      <w:r w:rsidRPr="00256A23">
        <w:rPr>
          <w:rFonts w:eastAsia="Calibri"/>
          <w:sz w:val="22"/>
          <w:szCs w:val="22"/>
          <w:lang w:eastAsia="en-US"/>
        </w:rPr>
        <w:t>«Тарификационный список</w:t>
      </w:r>
    </w:p>
    <w:p w:rsidR="007F6D65" w:rsidRPr="00256A23" w:rsidRDefault="007F6D65" w:rsidP="00625712">
      <w:pPr>
        <w:autoSpaceDE w:val="0"/>
        <w:autoSpaceDN w:val="0"/>
        <w:adjustRightInd w:val="0"/>
        <w:jc w:val="center"/>
        <w:outlineLvl w:val="2"/>
        <w:rPr>
          <w:rFonts w:eastAsia="Calibri"/>
          <w:sz w:val="22"/>
          <w:szCs w:val="22"/>
          <w:lang w:eastAsia="en-US"/>
        </w:rPr>
      </w:pPr>
      <w:r w:rsidRPr="00256A23">
        <w:rPr>
          <w:rFonts w:eastAsia="Calibri"/>
          <w:sz w:val="22"/>
          <w:szCs w:val="22"/>
          <w:lang w:eastAsia="en-US"/>
        </w:rPr>
        <w:t>работников ____________________ по состоянию на 01.01 ___ г.</w:t>
      </w:r>
    </w:p>
    <w:p w:rsidR="007F6D65" w:rsidRPr="00256A23" w:rsidRDefault="007F6D65" w:rsidP="00625712">
      <w:pPr>
        <w:autoSpaceDE w:val="0"/>
        <w:autoSpaceDN w:val="0"/>
        <w:adjustRightInd w:val="0"/>
        <w:jc w:val="center"/>
        <w:outlineLvl w:val="2"/>
        <w:rPr>
          <w:rFonts w:eastAsia="Calibri"/>
          <w:sz w:val="22"/>
          <w:szCs w:val="22"/>
          <w:lang w:eastAsia="en-US"/>
        </w:rPr>
      </w:pPr>
      <w:r w:rsidRPr="00256A23">
        <w:rPr>
          <w:rFonts w:eastAsia="Calibri"/>
          <w:sz w:val="22"/>
          <w:szCs w:val="22"/>
          <w:lang w:eastAsia="en-US"/>
        </w:rPr>
        <w:t xml:space="preserve">(должности руководителей (заместитель директора, заместитель директора по </w:t>
      </w:r>
      <w:proofErr w:type="spellStart"/>
      <w:r w:rsidRPr="00256A23">
        <w:rPr>
          <w:rFonts w:eastAsia="Calibri"/>
          <w:sz w:val="22"/>
          <w:szCs w:val="22"/>
          <w:lang w:eastAsia="en-US"/>
        </w:rPr>
        <w:t>мед</w:t>
      </w:r>
      <w:proofErr w:type="gramStart"/>
      <w:r w:rsidRPr="00256A23">
        <w:rPr>
          <w:rFonts w:eastAsia="Calibri"/>
          <w:sz w:val="22"/>
          <w:szCs w:val="22"/>
          <w:lang w:eastAsia="en-US"/>
        </w:rPr>
        <w:t>.ч</w:t>
      </w:r>
      <w:proofErr w:type="gramEnd"/>
      <w:r w:rsidRPr="00256A23">
        <w:rPr>
          <w:rFonts w:eastAsia="Calibri"/>
          <w:sz w:val="22"/>
          <w:szCs w:val="22"/>
          <w:lang w:eastAsia="en-US"/>
        </w:rPr>
        <w:t>асти</w:t>
      </w:r>
      <w:proofErr w:type="spellEnd"/>
      <w:r w:rsidRPr="00256A23">
        <w:rPr>
          <w:rFonts w:eastAsia="Calibri"/>
          <w:sz w:val="22"/>
          <w:szCs w:val="22"/>
          <w:lang w:eastAsia="en-US"/>
        </w:rPr>
        <w:t>, главный бухгалтер)</w:t>
      </w:r>
    </w:p>
    <w:tbl>
      <w:tblPr>
        <w:tblW w:w="15447" w:type="dxa"/>
        <w:tblInd w:w="70" w:type="dxa"/>
        <w:tblLayout w:type="fixed"/>
        <w:tblCellMar>
          <w:left w:w="70" w:type="dxa"/>
          <w:right w:w="70" w:type="dxa"/>
        </w:tblCellMar>
        <w:tblLook w:val="0000" w:firstRow="0" w:lastRow="0" w:firstColumn="0" w:lastColumn="0" w:noHBand="0" w:noVBand="0"/>
      </w:tblPr>
      <w:tblGrid>
        <w:gridCol w:w="709"/>
        <w:gridCol w:w="1276"/>
        <w:gridCol w:w="1134"/>
        <w:gridCol w:w="850"/>
        <w:gridCol w:w="992"/>
        <w:gridCol w:w="851"/>
        <w:gridCol w:w="850"/>
        <w:gridCol w:w="851"/>
        <w:gridCol w:w="851"/>
        <w:gridCol w:w="1134"/>
        <w:gridCol w:w="703"/>
        <w:gridCol w:w="647"/>
        <w:gridCol w:w="629"/>
        <w:gridCol w:w="709"/>
        <w:gridCol w:w="992"/>
        <w:gridCol w:w="1282"/>
        <w:gridCol w:w="987"/>
      </w:tblGrid>
      <w:tr w:rsidR="007F6D65" w:rsidRPr="00256A23" w:rsidTr="00501F64">
        <w:trPr>
          <w:cantSplit/>
          <w:trHeight w:val="720"/>
        </w:trPr>
        <w:tc>
          <w:tcPr>
            <w:tcW w:w="709" w:type="dxa"/>
            <w:vMerge w:val="restart"/>
            <w:tcBorders>
              <w:top w:val="single" w:sz="6" w:space="0" w:color="auto"/>
              <w:left w:val="single" w:sz="6" w:space="0" w:color="auto"/>
              <w:bottom w:val="nil"/>
              <w:right w:val="single" w:sz="6" w:space="0" w:color="auto"/>
            </w:tcBorders>
          </w:tcPr>
          <w:p w:rsidR="007F6D65" w:rsidRPr="00256A23" w:rsidRDefault="007F6D65" w:rsidP="00625712">
            <w:pPr>
              <w:autoSpaceDE w:val="0"/>
              <w:autoSpaceDN w:val="0"/>
              <w:adjustRightInd w:val="0"/>
              <w:rPr>
                <w:sz w:val="16"/>
                <w:szCs w:val="16"/>
                <w:lang w:eastAsia="ru-RU"/>
              </w:rPr>
            </w:pPr>
            <w:r w:rsidRPr="00256A23">
              <w:rPr>
                <w:sz w:val="16"/>
                <w:szCs w:val="16"/>
                <w:lang w:eastAsia="ru-RU"/>
              </w:rPr>
              <w:t>Ф.И.О.</w:t>
            </w:r>
          </w:p>
        </w:tc>
        <w:tc>
          <w:tcPr>
            <w:tcW w:w="1276" w:type="dxa"/>
            <w:vMerge w:val="restart"/>
            <w:tcBorders>
              <w:top w:val="single" w:sz="6" w:space="0" w:color="auto"/>
              <w:left w:val="single" w:sz="6" w:space="0" w:color="auto"/>
              <w:bottom w:val="nil"/>
              <w:right w:val="single" w:sz="6" w:space="0" w:color="auto"/>
            </w:tcBorders>
          </w:tcPr>
          <w:p w:rsidR="007F6D65" w:rsidRPr="00256A23" w:rsidRDefault="007F6D65" w:rsidP="00625712">
            <w:pPr>
              <w:autoSpaceDE w:val="0"/>
              <w:autoSpaceDN w:val="0"/>
              <w:adjustRightInd w:val="0"/>
              <w:rPr>
                <w:sz w:val="16"/>
                <w:szCs w:val="16"/>
                <w:lang w:eastAsia="ru-RU"/>
              </w:rPr>
            </w:pPr>
            <w:r w:rsidRPr="00256A23">
              <w:rPr>
                <w:sz w:val="16"/>
                <w:szCs w:val="16"/>
                <w:lang w:eastAsia="ru-RU"/>
              </w:rPr>
              <w:t>Наименование</w:t>
            </w:r>
            <w:r w:rsidRPr="00256A23">
              <w:rPr>
                <w:sz w:val="16"/>
                <w:szCs w:val="16"/>
                <w:lang w:eastAsia="ru-RU"/>
              </w:rPr>
              <w:br/>
              <w:t xml:space="preserve">должности  </w:t>
            </w:r>
          </w:p>
        </w:tc>
        <w:tc>
          <w:tcPr>
            <w:tcW w:w="1134" w:type="dxa"/>
            <w:vMerge w:val="restart"/>
            <w:tcBorders>
              <w:top w:val="single" w:sz="6" w:space="0" w:color="auto"/>
              <w:left w:val="single" w:sz="6" w:space="0" w:color="auto"/>
              <w:right w:val="single" w:sz="6" w:space="0" w:color="auto"/>
            </w:tcBorders>
          </w:tcPr>
          <w:p w:rsidR="007F6D65" w:rsidRPr="00256A23" w:rsidRDefault="007F6D65" w:rsidP="00625712">
            <w:pPr>
              <w:autoSpaceDE w:val="0"/>
              <w:autoSpaceDN w:val="0"/>
              <w:adjustRightInd w:val="0"/>
              <w:rPr>
                <w:sz w:val="16"/>
                <w:szCs w:val="16"/>
                <w:lang w:eastAsia="ru-RU"/>
              </w:rPr>
            </w:pPr>
            <w:r w:rsidRPr="00256A23">
              <w:rPr>
                <w:sz w:val="16"/>
                <w:szCs w:val="16"/>
                <w:lang w:eastAsia="ru-RU"/>
              </w:rPr>
              <w:t xml:space="preserve">Объем  </w:t>
            </w:r>
            <w:r w:rsidRPr="00256A23">
              <w:rPr>
                <w:sz w:val="16"/>
                <w:szCs w:val="16"/>
                <w:lang w:eastAsia="ru-RU"/>
              </w:rPr>
              <w:br/>
              <w:t>работы по</w:t>
            </w:r>
            <w:r w:rsidRPr="00256A23">
              <w:rPr>
                <w:sz w:val="16"/>
                <w:szCs w:val="16"/>
                <w:lang w:eastAsia="ru-RU"/>
              </w:rPr>
              <w:br/>
              <w:t xml:space="preserve">данной  </w:t>
            </w:r>
            <w:r w:rsidRPr="00256A23">
              <w:rPr>
                <w:sz w:val="16"/>
                <w:szCs w:val="16"/>
                <w:lang w:eastAsia="ru-RU"/>
              </w:rPr>
              <w:br/>
              <w:t>должности</w:t>
            </w:r>
            <w:r w:rsidRPr="00256A23">
              <w:rPr>
                <w:sz w:val="16"/>
                <w:szCs w:val="16"/>
                <w:lang w:eastAsia="ru-RU"/>
              </w:rPr>
              <w:br/>
            </w:r>
          </w:p>
        </w:tc>
        <w:tc>
          <w:tcPr>
            <w:tcW w:w="850" w:type="dxa"/>
            <w:vMerge w:val="restart"/>
            <w:tcBorders>
              <w:top w:val="single" w:sz="6" w:space="0" w:color="auto"/>
              <w:left w:val="single" w:sz="6" w:space="0" w:color="auto"/>
              <w:bottom w:val="nil"/>
              <w:right w:val="single" w:sz="6" w:space="0" w:color="auto"/>
            </w:tcBorders>
          </w:tcPr>
          <w:p w:rsidR="007F6D65" w:rsidRPr="00256A23" w:rsidRDefault="007F6D65" w:rsidP="00625712">
            <w:pPr>
              <w:autoSpaceDE w:val="0"/>
              <w:autoSpaceDN w:val="0"/>
              <w:adjustRightInd w:val="0"/>
              <w:rPr>
                <w:sz w:val="16"/>
                <w:szCs w:val="16"/>
                <w:lang w:eastAsia="ru-RU"/>
              </w:rPr>
            </w:pPr>
            <w:r w:rsidRPr="00256A23">
              <w:rPr>
                <w:sz w:val="16"/>
                <w:szCs w:val="16"/>
                <w:lang w:eastAsia="ru-RU"/>
              </w:rPr>
              <w:t xml:space="preserve">Размер  </w:t>
            </w:r>
            <w:r w:rsidRPr="00256A23">
              <w:rPr>
                <w:sz w:val="16"/>
                <w:szCs w:val="16"/>
                <w:lang w:eastAsia="ru-RU"/>
              </w:rPr>
              <w:br/>
              <w:t>должностного</w:t>
            </w:r>
            <w:r w:rsidRPr="00256A23">
              <w:rPr>
                <w:sz w:val="16"/>
                <w:szCs w:val="16"/>
                <w:lang w:eastAsia="ru-RU"/>
              </w:rPr>
              <w:br/>
              <w:t>оклада руководителя</w:t>
            </w:r>
            <w:r w:rsidRPr="00256A23">
              <w:rPr>
                <w:sz w:val="16"/>
                <w:szCs w:val="16"/>
                <w:lang w:eastAsia="ru-RU"/>
              </w:rPr>
              <w:br/>
            </w:r>
          </w:p>
        </w:tc>
        <w:tc>
          <w:tcPr>
            <w:tcW w:w="992" w:type="dxa"/>
            <w:vMerge w:val="restart"/>
            <w:tcBorders>
              <w:top w:val="single" w:sz="6" w:space="0" w:color="auto"/>
              <w:left w:val="single" w:sz="6" w:space="0" w:color="auto"/>
              <w:right w:val="single" w:sz="4" w:space="0" w:color="auto"/>
            </w:tcBorders>
          </w:tcPr>
          <w:p w:rsidR="007F6D65" w:rsidRPr="00256A23" w:rsidRDefault="007F6D65" w:rsidP="00625712">
            <w:pPr>
              <w:autoSpaceDE w:val="0"/>
              <w:autoSpaceDN w:val="0"/>
              <w:adjustRightInd w:val="0"/>
              <w:rPr>
                <w:sz w:val="16"/>
                <w:szCs w:val="16"/>
                <w:lang w:eastAsia="ru-RU"/>
              </w:rPr>
            </w:pPr>
            <w:r w:rsidRPr="00256A23">
              <w:rPr>
                <w:sz w:val="16"/>
                <w:szCs w:val="16"/>
                <w:lang w:eastAsia="ru-RU"/>
              </w:rPr>
              <w:t>Размер должностного оклада с учетом объема работы по данной должности, руб., (гр.3*гр.4)</w:t>
            </w:r>
          </w:p>
        </w:tc>
        <w:tc>
          <w:tcPr>
            <w:tcW w:w="3403" w:type="dxa"/>
            <w:gridSpan w:val="4"/>
            <w:tcBorders>
              <w:top w:val="single" w:sz="6" w:space="0" w:color="auto"/>
              <w:left w:val="single" w:sz="4" w:space="0" w:color="auto"/>
              <w:right w:val="single" w:sz="6" w:space="0" w:color="auto"/>
            </w:tcBorders>
          </w:tcPr>
          <w:p w:rsidR="007F6D65" w:rsidRPr="00256A23" w:rsidRDefault="007F6D65" w:rsidP="00625712">
            <w:pPr>
              <w:autoSpaceDE w:val="0"/>
              <w:autoSpaceDN w:val="0"/>
              <w:adjustRightInd w:val="0"/>
              <w:jc w:val="center"/>
              <w:rPr>
                <w:sz w:val="16"/>
                <w:szCs w:val="16"/>
                <w:lang w:eastAsia="ru-RU"/>
              </w:rPr>
            </w:pPr>
            <w:r w:rsidRPr="00256A23">
              <w:rPr>
                <w:sz w:val="16"/>
                <w:szCs w:val="16"/>
                <w:lang w:eastAsia="ru-RU"/>
              </w:rPr>
              <w:t>Коэффициенты  (процент снижения)</w:t>
            </w:r>
          </w:p>
        </w:tc>
        <w:tc>
          <w:tcPr>
            <w:tcW w:w="1134" w:type="dxa"/>
            <w:vMerge w:val="restart"/>
            <w:tcBorders>
              <w:top w:val="single" w:sz="6" w:space="0" w:color="auto"/>
              <w:left w:val="single" w:sz="6" w:space="0" w:color="auto"/>
              <w:bottom w:val="nil"/>
              <w:right w:val="single" w:sz="6" w:space="0" w:color="auto"/>
            </w:tcBorders>
          </w:tcPr>
          <w:p w:rsidR="007F6D65" w:rsidRPr="00256A23" w:rsidRDefault="007F6D65" w:rsidP="00625712">
            <w:pPr>
              <w:autoSpaceDE w:val="0"/>
              <w:autoSpaceDN w:val="0"/>
              <w:adjustRightInd w:val="0"/>
              <w:rPr>
                <w:sz w:val="16"/>
                <w:szCs w:val="16"/>
                <w:lang w:eastAsia="ru-RU"/>
              </w:rPr>
            </w:pPr>
            <w:r w:rsidRPr="00256A23">
              <w:rPr>
                <w:sz w:val="16"/>
                <w:szCs w:val="16"/>
                <w:lang w:eastAsia="ru-RU"/>
              </w:rPr>
              <w:t xml:space="preserve">Итого  </w:t>
            </w:r>
            <w:r w:rsidRPr="00256A23">
              <w:rPr>
                <w:sz w:val="16"/>
                <w:szCs w:val="16"/>
                <w:lang w:eastAsia="ru-RU"/>
              </w:rPr>
              <w:br/>
              <w:t xml:space="preserve">должностной оклад с учетом коэффициентов (процента снижения), руб., (гр. 5*гр.6*гр.7*гр.8*гр.9)   </w:t>
            </w:r>
          </w:p>
        </w:tc>
        <w:tc>
          <w:tcPr>
            <w:tcW w:w="1350" w:type="dxa"/>
            <w:gridSpan w:val="2"/>
            <w:tcBorders>
              <w:top w:val="single" w:sz="6" w:space="0" w:color="auto"/>
              <w:left w:val="single" w:sz="6" w:space="0" w:color="auto"/>
              <w:right w:val="single" w:sz="6" w:space="0" w:color="auto"/>
            </w:tcBorders>
          </w:tcPr>
          <w:p w:rsidR="007F6D65" w:rsidRPr="00256A23" w:rsidRDefault="007F6D65" w:rsidP="00625712">
            <w:pPr>
              <w:autoSpaceDE w:val="0"/>
              <w:autoSpaceDN w:val="0"/>
              <w:adjustRightInd w:val="0"/>
              <w:rPr>
                <w:sz w:val="16"/>
                <w:szCs w:val="16"/>
                <w:lang w:eastAsia="ru-RU"/>
              </w:rPr>
            </w:pPr>
            <w:r w:rsidRPr="00256A23">
              <w:rPr>
                <w:sz w:val="16"/>
                <w:szCs w:val="16"/>
                <w:lang w:eastAsia="ru-RU"/>
              </w:rPr>
              <w:t xml:space="preserve">Доплата за </w:t>
            </w:r>
            <w:r w:rsidRPr="00256A23">
              <w:rPr>
                <w:sz w:val="16"/>
                <w:szCs w:val="16"/>
                <w:lang w:eastAsia="ru-RU"/>
              </w:rPr>
              <w:br/>
              <w:t xml:space="preserve">специфику  </w:t>
            </w:r>
            <w:r w:rsidRPr="00256A23">
              <w:rPr>
                <w:sz w:val="16"/>
                <w:szCs w:val="16"/>
                <w:lang w:eastAsia="ru-RU"/>
              </w:rPr>
              <w:br/>
              <w:t xml:space="preserve">труда    </w:t>
            </w:r>
          </w:p>
        </w:tc>
        <w:tc>
          <w:tcPr>
            <w:tcW w:w="1338" w:type="dxa"/>
            <w:gridSpan w:val="2"/>
            <w:tcBorders>
              <w:top w:val="single" w:sz="6" w:space="0" w:color="auto"/>
              <w:left w:val="single" w:sz="6" w:space="0" w:color="auto"/>
              <w:right w:val="single" w:sz="6" w:space="0" w:color="auto"/>
            </w:tcBorders>
          </w:tcPr>
          <w:p w:rsidR="007F6D65" w:rsidRPr="00256A23" w:rsidRDefault="007F6D65" w:rsidP="00625712">
            <w:pPr>
              <w:autoSpaceDE w:val="0"/>
              <w:autoSpaceDN w:val="0"/>
              <w:adjustRightInd w:val="0"/>
              <w:rPr>
                <w:sz w:val="16"/>
                <w:szCs w:val="16"/>
                <w:lang w:eastAsia="ru-RU"/>
              </w:rPr>
            </w:pPr>
            <w:r w:rsidRPr="00256A23">
              <w:rPr>
                <w:sz w:val="16"/>
                <w:szCs w:val="16"/>
                <w:lang w:eastAsia="ru-RU"/>
              </w:rPr>
              <w:t xml:space="preserve">Надбавка за </w:t>
            </w:r>
            <w:r w:rsidRPr="00256A23">
              <w:rPr>
                <w:sz w:val="16"/>
                <w:szCs w:val="16"/>
                <w:lang w:eastAsia="ru-RU"/>
              </w:rPr>
              <w:br/>
              <w:t xml:space="preserve">стаж </w:t>
            </w:r>
            <w:r w:rsidRPr="00256A23">
              <w:rPr>
                <w:sz w:val="16"/>
                <w:szCs w:val="16"/>
                <w:lang w:eastAsia="ru-RU"/>
              </w:rPr>
              <w:br/>
              <w:t>работы</w:t>
            </w:r>
            <w:proofErr w:type="gramStart"/>
            <w:r w:rsidRPr="00256A23">
              <w:rPr>
                <w:sz w:val="16"/>
                <w:szCs w:val="16"/>
                <w:lang w:eastAsia="ru-RU"/>
              </w:rPr>
              <w:t xml:space="preserve"> ,</w:t>
            </w:r>
            <w:proofErr w:type="gramEnd"/>
            <w:r w:rsidRPr="00256A23">
              <w:rPr>
                <w:sz w:val="16"/>
                <w:szCs w:val="16"/>
                <w:lang w:eastAsia="ru-RU"/>
              </w:rPr>
              <w:t xml:space="preserve"> выслугу лет</w:t>
            </w:r>
          </w:p>
        </w:tc>
        <w:tc>
          <w:tcPr>
            <w:tcW w:w="992" w:type="dxa"/>
            <w:vMerge w:val="restart"/>
            <w:tcBorders>
              <w:top w:val="single" w:sz="6" w:space="0" w:color="auto"/>
              <w:left w:val="single" w:sz="6" w:space="0" w:color="auto"/>
              <w:bottom w:val="nil"/>
              <w:right w:val="single" w:sz="6" w:space="0" w:color="auto"/>
            </w:tcBorders>
          </w:tcPr>
          <w:p w:rsidR="007F6D65" w:rsidRPr="00256A23" w:rsidRDefault="007F6D65" w:rsidP="00625712">
            <w:pPr>
              <w:autoSpaceDE w:val="0"/>
              <w:autoSpaceDN w:val="0"/>
              <w:adjustRightInd w:val="0"/>
              <w:rPr>
                <w:sz w:val="16"/>
                <w:szCs w:val="16"/>
                <w:lang w:eastAsia="ru-RU"/>
              </w:rPr>
            </w:pPr>
            <w:r w:rsidRPr="00256A23">
              <w:rPr>
                <w:sz w:val="16"/>
                <w:szCs w:val="16"/>
                <w:lang w:eastAsia="ru-RU"/>
              </w:rPr>
              <w:t xml:space="preserve">Другие   </w:t>
            </w:r>
            <w:r w:rsidRPr="00256A23">
              <w:rPr>
                <w:sz w:val="16"/>
                <w:szCs w:val="16"/>
                <w:lang w:eastAsia="ru-RU"/>
              </w:rPr>
              <w:br/>
              <w:t xml:space="preserve">повышения, </w:t>
            </w:r>
            <w:r w:rsidRPr="00256A23">
              <w:rPr>
                <w:sz w:val="16"/>
                <w:szCs w:val="16"/>
                <w:lang w:eastAsia="ru-RU"/>
              </w:rPr>
              <w:br/>
              <w:t xml:space="preserve">предусмотренные   </w:t>
            </w:r>
            <w:r w:rsidRPr="00256A23">
              <w:rPr>
                <w:sz w:val="16"/>
                <w:szCs w:val="16"/>
                <w:lang w:eastAsia="ru-RU"/>
              </w:rPr>
              <w:br/>
              <w:t>действующим</w:t>
            </w:r>
            <w:r w:rsidRPr="00256A23">
              <w:rPr>
                <w:sz w:val="16"/>
                <w:szCs w:val="16"/>
                <w:lang w:eastAsia="ru-RU"/>
              </w:rPr>
              <w:br/>
              <w:t xml:space="preserve">законодательством </w:t>
            </w:r>
          </w:p>
        </w:tc>
        <w:tc>
          <w:tcPr>
            <w:tcW w:w="1282" w:type="dxa"/>
            <w:vMerge w:val="restart"/>
            <w:tcBorders>
              <w:top w:val="single" w:sz="6" w:space="0" w:color="auto"/>
              <w:left w:val="single" w:sz="6" w:space="0" w:color="auto"/>
              <w:bottom w:val="nil"/>
              <w:right w:val="single" w:sz="6" w:space="0" w:color="auto"/>
            </w:tcBorders>
          </w:tcPr>
          <w:p w:rsidR="007F6D65" w:rsidRPr="00256A23" w:rsidRDefault="007F6D65" w:rsidP="00625712">
            <w:pPr>
              <w:autoSpaceDE w:val="0"/>
              <w:autoSpaceDN w:val="0"/>
              <w:adjustRightInd w:val="0"/>
              <w:rPr>
                <w:sz w:val="16"/>
                <w:szCs w:val="16"/>
                <w:lang w:eastAsia="ru-RU"/>
              </w:rPr>
            </w:pPr>
            <w:r w:rsidRPr="00256A23">
              <w:rPr>
                <w:sz w:val="16"/>
                <w:szCs w:val="16"/>
                <w:lang w:eastAsia="ru-RU"/>
              </w:rPr>
              <w:t xml:space="preserve">Итого   </w:t>
            </w:r>
            <w:r w:rsidRPr="00256A23">
              <w:rPr>
                <w:sz w:val="16"/>
                <w:szCs w:val="16"/>
                <w:lang w:eastAsia="ru-RU"/>
              </w:rPr>
              <w:br/>
              <w:t xml:space="preserve">месячный </w:t>
            </w:r>
            <w:r w:rsidRPr="00256A23">
              <w:rPr>
                <w:sz w:val="16"/>
                <w:szCs w:val="16"/>
                <w:lang w:eastAsia="ru-RU"/>
              </w:rPr>
              <w:br/>
              <w:t xml:space="preserve">фонд   </w:t>
            </w:r>
            <w:r w:rsidRPr="00256A23">
              <w:rPr>
                <w:sz w:val="16"/>
                <w:szCs w:val="16"/>
                <w:lang w:eastAsia="ru-RU"/>
              </w:rPr>
              <w:br/>
              <w:t>заработной</w:t>
            </w:r>
            <w:r w:rsidRPr="00256A23">
              <w:rPr>
                <w:sz w:val="16"/>
                <w:szCs w:val="16"/>
                <w:lang w:eastAsia="ru-RU"/>
              </w:rPr>
              <w:br/>
              <w:t xml:space="preserve">платы по тарификационному </w:t>
            </w:r>
            <w:r w:rsidRPr="00256A23">
              <w:rPr>
                <w:sz w:val="16"/>
                <w:szCs w:val="16"/>
                <w:lang w:eastAsia="ru-RU"/>
              </w:rPr>
              <w:br/>
              <w:t xml:space="preserve">списку, руб.,  (гр.10 +гр.12 +гр.14 +гр. 15)   </w:t>
            </w:r>
          </w:p>
        </w:tc>
        <w:tc>
          <w:tcPr>
            <w:tcW w:w="987" w:type="dxa"/>
            <w:vMerge w:val="restart"/>
            <w:tcBorders>
              <w:top w:val="single" w:sz="6" w:space="0" w:color="auto"/>
              <w:left w:val="single" w:sz="6" w:space="0" w:color="auto"/>
              <w:bottom w:val="nil"/>
              <w:right w:val="single" w:sz="6" w:space="0" w:color="auto"/>
            </w:tcBorders>
          </w:tcPr>
          <w:p w:rsidR="007F6D65" w:rsidRPr="00256A23" w:rsidRDefault="007F6D65" w:rsidP="00625712">
            <w:pPr>
              <w:autoSpaceDE w:val="0"/>
              <w:autoSpaceDN w:val="0"/>
              <w:adjustRightInd w:val="0"/>
              <w:rPr>
                <w:sz w:val="16"/>
                <w:szCs w:val="16"/>
                <w:lang w:eastAsia="ru-RU"/>
              </w:rPr>
            </w:pPr>
            <w:r w:rsidRPr="00256A23">
              <w:rPr>
                <w:sz w:val="16"/>
                <w:szCs w:val="16"/>
                <w:lang w:eastAsia="ru-RU"/>
              </w:rPr>
              <w:t>Дополн</w:t>
            </w:r>
            <w:proofErr w:type="gramStart"/>
            <w:r w:rsidRPr="00256A23">
              <w:rPr>
                <w:sz w:val="16"/>
                <w:szCs w:val="16"/>
                <w:lang w:eastAsia="ru-RU"/>
              </w:rPr>
              <w:t>и-</w:t>
            </w:r>
            <w:proofErr w:type="gramEnd"/>
            <w:r w:rsidRPr="00256A23">
              <w:rPr>
                <w:sz w:val="16"/>
                <w:szCs w:val="16"/>
                <w:lang w:eastAsia="ru-RU"/>
              </w:rPr>
              <w:br/>
              <w:t xml:space="preserve">тельные </w:t>
            </w:r>
            <w:r w:rsidRPr="00256A23">
              <w:rPr>
                <w:sz w:val="16"/>
                <w:szCs w:val="16"/>
                <w:lang w:eastAsia="ru-RU"/>
              </w:rPr>
              <w:br/>
              <w:t>сведения</w:t>
            </w:r>
          </w:p>
        </w:tc>
      </w:tr>
      <w:tr w:rsidR="007F6D65" w:rsidRPr="00256A23" w:rsidTr="00501F64">
        <w:trPr>
          <w:cantSplit/>
          <w:trHeight w:val="960"/>
        </w:trPr>
        <w:tc>
          <w:tcPr>
            <w:tcW w:w="709" w:type="dxa"/>
            <w:vMerge/>
            <w:tcBorders>
              <w:top w:val="nil"/>
              <w:left w:val="single" w:sz="6" w:space="0" w:color="auto"/>
              <w:bottom w:val="single" w:sz="6" w:space="0" w:color="auto"/>
              <w:right w:val="single" w:sz="6" w:space="0" w:color="auto"/>
            </w:tcBorders>
          </w:tcPr>
          <w:p w:rsidR="007F6D65" w:rsidRPr="00256A23" w:rsidRDefault="007F6D65" w:rsidP="00625712">
            <w:pPr>
              <w:autoSpaceDE w:val="0"/>
              <w:autoSpaceDN w:val="0"/>
              <w:adjustRightInd w:val="0"/>
              <w:rPr>
                <w:sz w:val="16"/>
                <w:szCs w:val="16"/>
                <w:lang w:eastAsia="ru-RU"/>
              </w:rPr>
            </w:pPr>
          </w:p>
        </w:tc>
        <w:tc>
          <w:tcPr>
            <w:tcW w:w="1276" w:type="dxa"/>
            <w:vMerge/>
            <w:tcBorders>
              <w:top w:val="nil"/>
              <w:left w:val="single" w:sz="6" w:space="0" w:color="auto"/>
              <w:bottom w:val="single" w:sz="6" w:space="0" w:color="auto"/>
              <w:right w:val="single" w:sz="6" w:space="0" w:color="auto"/>
            </w:tcBorders>
          </w:tcPr>
          <w:p w:rsidR="007F6D65" w:rsidRPr="00256A23" w:rsidRDefault="007F6D65" w:rsidP="00625712">
            <w:pPr>
              <w:autoSpaceDE w:val="0"/>
              <w:autoSpaceDN w:val="0"/>
              <w:adjustRightInd w:val="0"/>
              <w:rPr>
                <w:sz w:val="16"/>
                <w:szCs w:val="16"/>
                <w:lang w:eastAsia="ru-RU"/>
              </w:rPr>
            </w:pPr>
          </w:p>
        </w:tc>
        <w:tc>
          <w:tcPr>
            <w:tcW w:w="1134" w:type="dxa"/>
            <w:vMerge/>
            <w:tcBorders>
              <w:left w:val="single" w:sz="6" w:space="0" w:color="auto"/>
              <w:bottom w:val="single" w:sz="6" w:space="0" w:color="auto"/>
              <w:right w:val="single" w:sz="6" w:space="0" w:color="auto"/>
            </w:tcBorders>
          </w:tcPr>
          <w:p w:rsidR="007F6D65" w:rsidRPr="00256A23" w:rsidRDefault="007F6D65" w:rsidP="00625712">
            <w:pPr>
              <w:autoSpaceDE w:val="0"/>
              <w:autoSpaceDN w:val="0"/>
              <w:adjustRightInd w:val="0"/>
              <w:rPr>
                <w:sz w:val="16"/>
                <w:szCs w:val="16"/>
                <w:lang w:eastAsia="ru-RU"/>
              </w:rPr>
            </w:pPr>
          </w:p>
        </w:tc>
        <w:tc>
          <w:tcPr>
            <w:tcW w:w="850" w:type="dxa"/>
            <w:vMerge/>
            <w:tcBorders>
              <w:top w:val="nil"/>
              <w:left w:val="single" w:sz="6" w:space="0" w:color="auto"/>
              <w:bottom w:val="single" w:sz="6" w:space="0" w:color="auto"/>
              <w:right w:val="single" w:sz="6" w:space="0" w:color="auto"/>
            </w:tcBorders>
          </w:tcPr>
          <w:p w:rsidR="007F6D65" w:rsidRPr="00256A23" w:rsidRDefault="007F6D65" w:rsidP="00625712">
            <w:pPr>
              <w:autoSpaceDE w:val="0"/>
              <w:autoSpaceDN w:val="0"/>
              <w:adjustRightInd w:val="0"/>
              <w:rPr>
                <w:sz w:val="16"/>
                <w:szCs w:val="16"/>
                <w:lang w:eastAsia="ru-RU"/>
              </w:rPr>
            </w:pPr>
          </w:p>
        </w:tc>
        <w:tc>
          <w:tcPr>
            <w:tcW w:w="992" w:type="dxa"/>
            <w:vMerge/>
            <w:tcBorders>
              <w:left w:val="single" w:sz="6" w:space="0" w:color="auto"/>
              <w:bottom w:val="single" w:sz="6" w:space="0" w:color="auto"/>
              <w:right w:val="single" w:sz="6" w:space="0" w:color="auto"/>
            </w:tcBorders>
          </w:tcPr>
          <w:p w:rsidR="007F6D65" w:rsidRPr="00256A23" w:rsidRDefault="007F6D65" w:rsidP="00625712">
            <w:pPr>
              <w:autoSpaceDE w:val="0"/>
              <w:autoSpaceDN w:val="0"/>
              <w:adjustRightInd w:val="0"/>
              <w:rPr>
                <w:sz w:val="16"/>
                <w:szCs w:val="16"/>
                <w:lang w:eastAsia="ru-RU"/>
              </w:rPr>
            </w:pPr>
          </w:p>
        </w:tc>
        <w:tc>
          <w:tcPr>
            <w:tcW w:w="851" w:type="dxa"/>
            <w:tcBorders>
              <w:top w:val="single" w:sz="6" w:space="0" w:color="auto"/>
              <w:left w:val="single" w:sz="4" w:space="0" w:color="auto"/>
              <w:bottom w:val="single" w:sz="6" w:space="0" w:color="auto"/>
              <w:right w:val="single" w:sz="6" w:space="0" w:color="auto"/>
            </w:tcBorders>
          </w:tcPr>
          <w:p w:rsidR="007F6D65" w:rsidRPr="00256A23" w:rsidRDefault="007F6D65" w:rsidP="00625712">
            <w:pPr>
              <w:autoSpaceDE w:val="0"/>
              <w:autoSpaceDN w:val="0"/>
              <w:adjustRightInd w:val="0"/>
              <w:rPr>
                <w:sz w:val="16"/>
                <w:szCs w:val="16"/>
                <w:lang w:eastAsia="ru-RU"/>
              </w:rPr>
            </w:pPr>
            <w:r w:rsidRPr="00256A23">
              <w:rPr>
                <w:sz w:val="16"/>
                <w:szCs w:val="16"/>
                <w:lang w:eastAsia="ru-RU"/>
              </w:rPr>
              <w:t>по группе по оплате труда</w:t>
            </w:r>
            <w:r w:rsidRPr="00256A23">
              <w:rPr>
                <w:sz w:val="16"/>
                <w:szCs w:val="16"/>
                <w:lang w:eastAsia="ru-RU"/>
              </w:rPr>
              <w:br/>
              <w:t>руководителя</w:t>
            </w:r>
          </w:p>
        </w:tc>
        <w:tc>
          <w:tcPr>
            <w:tcW w:w="850" w:type="dxa"/>
            <w:tcBorders>
              <w:top w:val="single" w:sz="6" w:space="0" w:color="auto"/>
              <w:left w:val="single" w:sz="6" w:space="0" w:color="auto"/>
              <w:bottom w:val="single" w:sz="6" w:space="0" w:color="auto"/>
              <w:right w:val="single" w:sz="6" w:space="0" w:color="auto"/>
            </w:tcBorders>
          </w:tcPr>
          <w:p w:rsidR="007F6D65" w:rsidRPr="00256A23" w:rsidRDefault="007F6D65" w:rsidP="00625712">
            <w:pPr>
              <w:autoSpaceDE w:val="0"/>
              <w:autoSpaceDN w:val="0"/>
              <w:adjustRightInd w:val="0"/>
              <w:rPr>
                <w:sz w:val="16"/>
                <w:szCs w:val="16"/>
                <w:lang w:eastAsia="ru-RU"/>
              </w:rPr>
            </w:pPr>
            <w:r w:rsidRPr="00256A23">
              <w:rPr>
                <w:sz w:val="16"/>
                <w:szCs w:val="16"/>
                <w:lang w:eastAsia="ru-RU"/>
              </w:rPr>
              <w:t xml:space="preserve">по занимаемой должности </w:t>
            </w:r>
          </w:p>
        </w:tc>
        <w:tc>
          <w:tcPr>
            <w:tcW w:w="851" w:type="dxa"/>
            <w:tcBorders>
              <w:top w:val="single" w:sz="6" w:space="0" w:color="auto"/>
              <w:left w:val="single" w:sz="6" w:space="0" w:color="auto"/>
              <w:bottom w:val="single" w:sz="6" w:space="0" w:color="auto"/>
              <w:right w:val="single" w:sz="6" w:space="0" w:color="auto"/>
            </w:tcBorders>
          </w:tcPr>
          <w:p w:rsidR="007F6D65" w:rsidRPr="00256A23" w:rsidRDefault="007F6D65" w:rsidP="00625712">
            <w:pPr>
              <w:autoSpaceDE w:val="0"/>
              <w:autoSpaceDN w:val="0"/>
              <w:adjustRightInd w:val="0"/>
              <w:rPr>
                <w:sz w:val="16"/>
                <w:szCs w:val="16"/>
                <w:lang w:eastAsia="ru-RU"/>
              </w:rPr>
            </w:pPr>
            <w:r w:rsidRPr="00256A23">
              <w:rPr>
                <w:sz w:val="16"/>
                <w:szCs w:val="16"/>
                <w:lang w:eastAsia="ru-RU"/>
              </w:rPr>
              <w:t>Процент снижения</w:t>
            </w:r>
            <w:proofErr w:type="gramStart"/>
            <w:r w:rsidRPr="00256A23">
              <w:rPr>
                <w:sz w:val="16"/>
                <w:szCs w:val="16"/>
                <w:lang w:eastAsia="ru-RU"/>
              </w:rPr>
              <w:t xml:space="preserve"> (%)</w:t>
            </w:r>
            <w:proofErr w:type="gramEnd"/>
          </w:p>
        </w:tc>
        <w:tc>
          <w:tcPr>
            <w:tcW w:w="851" w:type="dxa"/>
            <w:tcBorders>
              <w:top w:val="single" w:sz="6" w:space="0" w:color="auto"/>
              <w:left w:val="single" w:sz="6" w:space="0" w:color="auto"/>
              <w:bottom w:val="single" w:sz="6" w:space="0" w:color="auto"/>
              <w:right w:val="single" w:sz="6" w:space="0" w:color="auto"/>
            </w:tcBorders>
          </w:tcPr>
          <w:p w:rsidR="007F6D65" w:rsidRPr="00256A23" w:rsidRDefault="007F6D65" w:rsidP="00625712">
            <w:pPr>
              <w:autoSpaceDE w:val="0"/>
              <w:autoSpaceDN w:val="0"/>
              <w:adjustRightInd w:val="0"/>
              <w:rPr>
                <w:sz w:val="16"/>
                <w:szCs w:val="16"/>
                <w:lang w:eastAsia="ru-RU"/>
              </w:rPr>
            </w:pPr>
            <w:r w:rsidRPr="00256A23">
              <w:rPr>
                <w:sz w:val="16"/>
                <w:szCs w:val="16"/>
                <w:lang w:eastAsia="ru-RU"/>
              </w:rPr>
              <w:t>уровня образования и стажа работы по профилю</w:t>
            </w:r>
          </w:p>
        </w:tc>
        <w:tc>
          <w:tcPr>
            <w:tcW w:w="1134" w:type="dxa"/>
            <w:vMerge/>
            <w:tcBorders>
              <w:top w:val="nil"/>
              <w:left w:val="single" w:sz="6" w:space="0" w:color="auto"/>
              <w:bottom w:val="single" w:sz="6" w:space="0" w:color="auto"/>
              <w:right w:val="single" w:sz="6" w:space="0" w:color="auto"/>
            </w:tcBorders>
          </w:tcPr>
          <w:p w:rsidR="007F6D65" w:rsidRPr="00256A23" w:rsidRDefault="007F6D65" w:rsidP="00625712">
            <w:pPr>
              <w:autoSpaceDE w:val="0"/>
              <w:autoSpaceDN w:val="0"/>
              <w:adjustRightInd w:val="0"/>
              <w:rPr>
                <w:sz w:val="16"/>
                <w:szCs w:val="16"/>
                <w:lang w:eastAsia="ru-RU"/>
              </w:rPr>
            </w:pPr>
          </w:p>
        </w:tc>
        <w:tc>
          <w:tcPr>
            <w:tcW w:w="703" w:type="dxa"/>
            <w:tcBorders>
              <w:top w:val="single" w:sz="6" w:space="0" w:color="auto"/>
              <w:left w:val="single" w:sz="6" w:space="0" w:color="auto"/>
              <w:bottom w:val="single" w:sz="6" w:space="0" w:color="auto"/>
              <w:right w:val="single" w:sz="6" w:space="0" w:color="auto"/>
            </w:tcBorders>
          </w:tcPr>
          <w:p w:rsidR="007F6D65" w:rsidRPr="00256A23" w:rsidRDefault="007F6D65" w:rsidP="00625712">
            <w:pPr>
              <w:autoSpaceDE w:val="0"/>
              <w:autoSpaceDN w:val="0"/>
              <w:adjustRightInd w:val="0"/>
              <w:rPr>
                <w:sz w:val="16"/>
                <w:szCs w:val="16"/>
                <w:lang w:eastAsia="ru-RU"/>
              </w:rPr>
            </w:pPr>
            <w:r w:rsidRPr="00256A23">
              <w:rPr>
                <w:sz w:val="16"/>
                <w:szCs w:val="16"/>
                <w:lang w:eastAsia="ru-RU"/>
              </w:rPr>
              <w:t xml:space="preserve">размер  </w:t>
            </w:r>
            <w:r w:rsidRPr="00256A23">
              <w:rPr>
                <w:sz w:val="16"/>
                <w:szCs w:val="16"/>
                <w:lang w:eastAsia="ru-RU"/>
              </w:rPr>
              <w:br/>
              <w:t>повышения</w:t>
            </w:r>
            <w:proofErr w:type="gramStart"/>
            <w:r w:rsidRPr="00256A23">
              <w:rPr>
                <w:sz w:val="16"/>
                <w:szCs w:val="16"/>
                <w:lang w:eastAsia="ru-RU"/>
              </w:rPr>
              <w:t xml:space="preserve"> (%) </w:t>
            </w:r>
            <w:proofErr w:type="gramEnd"/>
          </w:p>
        </w:tc>
        <w:tc>
          <w:tcPr>
            <w:tcW w:w="647" w:type="dxa"/>
            <w:tcBorders>
              <w:top w:val="single" w:sz="6" w:space="0" w:color="auto"/>
              <w:left w:val="single" w:sz="6" w:space="0" w:color="auto"/>
              <w:bottom w:val="single" w:sz="6" w:space="0" w:color="auto"/>
              <w:right w:val="single" w:sz="6" w:space="0" w:color="auto"/>
            </w:tcBorders>
          </w:tcPr>
          <w:p w:rsidR="007F6D65" w:rsidRPr="00256A23" w:rsidRDefault="007F6D65" w:rsidP="00625712">
            <w:pPr>
              <w:autoSpaceDE w:val="0"/>
              <w:autoSpaceDN w:val="0"/>
              <w:adjustRightInd w:val="0"/>
              <w:rPr>
                <w:sz w:val="16"/>
                <w:szCs w:val="16"/>
                <w:lang w:eastAsia="ru-RU"/>
              </w:rPr>
            </w:pPr>
            <w:r w:rsidRPr="00256A23">
              <w:rPr>
                <w:sz w:val="16"/>
                <w:szCs w:val="16"/>
                <w:lang w:eastAsia="ru-RU"/>
              </w:rPr>
              <w:t xml:space="preserve">руб.,  </w:t>
            </w:r>
            <w:r w:rsidRPr="00256A23">
              <w:rPr>
                <w:sz w:val="16"/>
                <w:szCs w:val="16"/>
                <w:lang w:eastAsia="ru-RU"/>
              </w:rPr>
              <w:br/>
              <w:t>гр.10 /</w:t>
            </w:r>
            <w:r w:rsidRPr="00256A23">
              <w:rPr>
                <w:sz w:val="16"/>
                <w:szCs w:val="16"/>
                <w:lang w:eastAsia="ru-RU"/>
              </w:rPr>
              <w:br/>
              <w:t xml:space="preserve">100*гр. 11 </w:t>
            </w:r>
          </w:p>
        </w:tc>
        <w:tc>
          <w:tcPr>
            <w:tcW w:w="629" w:type="dxa"/>
            <w:tcBorders>
              <w:top w:val="single" w:sz="6" w:space="0" w:color="auto"/>
              <w:left w:val="single" w:sz="6" w:space="0" w:color="auto"/>
              <w:bottom w:val="single" w:sz="6" w:space="0" w:color="auto"/>
              <w:right w:val="single" w:sz="6" w:space="0" w:color="auto"/>
            </w:tcBorders>
          </w:tcPr>
          <w:p w:rsidR="007F6D65" w:rsidRPr="00256A23" w:rsidRDefault="007F6D65" w:rsidP="00625712">
            <w:pPr>
              <w:autoSpaceDE w:val="0"/>
              <w:autoSpaceDN w:val="0"/>
              <w:adjustRightInd w:val="0"/>
              <w:rPr>
                <w:sz w:val="16"/>
                <w:szCs w:val="16"/>
                <w:lang w:eastAsia="ru-RU"/>
              </w:rPr>
            </w:pPr>
            <w:r w:rsidRPr="00256A23">
              <w:rPr>
                <w:sz w:val="16"/>
                <w:szCs w:val="16"/>
                <w:lang w:eastAsia="ru-RU"/>
              </w:rPr>
              <w:t xml:space="preserve">размер  </w:t>
            </w:r>
            <w:r w:rsidRPr="00256A23">
              <w:rPr>
                <w:sz w:val="16"/>
                <w:szCs w:val="16"/>
                <w:lang w:eastAsia="ru-RU"/>
              </w:rPr>
              <w:br/>
              <w:t>повышения</w:t>
            </w:r>
            <w:proofErr w:type="gramStart"/>
            <w:r w:rsidRPr="00256A23">
              <w:rPr>
                <w:sz w:val="16"/>
                <w:szCs w:val="16"/>
                <w:lang w:eastAsia="ru-RU"/>
              </w:rPr>
              <w:t xml:space="preserve"> (%)</w:t>
            </w:r>
            <w:proofErr w:type="gramEnd"/>
          </w:p>
        </w:tc>
        <w:tc>
          <w:tcPr>
            <w:tcW w:w="709" w:type="dxa"/>
            <w:tcBorders>
              <w:top w:val="single" w:sz="6" w:space="0" w:color="auto"/>
              <w:left w:val="single" w:sz="6" w:space="0" w:color="auto"/>
              <w:bottom w:val="single" w:sz="6" w:space="0" w:color="auto"/>
              <w:right w:val="single" w:sz="6" w:space="0" w:color="auto"/>
            </w:tcBorders>
          </w:tcPr>
          <w:p w:rsidR="007F6D65" w:rsidRPr="00256A23" w:rsidRDefault="007F6D65" w:rsidP="00625712">
            <w:pPr>
              <w:autoSpaceDE w:val="0"/>
              <w:autoSpaceDN w:val="0"/>
              <w:adjustRightInd w:val="0"/>
              <w:rPr>
                <w:sz w:val="16"/>
                <w:szCs w:val="16"/>
                <w:lang w:eastAsia="ru-RU"/>
              </w:rPr>
            </w:pPr>
            <w:r w:rsidRPr="00256A23">
              <w:rPr>
                <w:sz w:val="16"/>
                <w:szCs w:val="16"/>
                <w:lang w:eastAsia="ru-RU"/>
              </w:rPr>
              <w:t xml:space="preserve">руб.,  </w:t>
            </w:r>
            <w:r w:rsidRPr="00256A23">
              <w:rPr>
                <w:sz w:val="16"/>
                <w:szCs w:val="16"/>
                <w:lang w:eastAsia="ru-RU"/>
              </w:rPr>
              <w:br/>
              <w:t>гр.10 / 100*гр. 13</w:t>
            </w:r>
          </w:p>
        </w:tc>
        <w:tc>
          <w:tcPr>
            <w:tcW w:w="992" w:type="dxa"/>
            <w:vMerge/>
            <w:tcBorders>
              <w:top w:val="nil"/>
              <w:left w:val="single" w:sz="6" w:space="0" w:color="auto"/>
              <w:bottom w:val="single" w:sz="6" w:space="0" w:color="auto"/>
              <w:right w:val="single" w:sz="6" w:space="0" w:color="auto"/>
            </w:tcBorders>
          </w:tcPr>
          <w:p w:rsidR="007F6D65" w:rsidRPr="00256A23" w:rsidRDefault="007F6D65" w:rsidP="00625712">
            <w:pPr>
              <w:autoSpaceDE w:val="0"/>
              <w:autoSpaceDN w:val="0"/>
              <w:adjustRightInd w:val="0"/>
              <w:rPr>
                <w:sz w:val="16"/>
                <w:szCs w:val="16"/>
                <w:lang w:eastAsia="ru-RU"/>
              </w:rPr>
            </w:pPr>
          </w:p>
        </w:tc>
        <w:tc>
          <w:tcPr>
            <w:tcW w:w="1282" w:type="dxa"/>
            <w:vMerge/>
            <w:tcBorders>
              <w:top w:val="nil"/>
              <w:left w:val="single" w:sz="6" w:space="0" w:color="auto"/>
              <w:bottom w:val="single" w:sz="6" w:space="0" w:color="auto"/>
              <w:right w:val="single" w:sz="6" w:space="0" w:color="auto"/>
            </w:tcBorders>
          </w:tcPr>
          <w:p w:rsidR="007F6D65" w:rsidRPr="00256A23" w:rsidRDefault="007F6D65" w:rsidP="00625712">
            <w:pPr>
              <w:autoSpaceDE w:val="0"/>
              <w:autoSpaceDN w:val="0"/>
              <w:adjustRightInd w:val="0"/>
              <w:rPr>
                <w:sz w:val="16"/>
                <w:szCs w:val="16"/>
                <w:lang w:eastAsia="ru-RU"/>
              </w:rPr>
            </w:pPr>
          </w:p>
        </w:tc>
        <w:tc>
          <w:tcPr>
            <w:tcW w:w="987" w:type="dxa"/>
            <w:vMerge/>
            <w:tcBorders>
              <w:top w:val="nil"/>
              <w:left w:val="single" w:sz="6" w:space="0" w:color="auto"/>
              <w:bottom w:val="single" w:sz="6" w:space="0" w:color="auto"/>
              <w:right w:val="single" w:sz="6" w:space="0" w:color="auto"/>
            </w:tcBorders>
          </w:tcPr>
          <w:p w:rsidR="007F6D65" w:rsidRPr="00256A23" w:rsidRDefault="007F6D65" w:rsidP="00625712">
            <w:pPr>
              <w:autoSpaceDE w:val="0"/>
              <w:autoSpaceDN w:val="0"/>
              <w:adjustRightInd w:val="0"/>
              <w:rPr>
                <w:sz w:val="16"/>
                <w:szCs w:val="16"/>
                <w:lang w:eastAsia="ru-RU"/>
              </w:rPr>
            </w:pPr>
          </w:p>
        </w:tc>
      </w:tr>
      <w:tr w:rsidR="007F6D65" w:rsidRPr="00256A23" w:rsidTr="00501F64">
        <w:trPr>
          <w:cantSplit/>
          <w:trHeight w:val="240"/>
        </w:trPr>
        <w:tc>
          <w:tcPr>
            <w:tcW w:w="709" w:type="dxa"/>
            <w:tcBorders>
              <w:top w:val="single" w:sz="6" w:space="0" w:color="auto"/>
              <w:left w:val="single" w:sz="6" w:space="0" w:color="auto"/>
              <w:bottom w:val="single" w:sz="6" w:space="0" w:color="auto"/>
              <w:right w:val="single" w:sz="6" w:space="0" w:color="auto"/>
            </w:tcBorders>
          </w:tcPr>
          <w:p w:rsidR="007F6D65" w:rsidRPr="00256A23" w:rsidRDefault="007F6D65" w:rsidP="00625712">
            <w:pPr>
              <w:autoSpaceDE w:val="0"/>
              <w:autoSpaceDN w:val="0"/>
              <w:adjustRightInd w:val="0"/>
              <w:rPr>
                <w:sz w:val="16"/>
                <w:szCs w:val="16"/>
                <w:lang w:eastAsia="ru-RU"/>
              </w:rPr>
            </w:pPr>
            <w:r w:rsidRPr="00256A23">
              <w:rPr>
                <w:sz w:val="16"/>
                <w:szCs w:val="16"/>
                <w:lang w:eastAsia="ru-RU"/>
              </w:rPr>
              <w:t xml:space="preserve">1   </w:t>
            </w:r>
          </w:p>
        </w:tc>
        <w:tc>
          <w:tcPr>
            <w:tcW w:w="1276" w:type="dxa"/>
            <w:tcBorders>
              <w:top w:val="single" w:sz="6" w:space="0" w:color="auto"/>
              <w:left w:val="single" w:sz="6" w:space="0" w:color="auto"/>
              <w:bottom w:val="single" w:sz="6" w:space="0" w:color="auto"/>
              <w:right w:val="single" w:sz="6" w:space="0" w:color="auto"/>
            </w:tcBorders>
          </w:tcPr>
          <w:p w:rsidR="007F6D65" w:rsidRPr="00256A23" w:rsidRDefault="007F6D65" w:rsidP="00625712">
            <w:pPr>
              <w:autoSpaceDE w:val="0"/>
              <w:autoSpaceDN w:val="0"/>
              <w:adjustRightInd w:val="0"/>
              <w:rPr>
                <w:sz w:val="16"/>
                <w:szCs w:val="16"/>
                <w:lang w:eastAsia="ru-RU"/>
              </w:rPr>
            </w:pPr>
            <w:r w:rsidRPr="00256A23">
              <w:rPr>
                <w:sz w:val="16"/>
                <w:szCs w:val="16"/>
                <w:lang w:eastAsia="ru-RU"/>
              </w:rPr>
              <w:t xml:space="preserve">2      </w:t>
            </w:r>
          </w:p>
        </w:tc>
        <w:tc>
          <w:tcPr>
            <w:tcW w:w="1134" w:type="dxa"/>
            <w:tcBorders>
              <w:top w:val="single" w:sz="6" w:space="0" w:color="auto"/>
              <w:left w:val="single" w:sz="6" w:space="0" w:color="auto"/>
              <w:bottom w:val="single" w:sz="6" w:space="0" w:color="auto"/>
              <w:right w:val="single" w:sz="6" w:space="0" w:color="auto"/>
            </w:tcBorders>
          </w:tcPr>
          <w:p w:rsidR="007F6D65" w:rsidRPr="00256A23" w:rsidRDefault="007F6D65" w:rsidP="00625712">
            <w:pPr>
              <w:autoSpaceDE w:val="0"/>
              <w:autoSpaceDN w:val="0"/>
              <w:adjustRightInd w:val="0"/>
              <w:rPr>
                <w:sz w:val="16"/>
                <w:szCs w:val="16"/>
                <w:lang w:eastAsia="ru-RU"/>
              </w:rPr>
            </w:pPr>
            <w:r w:rsidRPr="00256A23">
              <w:rPr>
                <w:sz w:val="16"/>
                <w:szCs w:val="16"/>
                <w:lang w:eastAsia="ru-RU"/>
              </w:rPr>
              <w:t xml:space="preserve">3 </w:t>
            </w:r>
          </w:p>
        </w:tc>
        <w:tc>
          <w:tcPr>
            <w:tcW w:w="850" w:type="dxa"/>
            <w:tcBorders>
              <w:top w:val="single" w:sz="6" w:space="0" w:color="auto"/>
              <w:left w:val="single" w:sz="6" w:space="0" w:color="auto"/>
              <w:bottom w:val="single" w:sz="6" w:space="0" w:color="auto"/>
              <w:right w:val="single" w:sz="6" w:space="0" w:color="auto"/>
            </w:tcBorders>
          </w:tcPr>
          <w:p w:rsidR="007F6D65" w:rsidRPr="00256A23" w:rsidRDefault="007F6D65" w:rsidP="00625712">
            <w:pPr>
              <w:autoSpaceDE w:val="0"/>
              <w:autoSpaceDN w:val="0"/>
              <w:adjustRightInd w:val="0"/>
              <w:rPr>
                <w:sz w:val="16"/>
                <w:szCs w:val="16"/>
                <w:lang w:eastAsia="ru-RU"/>
              </w:rPr>
            </w:pPr>
            <w:r w:rsidRPr="00256A23">
              <w:rPr>
                <w:sz w:val="16"/>
                <w:szCs w:val="16"/>
                <w:lang w:eastAsia="ru-RU"/>
              </w:rPr>
              <w:t xml:space="preserve">4   </w:t>
            </w:r>
          </w:p>
        </w:tc>
        <w:tc>
          <w:tcPr>
            <w:tcW w:w="992" w:type="dxa"/>
            <w:tcBorders>
              <w:top w:val="single" w:sz="6" w:space="0" w:color="auto"/>
              <w:left w:val="single" w:sz="6" w:space="0" w:color="auto"/>
              <w:bottom w:val="single" w:sz="6" w:space="0" w:color="auto"/>
              <w:right w:val="single" w:sz="6" w:space="0" w:color="auto"/>
            </w:tcBorders>
          </w:tcPr>
          <w:p w:rsidR="007F6D65" w:rsidRPr="00256A23" w:rsidRDefault="007F6D65" w:rsidP="00625712">
            <w:pPr>
              <w:autoSpaceDE w:val="0"/>
              <w:autoSpaceDN w:val="0"/>
              <w:adjustRightInd w:val="0"/>
              <w:rPr>
                <w:sz w:val="16"/>
                <w:szCs w:val="16"/>
                <w:lang w:eastAsia="ru-RU"/>
              </w:rPr>
            </w:pPr>
            <w:r w:rsidRPr="00256A23">
              <w:rPr>
                <w:sz w:val="16"/>
                <w:szCs w:val="16"/>
                <w:lang w:eastAsia="ru-RU"/>
              </w:rPr>
              <w:t>5</w:t>
            </w:r>
          </w:p>
        </w:tc>
        <w:tc>
          <w:tcPr>
            <w:tcW w:w="851" w:type="dxa"/>
            <w:tcBorders>
              <w:top w:val="single" w:sz="6" w:space="0" w:color="auto"/>
              <w:left w:val="single" w:sz="6" w:space="0" w:color="auto"/>
              <w:bottom w:val="single" w:sz="6" w:space="0" w:color="auto"/>
              <w:right w:val="single" w:sz="6" w:space="0" w:color="auto"/>
            </w:tcBorders>
          </w:tcPr>
          <w:p w:rsidR="007F6D65" w:rsidRPr="00256A23" w:rsidRDefault="007F6D65" w:rsidP="00625712">
            <w:pPr>
              <w:autoSpaceDE w:val="0"/>
              <w:autoSpaceDN w:val="0"/>
              <w:adjustRightInd w:val="0"/>
              <w:rPr>
                <w:sz w:val="16"/>
                <w:szCs w:val="16"/>
                <w:lang w:eastAsia="ru-RU"/>
              </w:rPr>
            </w:pPr>
            <w:r w:rsidRPr="00256A23">
              <w:rPr>
                <w:sz w:val="16"/>
                <w:szCs w:val="16"/>
                <w:lang w:eastAsia="ru-RU"/>
              </w:rPr>
              <w:t>6</w:t>
            </w:r>
          </w:p>
        </w:tc>
        <w:tc>
          <w:tcPr>
            <w:tcW w:w="850" w:type="dxa"/>
            <w:tcBorders>
              <w:top w:val="single" w:sz="6" w:space="0" w:color="auto"/>
              <w:left w:val="single" w:sz="6" w:space="0" w:color="auto"/>
              <w:bottom w:val="single" w:sz="6" w:space="0" w:color="auto"/>
              <w:right w:val="single" w:sz="6" w:space="0" w:color="auto"/>
            </w:tcBorders>
          </w:tcPr>
          <w:p w:rsidR="007F6D65" w:rsidRPr="00256A23" w:rsidRDefault="007F6D65" w:rsidP="00625712">
            <w:pPr>
              <w:autoSpaceDE w:val="0"/>
              <w:autoSpaceDN w:val="0"/>
              <w:adjustRightInd w:val="0"/>
              <w:rPr>
                <w:sz w:val="16"/>
                <w:szCs w:val="16"/>
                <w:lang w:eastAsia="ru-RU"/>
              </w:rPr>
            </w:pPr>
            <w:r w:rsidRPr="00256A23">
              <w:rPr>
                <w:sz w:val="16"/>
                <w:szCs w:val="16"/>
                <w:lang w:eastAsia="ru-RU"/>
              </w:rPr>
              <w:t xml:space="preserve">7    </w:t>
            </w:r>
          </w:p>
        </w:tc>
        <w:tc>
          <w:tcPr>
            <w:tcW w:w="851" w:type="dxa"/>
            <w:tcBorders>
              <w:top w:val="single" w:sz="6" w:space="0" w:color="auto"/>
              <w:left w:val="single" w:sz="6" w:space="0" w:color="auto"/>
              <w:bottom w:val="single" w:sz="6" w:space="0" w:color="auto"/>
              <w:right w:val="single" w:sz="6" w:space="0" w:color="auto"/>
            </w:tcBorders>
          </w:tcPr>
          <w:p w:rsidR="007F6D65" w:rsidRPr="00256A23" w:rsidRDefault="007F6D65" w:rsidP="00625712">
            <w:pPr>
              <w:autoSpaceDE w:val="0"/>
              <w:autoSpaceDN w:val="0"/>
              <w:adjustRightInd w:val="0"/>
              <w:rPr>
                <w:sz w:val="16"/>
                <w:szCs w:val="16"/>
                <w:lang w:eastAsia="ru-RU"/>
              </w:rPr>
            </w:pPr>
            <w:r w:rsidRPr="00256A23">
              <w:rPr>
                <w:sz w:val="16"/>
                <w:szCs w:val="16"/>
                <w:lang w:eastAsia="ru-RU"/>
              </w:rPr>
              <w:t>8</w:t>
            </w:r>
          </w:p>
        </w:tc>
        <w:tc>
          <w:tcPr>
            <w:tcW w:w="851" w:type="dxa"/>
            <w:tcBorders>
              <w:top w:val="single" w:sz="6" w:space="0" w:color="auto"/>
              <w:left w:val="single" w:sz="6" w:space="0" w:color="auto"/>
              <w:bottom w:val="single" w:sz="6" w:space="0" w:color="auto"/>
              <w:right w:val="single" w:sz="6" w:space="0" w:color="auto"/>
            </w:tcBorders>
          </w:tcPr>
          <w:p w:rsidR="007F6D65" w:rsidRPr="00256A23" w:rsidRDefault="007F6D65" w:rsidP="00625712">
            <w:pPr>
              <w:autoSpaceDE w:val="0"/>
              <w:autoSpaceDN w:val="0"/>
              <w:adjustRightInd w:val="0"/>
              <w:rPr>
                <w:sz w:val="16"/>
                <w:szCs w:val="16"/>
                <w:lang w:eastAsia="ru-RU"/>
              </w:rPr>
            </w:pPr>
            <w:r w:rsidRPr="00256A23">
              <w:rPr>
                <w:sz w:val="16"/>
                <w:szCs w:val="16"/>
                <w:lang w:eastAsia="ru-RU"/>
              </w:rPr>
              <w:t>9</w:t>
            </w:r>
          </w:p>
        </w:tc>
        <w:tc>
          <w:tcPr>
            <w:tcW w:w="1134" w:type="dxa"/>
            <w:tcBorders>
              <w:top w:val="single" w:sz="6" w:space="0" w:color="auto"/>
              <w:left w:val="single" w:sz="6" w:space="0" w:color="auto"/>
              <w:bottom w:val="single" w:sz="6" w:space="0" w:color="auto"/>
              <w:right w:val="single" w:sz="6" w:space="0" w:color="auto"/>
            </w:tcBorders>
          </w:tcPr>
          <w:p w:rsidR="007F6D65" w:rsidRPr="00256A23" w:rsidRDefault="007F6D65" w:rsidP="00625712">
            <w:pPr>
              <w:autoSpaceDE w:val="0"/>
              <w:autoSpaceDN w:val="0"/>
              <w:adjustRightInd w:val="0"/>
              <w:rPr>
                <w:sz w:val="16"/>
                <w:szCs w:val="16"/>
                <w:lang w:eastAsia="ru-RU"/>
              </w:rPr>
            </w:pPr>
            <w:r w:rsidRPr="00256A23">
              <w:rPr>
                <w:sz w:val="16"/>
                <w:szCs w:val="16"/>
                <w:lang w:eastAsia="ru-RU"/>
              </w:rPr>
              <w:t>10</w:t>
            </w:r>
          </w:p>
        </w:tc>
        <w:tc>
          <w:tcPr>
            <w:tcW w:w="703" w:type="dxa"/>
            <w:tcBorders>
              <w:top w:val="single" w:sz="6" w:space="0" w:color="auto"/>
              <w:left w:val="single" w:sz="6" w:space="0" w:color="auto"/>
              <w:bottom w:val="single" w:sz="6" w:space="0" w:color="auto"/>
              <w:right w:val="single" w:sz="6" w:space="0" w:color="auto"/>
            </w:tcBorders>
          </w:tcPr>
          <w:p w:rsidR="007F6D65" w:rsidRPr="00256A23" w:rsidRDefault="007F6D65" w:rsidP="00625712">
            <w:pPr>
              <w:autoSpaceDE w:val="0"/>
              <w:autoSpaceDN w:val="0"/>
              <w:adjustRightInd w:val="0"/>
              <w:rPr>
                <w:sz w:val="16"/>
                <w:szCs w:val="16"/>
                <w:lang w:eastAsia="ru-RU"/>
              </w:rPr>
            </w:pPr>
            <w:r w:rsidRPr="00256A23">
              <w:rPr>
                <w:sz w:val="16"/>
                <w:szCs w:val="16"/>
                <w:lang w:eastAsia="ru-RU"/>
              </w:rPr>
              <w:t>11</w:t>
            </w:r>
          </w:p>
        </w:tc>
        <w:tc>
          <w:tcPr>
            <w:tcW w:w="647" w:type="dxa"/>
            <w:tcBorders>
              <w:top w:val="single" w:sz="6" w:space="0" w:color="auto"/>
              <w:left w:val="single" w:sz="6" w:space="0" w:color="auto"/>
              <w:bottom w:val="single" w:sz="6" w:space="0" w:color="auto"/>
              <w:right w:val="single" w:sz="6" w:space="0" w:color="auto"/>
            </w:tcBorders>
          </w:tcPr>
          <w:p w:rsidR="007F6D65" w:rsidRPr="00256A23" w:rsidRDefault="007F6D65" w:rsidP="00625712">
            <w:pPr>
              <w:autoSpaceDE w:val="0"/>
              <w:autoSpaceDN w:val="0"/>
              <w:adjustRightInd w:val="0"/>
              <w:rPr>
                <w:sz w:val="16"/>
                <w:szCs w:val="16"/>
                <w:lang w:eastAsia="ru-RU"/>
              </w:rPr>
            </w:pPr>
            <w:r w:rsidRPr="00256A23">
              <w:rPr>
                <w:sz w:val="16"/>
                <w:szCs w:val="16"/>
                <w:lang w:eastAsia="ru-RU"/>
              </w:rPr>
              <w:t xml:space="preserve">12   </w:t>
            </w:r>
          </w:p>
        </w:tc>
        <w:tc>
          <w:tcPr>
            <w:tcW w:w="629" w:type="dxa"/>
            <w:tcBorders>
              <w:top w:val="single" w:sz="6" w:space="0" w:color="auto"/>
              <w:left w:val="single" w:sz="6" w:space="0" w:color="auto"/>
              <w:bottom w:val="single" w:sz="6" w:space="0" w:color="auto"/>
              <w:right w:val="single" w:sz="6" w:space="0" w:color="auto"/>
            </w:tcBorders>
          </w:tcPr>
          <w:p w:rsidR="007F6D65" w:rsidRPr="00256A23" w:rsidRDefault="007F6D65" w:rsidP="00625712">
            <w:pPr>
              <w:autoSpaceDE w:val="0"/>
              <w:autoSpaceDN w:val="0"/>
              <w:adjustRightInd w:val="0"/>
              <w:rPr>
                <w:sz w:val="16"/>
                <w:szCs w:val="16"/>
                <w:lang w:eastAsia="ru-RU"/>
              </w:rPr>
            </w:pPr>
            <w:r w:rsidRPr="00256A23">
              <w:rPr>
                <w:sz w:val="16"/>
                <w:szCs w:val="16"/>
                <w:lang w:eastAsia="ru-RU"/>
              </w:rPr>
              <w:t>13</w:t>
            </w:r>
          </w:p>
        </w:tc>
        <w:tc>
          <w:tcPr>
            <w:tcW w:w="709" w:type="dxa"/>
            <w:tcBorders>
              <w:top w:val="single" w:sz="6" w:space="0" w:color="auto"/>
              <w:left w:val="single" w:sz="6" w:space="0" w:color="auto"/>
              <w:bottom w:val="single" w:sz="6" w:space="0" w:color="auto"/>
              <w:right w:val="single" w:sz="6" w:space="0" w:color="auto"/>
            </w:tcBorders>
          </w:tcPr>
          <w:p w:rsidR="007F6D65" w:rsidRPr="00256A23" w:rsidRDefault="007F6D65" w:rsidP="00625712">
            <w:pPr>
              <w:autoSpaceDE w:val="0"/>
              <w:autoSpaceDN w:val="0"/>
              <w:adjustRightInd w:val="0"/>
              <w:rPr>
                <w:sz w:val="16"/>
                <w:szCs w:val="16"/>
                <w:lang w:eastAsia="ru-RU"/>
              </w:rPr>
            </w:pPr>
            <w:r w:rsidRPr="00256A23">
              <w:rPr>
                <w:sz w:val="16"/>
                <w:szCs w:val="16"/>
                <w:lang w:eastAsia="ru-RU"/>
              </w:rPr>
              <w:t>14</w:t>
            </w:r>
          </w:p>
        </w:tc>
        <w:tc>
          <w:tcPr>
            <w:tcW w:w="992" w:type="dxa"/>
            <w:tcBorders>
              <w:top w:val="single" w:sz="6" w:space="0" w:color="auto"/>
              <w:left w:val="single" w:sz="6" w:space="0" w:color="auto"/>
              <w:bottom w:val="single" w:sz="6" w:space="0" w:color="auto"/>
              <w:right w:val="single" w:sz="6" w:space="0" w:color="auto"/>
            </w:tcBorders>
          </w:tcPr>
          <w:p w:rsidR="007F6D65" w:rsidRPr="00256A23" w:rsidRDefault="007F6D65" w:rsidP="00625712">
            <w:pPr>
              <w:autoSpaceDE w:val="0"/>
              <w:autoSpaceDN w:val="0"/>
              <w:adjustRightInd w:val="0"/>
              <w:rPr>
                <w:sz w:val="16"/>
                <w:szCs w:val="16"/>
                <w:lang w:eastAsia="ru-RU"/>
              </w:rPr>
            </w:pPr>
            <w:r w:rsidRPr="00256A23">
              <w:rPr>
                <w:sz w:val="16"/>
                <w:szCs w:val="16"/>
                <w:lang w:eastAsia="ru-RU"/>
              </w:rPr>
              <w:t xml:space="preserve">15  </w:t>
            </w:r>
          </w:p>
        </w:tc>
        <w:tc>
          <w:tcPr>
            <w:tcW w:w="1282" w:type="dxa"/>
            <w:tcBorders>
              <w:top w:val="single" w:sz="6" w:space="0" w:color="auto"/>
              <w:left w:val="single" w:sz="6" w:space="0" w:color="auto"/>
              <w:bottom w:val="single" w:sz="6" w:space="0" w:color="auto"/>
              <w:right w:val="single" w:sz="6" w:space="0" w:color="auto"/>
            </w:tcBorders>
          </w:tcPr>
          <w:p w:rsidR="007F6D65" w:rsidRPr="00256A23" w:rsidRDefault="007F6D65" w:rsidP="00625712">
            <w:pPr>
              <w:autoSpaceDE w:val="0"/>
              <w:autoSpaceDN w:val="0"/>
              <w:adjustRightInd w:val="0"/>
              <w:rPr>
                <w:sz w:val="16"/>
                <w:szCs w:val="16"/>
                <w:lang w:eastAsia="ru-RU"/>
              </w:rPr>
            </w:pPr>
            <w:r w:rsidRPr="00256A23">
              <w:rPr>
                <w:sz w:val="16"/>
                <w:szCs w:val="16"/>
                <w:lang w:eastAsia="ru-RU"/>
              </w:rPr>
              <w:t xml:space="preserve">16  </w:t>
            </w:r>
          </w:p>
        </w:tc>
        <w:tc>
          <w:tcPr>
            <w:tcW w:w="987" w:type="dxa"/>
            <w:tcBorders>
              <w:top w:val="single" w:sz="6" w:space="0" w:color="auto"/>
              <w:left w:val="single" w:sz="6" w:space="0" w:color="auto"/>
              <w:bottom w:val="single" w:sz="6" w:space="0" w:color="auto"/>
              <w:right w:val="single" w:sz="6" w:space="0" w:color="auto"/>
            </w:tcBorders>
          </w:tcPr>
          <w:p w:rsidR="007F6D65" w:rsidRPr="00256A23" w:rsidRDefault="007F6D65" w:rsidP="00625712">
            <w:pPr>
              <w:autoSpaceDE w:val="0"/>
              <w:autoSpaceDN w:val="0"/>
              <w:adjustRightInd w:val="0"/>
              <w:rPr>
                <w:sz w:val="16"/>
                <w:szCs w:val="16"/>
                <w:lang w:eastAsia="ru-RU"/>
              </w:rPr>
            </w:pPr>
            <w:r w:rsidRPr="00256A23">
              <w:rPr>
                <w:sz w:val="16"/>
                <w:szCs w:val="16"/>
                <w:lang w:eastAsia="ru-RU"/>
              </w:rPr>
              <w:t xml:space="preserve">17  </w:t>
            </w:r>
          </w:p>
        </w:tc>
      </w:tr>
      <w:tr w:rsidR="007F6D65" w:rsidRPr="00256A23" w:rsidTr="00501F64">
        <w:trPr>
          <w:cantSplit/>
          <w:trHeight w:val="240"/>
        </w:trPr>
        <w:tc>
          <w:tcPr>
            <w:tcW w:w="709" w:type="dxa"/>
            <w:tcBorders>
              <w:top w:val="single" w:sz="6" w:space="0" w:color="auto"/>
              <w:left w:val="single" w:sz="6" w:space="0" w:color="auto"/>
              <w:bottom w:val="single" w:sz="6" w:space="0" w:color="auto"/>
              <w:right w:val="single" w:sz="6" w:space="0" w:color="auto"/>
            </w:tcBorders>
          </w:tcPr>
          <w:p w:rsidR="007F6D65" w:rsidRPr="00256A23" w:rsidRDefault="007F6D65" w:rsidP="00625712">
            <w:pPr>
              <w:autoSpaceDE w:val="0"/>
              <w:autoSpaceDN w:val="0"/>
              <w:adjustRightInd w:val="0"/>
              <w:rPr>
                <w:sz w:val="16"/>
                <w:szCs w:val="16"/>
                <w:lang w:eastAsia="ru-RU"/>
              </w:rPr>
            </w:pPr>
          </w:p>
        </w:tc>
        <w:tc>
          <w:tcPr>
            <w:tcW w:w="1276" w:type="dxa"/>
            <w:tcBorders>
              <w:top w:val="single" w:sz="6" w:space="0" w:color="auto"/>
              <w:left w:val="single" w:sz="6" w:space="0" w:color="auto"/>
              <w:bottom w:val="single" w:sz="6" w:space="0" w:color="auto"/>
              <w:right w:val="single" w:sz="6" w:space="0" w:color="auto"/>
            </w:tcBorders>
          </w:tcPr>
          <w:p w:rsidR="007F6D65" w:rsidRPr="00256A23" w:rsidRDefault="007F6D65" w:rsidP="00625712">
            <w:pPr>
              <w:autoSpaceDE w:val="0"/>
              <w:autoSpaceDN w:val="0"/>
              <w:adjustRightInd w:val="0"/>
              <w:rPr>
                <w:sz w:val="16"/>
                <w:szCs w:val="16"/>
                <w:lang w:eastAsia="ru-RU"/>
              </w:rPr>
            </w:pPr>
          </w:p>
        </w:tc>
        <w:tc>
          <w:tcPr>
            <w:tcW w:w="1134" w:type="dxa"/>
            <w:tcBorders>
              <w:top w:val="single" w:sz="6" w:space="0" w:color="auto"/>
              <w:left w:val="single" w:sz="6" w:space="0" w:color="auto"/>
              <w:bottom w:val="single" w:sz="6" w:space="0" w:color="auto"/>
              <w:right w:val="single" w:sz="6" w:space="0" w:color="auto"/>
            </w:tcBorders>
          </w:tcPr>
          <w:p w:rsidR="007F6D65" w:rsidRPr="00256A23" w:rsidRDefault="007F6D65" w:rsidP="00625712">
            <w:pPr>
              <w:autoSpaceDE w:val="0"/>
              <w:autoSpaceDN w:val="0"/>
              <w:adjustRightInd w:val="0"/>
              <w:rPr>
                <w:sz w:val="16"/>
                <w:szCs w:val="16"/>
                <w:lang w:eastAsia="ru-RU"/>
              </w:rPr>
            </w:pPr>
          </w:p>
        </w:tc>
        <w:tc>
          <w:tcPr>
            <w:tcW w:w="850" w:type="dxa"/>
            <w:tcBorders>
              <w:top w:val="single" w:sz="6" w:space="0" w:color="auto"/>
              <w:left w:val="single" w:sz="6" w:space="0" w:color="auto"/>
              <w:bottom w:val="single" w:sz="6" w:space="0" w:color="auto"/>
              <w:right w:val="single" w:sz="6" w:space="0" w:color="auto"/>
            </w:tcBorders>
          </w:tcPr>
          <w:p w:rsidR="007F6D65" w:rsidRPr="00256A23" w:rsidRDefault="007F6D65" w:rsidP="00625712">
            <w:pPr>
              <w:autoSpaceDE w:val="0"/>
              <w:autoSpaceDN w:val="0"/>
              <w:adjustRightInd w:val="0"/>
              <w:rPr>
                <w:sz w:val="16"/>
                <w:szCs w:val="16"/>
                <w:lang w:eastAsia="ru-RU"/>
              </w:rPr>
            </w:pPr>
          </w:p>
        </w:tc>
        <w:tc>
          <w:tcPr>
            <w:tcW w:w="992" w:type="dxa"/>
            <w:tcBorders>
              <w:top w:val="single" w:sz="6" w:space="0" w:color="auto"/>
              <w:left w:val="single" w:sz="6" w:space="0" w:color="auto"/>
              <w:bottom w:val="single" w:sz="6" w:space="0" w:color="auto"/>
              <w:right w:val="single" w:sz="6" w:space="0" w:color="auto"/>
            </w:tcBorders>
          </w:tcPr>
          <w:p w:rsidR="007F6D65" w:rsidRPr="00256A23" w:rsidRDefault="007F6D65" w:rsidP="00625712">
            <w:pPr>
              <w:autoSpaceDE w:val="0"/>
              <w:autoSpaceDN w:val="0"/>
              <w:adjustRightInd w:val="0"/>
              <w:rPr>
                <w:sz w:val="16"/>
                <w:szCs w:val="16"/>
                <w:lang w:eastAsia="ru-RU"/>
              </w:rPr>
            </w:pPr>
          </w:p>
        </w:tc>
        <w:tc>
          <w:tcPr>
            <w:tcW w:w="851" w:type="dxa"/>
            <w:tcBorders>
              <w:top w:val="single" w:sz="6" w:space="0" w:color="auto"/>
              <w:left w:val="single" w:sz="6" w:space="0" w:color="auto"/>
              <w:bottom w:val="single" w:sz="6" w:space="0" w:color="auto"/>
              <w:right w:val="single" w:sz="6" w:space="0" w:color="auto"/>
            </w:tcBorders>
          </w:tcPr>
          <w:p w:rsidR="007F6D65" w:rsidRPr="00256A23" w:rsidRDefault="007F6D65" w:rsidP="00625712">
            <w:pPr>
              <w:autoSpaceDE w:val="0"/>
              <w:autoSpaceDN w:val="0"/>
              <w:adjustRightInd w:val="0"/>
              <w:rPr>
                <w:sz w:val="16"/>
                <w:szCs w:val="16"/>
                <w:lang w:eastAsia="ru-RU"/>
              </w:rPr>
            </w:pPr>
          </w:p>
        </w:tc>
        <w:tc>
          <w:tcPr>
            <w:tcW w:w="850" w:type="dxa"/>
            <w:tcBorders>
              <w:top w:val="single" w:sz="6" w:space="0" w:color="auto"/>
              <w:left w:val="single" w:sz="6" w:space="0" w:color="auto"/>
              <w:bottom w:val="single" w:sz="6" w:space="0" w:color="auto"/>
              <w:right w:val="single" w:sz="6" w:space="0" w:color="auto"/>
            </w:tcBorders>
          </w:tcPr>
          <w:p w:rsidR="007F6D65" w:rsidRPr="00256A23" w:rsidRDefault="007F6D65" w:rsidP="00625712">
            <w:pPr>
              <w:autoSpaceDE w:val="0"/>
              <w:autoSpaceDN w:val="0"/>
              <w:adjustRightInd w:val="0"/>
              <w:rPr>
                <w:sz w:val="16"/>
                <w:szCs w:val="16"/>
                <w:lang w:eastAsia="ru-RU"/>
              </w:rPr>
            </w:pPr>
          </w:p>
        </w:tc>
        <w:tc>
          <w:tcPr>
            <w:tcW w:w="851" w:type="dxa"/>
            <w:tcBorders>
              <w:top w:val="single" w:sz="6" w:space="0" w:color="auto"/>
              <w:left w:val="single" w:sz="6" w:space="0" w:color="auto"/>
              <w:bottom w:val="single" w:sz="6" w:space="0" w:color="auto"/>
              <w:right w:val="single" w:sz="6" w:space="0" w:color="auto"/>
            </w:tcBorders>
          </w:tcPr>
          <w:p w:rsidR="007F6D65" w:rsidRPr="00256A23" w:rsidRDefault="007F6D65" w:rsidP="00625712">
            <w:pPr>
              <w:autoSpaceDE w:val="0"/>
              <w:autoSpaceDN w:val="0"/>
              <w:adjustRightInd w:val="0"/>
              <w:rPr>
                <w:sz w:val="16"/>
                <w:szCs w:val="16"/>
                <w:lang w:eastAsia="ru-RU"/>
              </w:rPr>
            </w:pPr>
          </w:p>
        </w:tc>
        <w:tc>
          <w:tcPr>
            <w:tcW w:w="851" w:type="dxa"/>
            <w:tcBorders>
              <w:top w:val="single" w:sz="6" w:space="0" w:color="auto"/>
              <w:left w:val="single" w:sz="6" w:space="0" w:color="auto"/>
              <w:bottom w:val="single" w:sz="6" w:space="0" w:color="auto"/>
              <w:right w:val="single" w:sz="6" w:space="0" w:color="auto"/>
            </w:tcBorders>
          </w:tcPr>
          <w:p w:rsidR="007F6D65" w:rsidRPr="00256A23" w:rsidRDefault="007F6D65" w:rsidP="00625712">
            <w:pPr>
              <w:autoSpaceDE w:val="0"/>
              <w:autoSpaceDN w:val="0"/>
              <w:adjustRightInd w:val="0"/>
              <w:rPr>
                <w:sz w:val="16"/>
                <w:szCs w:val="16"/>
                <w:lang w:eastAsia="ru-RU"/>
              </w:rPr>
            </w:pPr>
          </w:p>
        </w:tc>
        <w:tc>
          <w:tcPr>
            <w:tcW w:w="1134" w:type="dxa"/>
            <w:tcBorders>
              <w:top w:val="single" w:sz="6" w:space="0" w:color="auto"/>
              <w:left w:val="single" w:sz="6" w:space="0" w:color="auto"/>
              <w:bottom w:val="single" w:sz="6" w:space="0" w:color="auto"/>
              <w:right w:val="single" w:sz="6" w:space="0" w:color="auto"/>
            </w:tcBorders>
          </w:tcPr>
          <w:p w:rsidR="007F6D65" w:rsidRPr="00256A23" w:rsidRDefault="007F6D65" w:rsidP="00625712">
            <w:pPr>
              <w:autoSpaceDE w:val="0"/>
              <w:autoSpaceDN w:val="0"/>
              <w:adjustRightInd w:val="0"/>
              <w:rPr>
                <w:sz w:val="16"/>
                <w:szCs w:val="16"/>
                <w:lang w:eastAsia="ru-RU"/>
              </w:rPr>
            </w:pPr>
          </w:p>
        </w:tc>
        <w:tc>
          <w:tcPr>
            <w:tcW w:w="703" w:type="dxa"/>
            <w:tcBorders>
              <w:top w:val="single" w:sz="6" w:space="0" w:color="auto"/>
              <w:left w:val="single" w:sz="6" w:space="0" w:color="auto"/>
              <w:bottom w:val="single" w:sz="6" w:space="0" w:color="auto"/>
              <w:right w:val="single" w:sz="6" w:space="0" w:color="auto"/>
            </w:tcBorders>
          </w:tcPr>
          <w:p w:rsidR="007F6D65" w:rsidRPr="00256A23" w:rsidRDefault="007F6D65" w:rsidP="00625712">
            <w:pPr>
              <w:autoSpaceDE w:val="0"/>
              <w:autoSpaceDN w:val="0"/>
              <w:adjustRightInd w:val="0"/>
              <w:rPr>
                <w:sz w:val="16"/>
                <w:szCs w:val="16"/>
                <w:lang w:eastAsia="ru-RU"/>
              </w:rPr>
            </w:pPr>
          </w:p>
        </w:tc>
        <w:tc>
          <w:tcPr>
            <w:tcW w:w="647" w:type="dxa"/>
            <w:tcBorders>
              <w:top w:val="single" w:sz="6" w:space="0" w:color="auto"/>
              <w:left w:val="single" w:sz="6" w:space="0" w:color="auto"/>
              <w:bottom w:val="single" w:sz="6" w:space="0" w:color="auto"/>
              <w:right w:val="single" w:sz="6" w:space="0" w:color="auto"/>
            </w:tcBorders>
          </w:tcPr>
          <w:p w:rsidR="007F6D65" w:rsidRPr="00256A23" w:rsidRDefault="007F6D65" w:rsidP="00625712">
            <w:pPr>
              <w:autoSpaceDE w:val="0"/>
              <w:autoSpaceDN w:val="0"/>
              <w:adjustRightInd w:val="0"/>
              <w:rPr>
                <w:sz w:val="16"/>
                <w:szCs w:val="16"/>
                <w:lang w:eastAsia="ru-RU"/>
              </w:rPr>
            </w:pPr>
          </w:p>
        </w:tc>
        <w:tc>
          <w:tcPr>
            <w:tcW w:w="629" w:type="dxa"/>
            <w:tcBorders>
              <w:top w:val="single" w:sz="6" w:space="0" w:color="auto"/>
              <w:left w:val="single" w:sz="6" w:space="0" w:color="auto"/>
              <w:bottom w:val="single" w:sz="6" w:space="0" w:color="auto"/>
              <w:right w:val="single" w:sz="6" w:space="0" w:color="auto"/>
            </w:tcBorders>
          </w:tcPr>
          <w:p w:rsidR="007F6D65" w:rsidRPr="00256A23" w:rsidRDefault="007F6D65" w:rsidP="00625712">
            <w:pPr>
              <w:autoSpaceDE w:val="0"/>
              <w:autoSpaceDN w:val="0"/>
              <w:adjustRightInd w:val="0"/>
              <w:rPr>
                <w:sz w:val="16"/>
                <w:szCs w:val="16"/>
                <w:lang w:eastAsia="ru-RU"/>
              </w:rPr>
            </w:pPr>
          </w:p>
        </w:tc>
        <w:tc>
          <w:tcPr>
            <w:tcW w:w="709" w:type="dxa"/>
            <w:tcBorders>
              <w:top w:val="single" w:sz="6" w:space="0" w:color="auto"/>
              <w:left w:val="single" w:sz="6" w:space="0" w:color="auto"/>
              <w:bottom w:val="single" w:sz="6" w:space="0" w:color="auto"/>
              <w:right w:val="single" w:sz="6" w:space="0" w:color="auto"/>
            </w:tcBorders>
          </w:tcPr>
          <w:p w:rsidR="007F6D65" w:rsidRPr="00256A23" w:rsidRDefault="007F6D65" w:rsidP="00625712">
            <w:pPr>
              <w:autoSpaceDE w:val="0"/>
              <w:autoSpaceDN w:val="0"/>
              <w:adjustRightInd w:val="0"/>
              <w:rPr>
                <w:sz w:val="16"/>
                <w:szCs w:val="16"/>
                <w:lang w:eastAsia="ru-RU"/>
              </w:rPr>
            </w:pPr>
          </w:p>
        </w:tc>
        <w:tc>
          <w:tcPr>
            <w:tcW w:w="992" w:type="dxa"/>
            <w:tcBorders>
              <w:top w:val="single" w:sz="6" w:space="0" w:color="auto"/>
              <w:left w:val="single" w:sz="6" w:space="0" w:color="auto"/>
              <w:bottom w:val="single" w:sz="6" w:space="0" w:color="auto"/>
              <w:right w:val="single" w:sz="6" w:space="0" w:color="auto"/>
            </w:tcBorders>
          </w:tcPr>
          <w:p w:rsidR="007F6D65" w:rsidRPr="00256A23" w:rsidRDefault="007F6D65" w:rsidP="00625712">
            <w:pPr>
              <w:autoSpaceDE w:val="0"/>
              <w:autoSpaceDN w:val="0"/>
              <w:adjustRightInd w:val="0"/>
              <w:rPr>
                <w:sz w:val="16"/>
                <w:szCs w:val="16"/>
                <w:lang w:eastAsia="ru-RU"/>
              </w:rPr>
            </w:pPr>
          </w:p>
        </w:tc>
        <w:tc>
          <w:tcPr>
            <w:tcW w:w="1282" w:type="dxa"/>
            <w:tcBorders>
              <w:top w:val="single" w:sz="6" w:space="0" w:color="auto"/>
              <w:left w:val="single" w:sz="6" w:space="0" w:color="auto"/>
              <w:bottom w:val="single" w:sz="6" w:space="0" w:color="auto"/>
              <w:right w:val="single" w:sz="6" w:space="0" w:color="auto"/>
            </w:tcBorders>
          </w:tcPr>
          <w:p w:rsidR="007F6D65" w:rsidRPr="00256A23" w:rsidRDefault="007F6D65" w:rsidP="00625712">
            <w:pPr>
              <w:autoSpaceDE w:val="0"/>
              <w:autoSpaceDN w:val="0"/>
              <w:adjustRightInd w:val="0"/>
              <w:rPr>
                <w:sz w:val="16"/>
                <w:szCs w:val="16"/>
                <w:lang w:eastAsia="ru-RU"/>
              </w:rPr>
            </w:pPr>
          </w:p>
        </w:tc>
        <w:tc>
          <w:tcPr>
            <w:tcW w:w="987" w:type="dxa"/>
            <w:tcBorders>
              <w:top w:val="single" w:sz="6" w:space="0" w:color="auto"/>
              <w:left w:val="single" w:sz="6" w:space="0" w:color="auto"/>
              <w:bottom w:val="single" w:sz="6" w:space="0" w:color="auto"/>
              <w:right w:val="single" w:sz="6" w:space="0" w:color="auto"/>
            </w:tcBorders>
          </w:tcPr>
          <w:p w:rsidR="007F6D65" w:rsidRPr="00256A23" w:rsidRDefault="007F6D65" w:rsidP="00625712">
            <w:pPr>
              <w:autoSpaceDE w:val="0"/>
              <w:autoSpaceDN w:val="0"/>
              <w:adjustRightInd w:val="0"/>
              <w:rPr>
                <w:sz w:val="16"/>
                <w:szCs w:val="16"/>
                <w:lang w:eastAsia="ru-RU"/>
              </w:rPr>
            </w:pPr>
          </w:p>
        </w:tc>
      </w:tr>
      <w:tr w:rsidR="007F6D65" w:rsidRPr="00256A23" w:rsidTr="00501F64">
        <w:trPr>
          <w:cantSplit/>
          <w:trHeight w:val="240"/>
        </w:trPr>
        <w:tc>
          <w:tcPr>
            <w:tcW w:w="709" w:type="dxa"/>
            <w:tcBorders>
              <w:top w:val="single" w:sz="6" w:space="0" w:color="auto"/>
              <w:left w:val="single" w:sz="6" w:space="0" w:color="auto"/>
              <w:bottom w:val="single" w:sz="6" w:space="0" w:color="auto"/>
              <w:right w:val="single" w:sz="6" w:space="0" w:color="auto"/>
            </w:tcBorders>
          </w:tcPr>
          <w:p w:rsidR="007F6D65" w:rsidRPr="00256A23" w:rsidRDefault="007F6D65" w:rsidP="00625712">
            <w:pPr>
              <w:autoSpaceDE w:val="0"/>
              <w:autoSpaceDN w:val="0"/>
              <w:adjustRightInd w:val="0"/>
              <w:rPr>
                <w:sz w:val="16"/>
                <w:szCs w:val="16"/>
                <w:lang w:eastAsia="ru-RU"/>
              </w:rPr>
            </w:pPr>
          </w:p>
        </w:tc>
        <w:tc>
          <w:tcPr>
            <w:tcW w:w="1276" w:type="dxa"/>
            <w:tcBorders>
              <w:top w:val="single" w:sz="6" w:space="0" w:color="auto"/>
              <w:left w:val="single" w:sz="6" w:space="0" w:color="auto"/>
              <w:bottom w:val="single" w:sz="6" w:space="0" w:color="auto"/>
              <w:right w:val="single" w:sz="6" w:space="0" w:color="auto"/>
            </w:tcBorders>
          </w:tcPr>
          <w:p w:rsidR="007F6D65" w:rsidRPr="00256A23" w:rsidRDefault="007F6D65" w:rsidP="00625712">
            <w:pPr>
              <w:autoSpaceDE w:val="0"/>
              <w:autoSpaceDN w:val="0"/>
              <w:adjustRightInd w:val="0"/>
              <w:rPr>
                <w:sz w:val="16"/>
                <w:szCs w:val="16"/>
                <w:lang w:eastAsia="ru-RU"/>
              </w:rPr>
            </w:pPr>
          </w:p>
        </w:tc>
        <w:tc>
          <w:tcPr>
            <w:tcW w:w="1134" w:type="dxa"/>
            <w:tcBorders>
              <w:top w:val="single" w:sz="6" w:space="0" w:color="auto"/>
              <w:left w:val="single" w:sz="6" w:space="0" w:color="auto"/>
              <w:bottom w:val="single" w:sz="6" w:space="0" w:color="auto"/>
              <w:right w:val="single" w:sz="6" w:space="0" w:color="auto"/>
            </w:tcBorders>
          </w:tcPr>
          <w:p w:rsidR="007F6D65" w:rsidRPr="00256A23" w:rsidRDefault="007F6D65" w:rsidP="00625712">
            <w:pPr>
              <w:autoSpaceDE w:val="0"/>
              <w:autoSpaceDN w:val="0"/>
              <w:adjustRightInd w:val="0"/>
              <w:rPr>
                <w:sz w:val="16"/>
                <w:szCs w:val="16"/>
                <w:lang w:eastAsia="ru-RU"/>
              </w:rPr>
            </w:pPr>
          </w:p>
        </w:tc>
        <w:tc>
          <w:tcPr>
            <w:tcW w:w="850" w:type="dxa"/>
            <w:tcBorders>
              <w:top w:val="single" w:sz="6" w:space="0" w:color="auto"/>
              <w:left w:val="single" w:sz="6" w:space="0" w:color="auto"/>
              <w:bottom w:val="single" w:sz="6" w:space="0" w:color="auto"/>
              <w:right w:val="single" w:sz="6" w:space="0" w:color="auto"/>
            </w:tcBorders>
          </w:tcPr>
          <w:p w:rsidR="007F6D65" w:rsidRPr="00256A23" w:rsidRDefault="007F6D65" w:rsidP="00625712">
            <w:pPr>
              <w:autoSpaceDE w:val="0"/>
              <w:autoSpaceDN w:val="0"/>
              <w:adjustRightInd w:val="0"/>
              <w:rPr>
                <w:sz w:val="16"/>
                <w:szCs w:val="16"/>
                <w:lang w:eastAsia="ru-RU"/>
              </w:rPr>
            </w:pPr>
          </w:p>
        </w:tc>
        <w:tc>
          <w:tcPr>
            <w:tcW w:w="992" w:type="dxa"/>
            <w:tcBorders>
              <w:top w:val="single" w:sz="6" w:space="0" w:color="auto"/>
              <w:left w:val="single" w:sz="6" w:space="0" w:color="auto"/>
              <w:bottom w:val="single" w:sz="6" w:space="0" w:color="auto"/>
              <w:right w:val="single" w:sz="6" w:space="0" w:color="auto"/>
            </w:tcBorders>
          </w:tcPr>
          <w:p w:rsidR="007F6D65" w:rsidRPr="00256A23" w:rsidRDefault="007F6D65" w:rsidP="00625712">
            <w:pPr>
              <w:autoSpaceDE w:val="0"/>
              <w:autoSpaceDN w:val="0"/>
              <w:adjustRightInd w:val="0"/>
              <w:rPr>
                <w:sz w:val="16"/>
                <w:szCs w:val="16"/>
                <w:lang w:eastAsia="ru-RU"/>
              </w:rPr>
            </w:pPr>
          </w:p>
        </w:tc>
        <w:tc>
          <w:tcPr>
            <w:tcW w:w="851" w:type="dxa"/>
            <w:tcBorders>
              <w:top w:val="single" w:sz="6" w:space="0" w:color="auto"/>
              <w:left w:val="single" w:sz="6" w:space="0" w:color="auto"/>
              <w:bottom w:val="single" w:sz="6" w:space="0" w:color="auto"/>
              <w:right w:val="single" w:sz="6" w:space="0" w:color="auto"/>
            </w:tcBorders>
          </w:tcPr>
          <w:p w:rsidR="007F6D65" w:rsidRPr="00256A23" w:rsidRDefault="007F6D65" w:rsidP="00625712">
            <w:pPr>
              <w:autoSpaceDE w:val="0"/>
              <w:autoSpaceDN w:val="0"/>
              <w:adjustRightInd w:val="0"/>
              <w:rPr>
                <w:sz w:val="16"/>
                <w:szCs w:val="16"/>
                <w:lang w:eastAsia="ru-RU"/>
              </w:rPr>
            </w:pPr>
          </w:p>
        </w:tc>
        <w:tc>
          <w:tcPr>
            <w:tcW w:w="850" w:type="dxa"/>
            <w:tcBorders>
              <w:top w:val="single" w:sz="6" w:space="0" w:color="auto"/>
              <w:left w:val="single" w:sz="6" w:space="0" w:color="auto"/>
              <w:bottom w:val="single" w:sz="6" w:space="0" w:color="auto"/>
              <w:right w:val="single" w:sz="6" w:space="0" w:color="auto"/>
            </w:tcBorders>
          </w:tcPr>
          <w:p w:rsidR="007F6D65" w:rsidRPr="00256A23" w:rsidRDefault="007F6D65" w:rsidP="00625712">
            <w:pPr>
              <w:autoSpaceDE w:val="0"/>
              <w:autoSpaceDN w:val="0"/>
              <w:adjustRightInd w:val="0"/>
              <w:rPr>
                <w:sz w:val="16"/>
                <w:szCs w:val="16"/>
                <w:lang w:eastAsia="ru-RU"/>
              </w:rPr>
            </w:pPr>
          </w:p>
        </w:tc>
        <w:tc>
          <w:tcPr>
            <w:tcW w:w="851" w:type="dxa"/>
            <w:tcBorders>
              <w:top w:val="single" w:sz="6" w:space="0" w:color="auto"/>
              <w:left w:val="single" w:sz="6" w:space="0" w:color="auto"/>
              <w:bottom w:val="single" w:sz="6" w:space="0" w:color="auto"/>
              <w:right w:val="single" w:sz="6" w:space="0" w:color="auto"/>
            </w:tcBorders>
          </w:tcPr>
          <w:p w:rsidR="007F6D65" w:rsidRPr="00256A23" w:rsidRDefault="007F6D65" w:rsidP="00625712">
            <w:pPr>
              <w:autoSpaceDE w:val="0"/>
              <w:autoSpaceDN w:val="0"/>
              <w:adjustRightInd w:val="0"/>
              <w:rPr>
                <w:sz w:val="16"/>
                <w:szCs w:val="16"/>
                <w:lang w:eastAsia="ru-RU"/>
              </w:rPr>
            </w:pPr>
          </w:p>
        </w:tc>
        <w:tc>
          <w:tcPr>
            <w:tcW w:w="851" w:type="dxa"/>
            <w:tcBorders>
              <w:top w:val="single" w:sz="6" w:space="0" w:color="auto"/>
              <w:left w:val="single" w:sz="6" w:space="0" w:color="auto"/>
              <w:bottom w:val="single" w:sz="6" w:space="0" w:color="auto"/>
              <w:right w:val="single" w:sz="6" w:space="0" w:color="auto"/>
            </w:tcBorders>
          </w:tcPr>
          <w:p w:rsidR="007F6D65" w:rsidRPr="00256A23" w:rsidRDefault="007F6D65" w:rsidP="00625712">
            <w:pPr>
              <w:autoSpaceDE w:val="0"/>
              <w:autoSpaceDN w:val="0"/>
              <w:adjustRightInd w:val="0"/>
              <w:rPr>
                <w:sz w:val="16"/>
                <w:szCs w:val="16"/>
                <w:lang w:eastAsia="ru-RU"/>
              </w:rPr>
            </w:pPr>
          </w:p>
        </w:tc>
        <w:tc>
          <w:tcPr>
            <w:tcW w:w="1134" w:type="dxa"/>
            <w:tcBorders>
              <w:top w:val="single" w:sz="6" w:space="0" w:color="auto"/>
              <w:left w:val="single" w:sz="6" w:space="0" w:color="auto"/>
              <w:bottom w:val="single" w:sz="6" w:space="0" w:color="auto"/>
              <w:right w:val="single" w:sz="6" w:space="0" w:color="auto"/>
            </w:tcBorders>
          </w:tcPr>
          <w:p w:rsidR="007F6D65" w:rsidRPr="00256A23" w:rsidRDefault="007F6D65" w:rsidP="00625712">
            <w:pPr>
              <w:autoSpaceDE w:val="0"/>
              <w:autoSpaceDN w:val="0"/>
              <w:adjustRightInd w:val="0"/>
              <w:rPr>
                <w:sz w:val="16"/>
                <w:szCs w:val="16"/>
                <w:lang w:eastAsia="ru-RU"/>
              </w:rPr>
            </w:pPr>
          </w:p>
        </w:tc>
        <w:tc>
          <w:tcPr>
            <w:tcW w:w="703" w:type="dxa"/>
            <w:tcBorders>
              <w:top w:val="single" w:sz="6" w:space="0" w:color="auto"/>
              <w:left w:val="single" w:sz="6" w:space="0" w:color="auto"/>
              <w:bottom w:val="single" w:sz="6" w:space="0" w:color="auto"/>
              <w:right w:val="single" w:sz="6" w:space="0" w:color="auto"/>
            </w:tcBorders>
          </w:tcPr>
          <w:p w:rsidR="007F6D65" w:rsidRPr="00256A23" w:rsidRDefault="007F6D65" w:rsidP="00625712">
            <w:pPr>
              <w:autoSpaceDE w:val="0"/>
              <w:autoSpaceDN w:val="0"/>
              <w:adjustRightInd w:val="0"/>
              <w:rPr>
                <w:sz w:val="16"/>
                <w:szCs w:val="16"/>
                <w:lang w:eastAsia="ru-RU"/>
              </w:rPr>
            </w:pPr>
          </w:p>
        </w:tc>
        <w:tc>
          <w:tcPr>
            <w:tcW w:w="647" w:type="dxa"/>
            <w:tcBorders>
              <w:top w:val="single" w:sz="6" w:space="0" w:color="auto"/>
              <w:left w:val="single" w:sz="6" w:space="0" w:color="auto"/>
              <w:bottom w:val="single" w:sz="6" w:space="0" w:color="auto"/>
              <w:right w:val="single" w:sz="6" w:space="0" w:color="auto"/>
            </w:tcBorders>
          </w:tcPr>
          <w:p w:rsidR="007F6D65" w:rsidRPr="00256A23" w:rsidRDefault="007F6D65" w:rsidP="00625712">
            <w:pPr>
              <w:autoSpaceDE w:val="0"/>
              <w:autoSpaceDN w:val="0"/>
              <w:adjustRightInd w:val="0"/>
              <w:rPr>
                <w:sz w:val="16"/>
                <w:szCs w:val="16"/>
                <w:lang w:eastAsia="ru-RU"/>
              </w:rPr>
            </w:pPr>
          </w:p>
        </w:tc>
        <w:tc>
          <w:tcPr>
            <w:tcW w:w="629" w:type="dxa"/>
            <w:tcBorders>
              <w:top w:val="single" w:sz="6" w:space="0" w:color="auto"/>
              <w:left w:val="single" w:sz="6" w:space="0" w:color="auto"/>
              <w:bottom w:val="single" w:sz="6" w:space="0" w:color="auto"/>
              <w:right w:val="single" w:sz="6" w:space="0" w:color="auto"/>
            </w:tcBorders>
          </w:tcPr>
          <w:p w:rsidR="007F6D65" w:rsidRPr="00256A23" w:rsidRDefault="007F6D65" w:rsidP="00625712">
            <w:pPr>
              <w:autoSpaceDE w:val="0"/>
              <w:autoSpaceDN w:val="0"/>
              <w:adjustRightInd w:val="0"/>
              <w:rPr>
                <w:sz w:val="16"/>
                <w:szCs w:val="16"/>
                <w:lang w:eastAsia="ru-RU"/>
              </w:rPr>
            </w:pPr>
          </w:p>
        </w:tc>
        <w:tc>
          <w:tcPr>
            <w:tcW w:w="709" w:type="dxa"/>
            <w:tcBorders>
              <w:top w:val="single" w:sz="6" w:space="0" w:color="auto"/>
              <w:left w:val="single" w:sz="6" w:space="0" w:color="auto"/>
              <w:bottom w:val="single" w:sz="6" w:space="0" w:color="auto"/>
              <w:right w:val="single" w:sz="6" w:space="0" w:color="auto"/>
            </w:tcBorders>
          </w:tcPr>
          <w:p w:rsidR="007F6D65" w:rsidRPr="00256A23" w:rsidRDefault="007F6D65" w:rsidP="00625712">
            <w:pPr>
              <w:autoSpaceDE w:val="0"/>
              <w:autoSpaceDN w:val="0"/>
              <w:adjustRightInd w:val="0"/>
              <w:rPr>
                <w:sz w:val="16"/>
                <w:szCs w:val="16"/>
                <w:lang w:eastAsia="ru-RU"/>
              </w:rPr>
            </w:pPr>
          </w:p>
        </w:tc>
        <w:tc>
          <w:tcPr>
            <w:tcW w:w="992" w:type="dxa"/>
            <w:tcBorders>
              <w:top w:val="single" w:sz="6" w:space="0" w:color="auto"/>
              <w:left w:val="single" w:sz="6" w:space="0" w:color="auto"/>
              <w:bottom w:val="single" w:sz="6" w:space="0" w:color="auto"/>
              <w:right w:val="single" w:sz="6" w:space="0" w:color="auto"/>
            </w:tcBorders>
          </w:tcPr>
          <w:p w:rsidR="007F6D65" w:rsidRPr="00256A23" w:rsidRDefault="007F6D65" w:rsidP="00625712">
            <w:pPr>
              <w:autoSpaceDE w:val="0"/>
              <w:autoSpaceDN w:val="0"/>
              <w:adjustRightInd w:val="0"/>
              <w:rPr>
                <w:sz w:val="16"/>
                <w:szCs w:val="16"/>
                <w:lang w:eastAsia="ru-RU"/>
              </w:rPr>
            </w:pPr>
          </w:p>
        </w:tc>
        <w:tc>
          <w:tcPr>
            <w:tcW w:w="1282" w:type="dxa"/>
            <w:tcBorders>
              <w:top w:val="single" w:sz="6" w:space="0" w:color="auto"/>
              <w:left w:val="single" w:sz="6" w:space="0" w:color="auto"/>
              <w:bottom w:val="single" w:sz="6" w:space="0" w:color="auto"/>
              <w:right w:val="single" w:sz="6" w:space="0" w:color="auto"/>
            </w:tcBorders>
          </w:tcPr>
          <w:p w:rsidR="007F6D65" w:rsidRPr="00256A23" w:rsidRDefault="007F6D65" w:rsidP="00625712">
            <w:pPr>
              <w:autoSpaceDE w:val="0"/>
              <w:autoSpaceDN w:val="0"/>
              <w:adjustRightInd w:val="0"/>
              <w:rPr>
                <w:sz w:val="16"/>
                <w:szCs w:val="16"/>
                <w:lang w:eastAsia="ru-RU"/>
              </w:rPr>
            </w:pPr>
          </w:p>
        </w:tc>
        <w:tc>
          <w:tcPr>
            <w:tcW w:w="987" w:type="dxa"/>
            <w:tcBorders>
              <w:top w:val="single" w:sz="6" w:space="0" w:color="auto"/>
              <w:left w:val="single" w:sz="6" w:space="0" w:color="auto"/>
              <w:bottom w:val="single" w:sz="6" w:space="0" w:color="auto"/>
              <w:right w:val="single" w:sz="6" w:space="0" w:color="auto"/>
            </w:tcBorders>
          </w:tcPr>
          <w:p w:rsidR="007F6D65" w:rsidRPr="00256A23" w:rsidRDefault="007F6D65" w:rsidP="00625712">
            <w:pPr>
              <w:autoSpaceDE w:val="0"/>
              <w:autoSpaceDN w:val="0"/>
              <w:adjustRightInd w:val="0"/>
              <w:rPr>
                <w:sz w:val="16"/>
                <w:szCs w:val="16"/>
                <w:lang w:eastAsia="ru-RU"/>
              </w:rPr>
            </w:pPr>
          </w:p>
        </w:tc>
      </w:tr>
    </w:tbl>
    <w:p w:rsidR="007F6D65" w:rsidRPr="00256A23" w:rsidRDefault="007F6D65" w:rsidP="00625712">
      <w:r w:rsidRPr="00256A23">
        <w:t>».</w:t>
      </w:r>
    </w:p>
    <w:p w:rsidR="00564C56" w:rsidRPr="00256A23" w:rsidRDefault="00564C56" w:rsidP="00625712">
      <w:pPr>
        <w:autoSpaceDE w:val="0"/>
        <w:autoSpaceDN w:val="0"/>
        <w:adjustRightInd w:val="0"/>
        <w:jc w:val="right"/>
        <w:outlineLvl w:val="3"/>
        <w:rPr>
          <w:rFonts w:eastAsia="Calibri"/>
          <w:sz w:val="22"/>
          <w:szCs w:val="22"/>
          <w:lang w:eastAsia="en-US"/>
        </w:rPr>
      </w:pPr>
    </w:p>
    <w:p w:rsidR="00564C56" w:rsidRPr="00256A23" w:rsidRDefault="00564C56" w:rsidP="00625712">
      <w:pPr>
        <w:autoSpaceDE w:val="0"/>
        <w:autoSpaceDN w:val="0"/>
        <w:adjustRightInd w:val="0"/>
        <w:jc w:val="right"/>
        <w:outlineLvl w:val="3"/>
        <w:rPr>
          <w:rFonts w:eastAsia="Calibri"/>
          <w:sz w:val="22"/>
          <w:szCs w:val="22"/>
          <w:lang w:eastAsia="en-US"/>
        </w:rPr>
      </w:pPr>
    </w:p>
    <w:p w:rsidR="00564C56" w:rsidRPr="00256A23" w:rsidRDefault="00564C56" w:rsidP="00625712">
      <w:pPr>
        <w:autoSpaceDE w:val="0"/>
        <w:autoSpaceDN w:val="0"/>
        <w:adjustRightInd w:val="0"/>
        <w:jc w:val="right"/>
        <w:outlineLvl w:val="3"/>
        <w:rPr>
          <w:rFonts w:eastAsia="Calibri"/>
          <w:sz w:val="22"/>
          <w:szCs w:val="22"/>
          <w:lang w:eastAsia="en-US"/>
        </w:rPr>
      </w:pPr>
    </w:p>
    <w:p w:rsidR="00C50874" w:rsidRPr="00256A23" w:rsidRDefault="00C50874" w:rsidP="00625712">
      <w:pPr>
        <w:autoSpaceDE w:val="0"/>
        <w:autoSpaceDN w:val="0"/>
        <w:adjustRightInd w:val="0"/>
        <w:jc w:val="right"/>
        <w:outlineLvl w:val="3"/>
        <w:rPr>
          <w:rFonts w:eastAsia="Calibri"/>
          <w:sz w:val="22"/>
          <w:szCs w:val="22"/>
          <w:lang w:eastAsia="en-US"/>
        </w:rPr>
      </w:pPr>
      <w:r w:rsidRPr="00256A23">
        <w:rPr>
          <w:rFonts w:eastAsia="Calibri"/>
          <w:sz w:val="22"/>
          <w:szCs w:val="22"/>
          <w:lang w:eastAsia="en-US"/>
        </w:rPr>
        <w:t>Приложение</w:t>
      </w:r>
    </w:p>
    <w:p w:rsidR="00C50874" w:rsidRPr="00256A23" w:rsidRDefault="00C50874" w:rsidP="00625712">
      <w:pPr>
        <w:autoSpaceDE w:val="0"/>
        <w:autoSpaceDN w:val="0"/>
        <w:adjustRightInd w:val="0"/>
        <w:jc w:val="right"/>
        <w:outlineLvl w:val="3"/>
        <w:rPr>
          <w:rFonts w:eastAsia="Calibri"/>
          <w:sz w:val="22"/>
          <w:szCs w:val="22"/>
          <w:lang w:eastAsia="en-US"/>
        </w:rPr>
      </w:pPr>
      <w:r w:rsidRPr="00256A23">
        <w:rPr>
          <w:rFonts w:eastAsia="Calibri"/>
          <w:sz w:val="22"/>
          <w:szCs w:val="22"/>
          <w:lang w:eastAsia="en-US"/>
        </w:rPr>
        <w:t>к форме N 1</w:t>
      </w:r>
    </w:p>
    <w:p w:rsidR="00C50874" w:rsidRPr="00256A23" w:rsidRDefault="00C50874" w:rsidP="00625712">
      <w:pPr>
        <w:autoSpaceDE w:val="0"/>
        <w:autoSpaceDN w:val="0"/>
        <w:adjustRightInd w:val="0"/>
        <w:jc w:val="center"/>
        <w:outlineLvl w:val="3"/>
        <w:rPr>
          <w:rFonts w:eastAsia="Calibri"/>
          <w:sz w:val="22"/>
          <w:szCs w:val="22"/>
          <w:lang w:eastAsia="en-US"/>
        </w:rPr>
      </w:pPr>
    </w:p>
    <w:p w:rsidR="00C50874" w:rsidRPr="00256A23" w:rsidRDefault="00C50874" w:rsidP="00625712">
      <w:pPr>
        <w:autoSpaceDE w:val="0"/>
        <w:autoSpaceDN w:val="0"/>
        <w:adjustRightInd w:val="0"/>
        <w:jc w:val="center"/>
        <w:outlineLvl w:val="3"/>
        <w:rPr>
          <w:rFonts w:eastAsia="Calibri"/>
          <w:sz w:val="22"/>
          <w:szCs w:val="22"/>
          <w:lang w:eastAsia="en-US"/>
        </w:rPr>
      </w:pPr>
      <w:r w:rsidRPr="00256A23">
        <w:rPr>
          <w:rFonts w:eastAsia="Calibri"/>
          <w:sz w:val="22"/>
          <w:szCs w:val="22"/>
          <w:lang w:eastAsia="en-US"/>
        </w:rPr>
        <w:t>Тарификационный список</w:t>
      </w:r>
    </w:p>
    <w:p w:rsidR="00C50874" w:rsidRPr="00256A23" w:rsidRDefault="00C50874" w:rsidP="00625712">
      <w:pPr>
        <w:autoSpaceDE w:val="0"/>
        <w:autoSpaceDN w:val="0"/>
        <w:adjustRightInd w:val="0"/>
        <w:jc w:val="center"/>
        <w:outlineLvl w:val="3"/>
        <w:rPr>
          <w:rFonts w:eastAsia="Calibri"/>
          <w:sz w:val="22"/>
          <w:szCs w:val="22"/>
          <w:lang w:eastAsia="en-US"/>
        </w:rPr>
      </w:pPr>
      <w:r w:rsidRPr="00256A23">
        <w:rPr>
          <w:rFonts w:eastAsia="Calibri"/>
          <w:sz w:val="22"/>
          <w:szCs w:val="22"/>
          <w:lang w:eastAsia="en-US"/>
        </w:rPr>
        <w:t>работников ____________________ по состоянию на 01.01 ___ г.</w:t>
      </w:r>
    </w:p>
    <w:p w:rsidR="00C50874" w:rsidRPr="00256A23" w:rsidRDefault="00C50874" w:rsidP="00625712">
      <w:pPr>
        <w:autoSpaceDE w:val="0"/>
        <w:autoSpaceDN w:val="0"/>
        <w:adjustRightInd w:val="0"/>
        <w:jc w:val="center"/>
        <w:outlineLvl w:val="3"/>
        <w:rPr>
          <w:rFonts w:eastAsia="Calibri"/>
          <w:sz w:val="22"/>
          <w:szCs w:val="22"/>
          <w:lang w:eastAsia="en-US"/>
        </w:rPr>
      </w:pPr>
      <w:r w:rsidRPr="00256A23">
        <w:rPr>
          <w:rFonts w:eastAsia="Calibri"/>
          <w:sz w:val="22"/>
          <w:szCs w:val="22"/>
          <w:lang w:eastAsia="en-US"/>
        </w:rPr>
        <w:t>Должности служащих (специалисты и технические исполнители)</w:t>
      </w:r>
    </w:p>
    <w:tbl>
      <w:tblPr>
        <w:tblW w:w="15878" w:type="dxa"/>
        <w:tblInd w:w="70" w:type="dxa"/>
        <w:tblLayout w:type="fixed"/>
        <w:tblCellMar>
          <w:left w:w="70" w:type="dxa"/>
          <w:right w:w="70" w:type="dxa"/>
        </w:tblCellMar>
        <w:tblLook w:val="0000" w:firstRow="0" w:lastRow="0" w:firstColumn="0" w:lastColumn="0" w:noHBand="0" w:noVBand="0"/>
      </w:tblPr>
      <w:tblGrid>
        <w:gridCol w:w="709"/>
        <w:gridCol w:w="992"/>
        <w:gridCol w:w="992"/>
        <w:gridCol w:w="851"/>
        <w:gridCol w:w="992"/>
        <w:gridCol w:w="850"/>
        <w:gridCol w:w="851"/>
        <w:gridCol w:w="993"/>
        <w:gridCol w:w="1134"/>
        <w:gridCol w:w="1276"/>
        <w:gridCol w:w="709"/>
        <w:gridCol w:w="993"/>
        <w:gridCol w:w="708"/>
        <w:gridCol w:w="993"/>
        <w:gridCol w:w="850"/>
        <w:gridCol w:w="992"/>
        <w:gridCol w:w="993"/>
      </w:tblGrid>
      <w:tr w:rsidR="000D1F8B" w:rsidRPr="00256A23" w:rsidTr="000D1F8B">
        <w:trPr>
          <w:cantSplit/>
          <w:trHeight w:val="919"/>
        </w:trPr>
        <w:tc>
          <w:tcPr>
            <w:tcW w:w="709" w:type="dxa"/>
            <w:vMerge w:val="restart"/>
            <w:tcBorders>
              <w:top w:val="single" w:sz="6" w:space="0" w:color="auto"/>
              <w:left w:val="single" w:sz="6" w:space="0" w:color="auto"/>
              <w:bottom w:val="nil"/>
              <w:right w:val="single" w:sz="6" w:space="0" w:color="auto"/>
            </w:tcBorders>
          </w:tcPr>
          <w:p w:rsidR="000D1F8B" w:rsidRPr="00256A23" w:rsidRDefault="000D1F8B" w:rsidP="00625712">
            <w:pPr>
              <w:autoSpaceDE w:val="0"/>
              <w:autoSpaceDN w:val="0"/>
              <w:adjustRightInd w:val="0"/>
              <w:rPr>
                <w:sz w:val="16"/>
                <w:szCs w:val="16"/>
                <w:lang w:eastAsia="ru-RU"/>
              </w:rPr>
            </w:pPr>
            <w:r w:rsidRPr="00256A23">
              <w:rPr>
                <w:sz w:val="16"/>
                <w:szCs w:val="16"/>
                <w:lang w:eastAsia="ru-RU"/>
              </w:rPr>
              <w:t>Ф.И.О.</w:t>
            </w:r>
          </w:p>
        </w:tc>
        <w:tc>
          <w:tcPr>
            <w:tcW w:w="992" w:type="dxa"/>
            <w:vMerge w:val="restart"/>
            <w:tcBorders>
              <w:top w:val="single" w:sz="6" w:space="0" w:color="auto"/>
              <w:left w:val="single" w:sz="6" w:space="0" w:color="auto"/>
              <w:bottom w:val="nil"/>
              <w:right w:val="single" w:sz="6" w:space="0" w:color="auto"/>
            </w:tcBorders>
          </w:tcPr>
          <w:p w:rsidR="000D1F8B" w:rsidRPr="00256A23" w:rsidRDefault="000D1F8B" w:rsidP="00625712">
            <w:pPr>
              <w:autoSpaceDE w:val="0"/>
              <w:autoSpaceDN w:val="0"/>
              <w:adjustRightInd w:val="0"/>
              <w:rPr>
                <w:sz w:val="16"/>
                <w:szCs w:val="16"/>
                <w:lang w:eastAsia="ru-RU"/>
              </w:rPr>
            </w:pPr>
            <w:r w:rsidRPr="00256A23">
              <w:rPr>
                <w:sz w:val="16"/>
                <w:szCs w:val="16"/>
                <w:lang w:eastAsia="ru-RU"/>
              </w:rPr>
              <w:t>Наименование</w:t>
            </w:r>
            <w:r w:rsidRPr="00256A23">
              <w:rPr>
                <w:sz w:val="16"/>
                <w:szCs w:val="16"/>
                <w:lang w:eastAsia="ru-RU"/>
              </w:rPr>
              <w:br/>
              <w:t xml:space="preserve">должности  </w:t>
            </w:r>
          </w:p>
        </w:tc>
        <w:tc>
          <w:tcPr>
            <w:tcW w:w="992" w:type="dxa"/>
            <w:tcBorders>
              <w:top w:val="single" w:sz="6" w:space="0" w:color="auto"/>
              <w:left w:val="single" w:sz="6" w:space="0" w:color="auto"/>
              <w:right w:val="single" w:sz="6" w:space="0" w:color="auto"/>
            </w:tcBorders>
          </w:tcPr>
          <w:p w:rsidR="000D1F8B" w:rsidRPr="00256A23" w:rsidRDefault="000D1F8B" w:rsidP="00625712">
            <w:pPr>
              <w:autoSpaceDE w:val="0"/>
              <w:autoSpaceDN w:val="0"/>
              <w:adjustRightInd w:val="0"/>
              <w:rPr>
                <w:sz w:val="16"/>
                <w:szCs w:val="16"/>
                <w:lang w:eastAsia="ru-RU"/>
              </w:rPr>
            </w:pPr>
            <w:r w:rsidRPr="00256A23">
              <w:rPr>
                <w:sz w:val="16"/>
                <w:szCs w:val="16"/>
                <w:lang w:eastAsia="ru-RU"/>
              </w:rPr>
              <w:t xml:space="preserve">Объем  </w:t>
            </w:r>
            <w:r w:rsidRPr="00256A23">
              <w:rPr>
                <w:sz w:val="16"/>
                <w:szCs w:val="16"/>
                <w:lang w:eastAsia="ru-RU"/>
              </w:rPr>
              <w:br/>
              <w:t>работы  по</w:t>
            </w:r>
            <w:r w:rsidRPr="00256A23">
              <w:rPr>
                <w:sz w:val="16"/>
                <w:szCs w:val="16"/>
                <w:lang w:eastAsia="ru-RU"/>
              </w:rPr>
              <w:br/>
              <w:t xml:space="preserve">данной  </w:t>
            </w:r>
            <w:r w:rsidRPr="00256A23">
              <w:rPr>
                <w:sz w:val="16"/>
                <w:szCs w:val="16"/>
                <w:lang w:eastAsia="ru-RU"/>
              </w:rPr>
              <w:br/>
              <w:t>должности</w:t>
            </w:r>
            <w:r w:rsidRPr="00256A23">
              <w:rPr>
                <w:sz w:val="16"/>
                <w:szCs w:val="16"/>
                <w:lang w:eastAsia="ru-RU"/>
              </w:rPr>
              <w:br/>
            </w:r>
          </w:p>
        </w:tc>
        <w:tc>
          <w:tcPr>
            <w:tcW w:w="851" w:type="dxa"/>
            <w:vMerge w:val="restart"/>
            <w:tcBorders>
              <w:top w:val="single" w:sz="6" w:space="0" w:color="auto"/>
              <w:left w:val="single" w:sz="6" w:space="0" w:color="auto"/>
              <w:bottom w:val="nil"/>
              <w:right w:val="single" w:sz="6" w:space="0" w:color="auto"/>
            </w:tcBorders>
          </w:tcPr>
          <w:p w:rsidR="000D1F8B" w:rsidRPr="00256A23" w:rsidRDefault="000D1F8B" w:rsidP="00625712">
            <w:pPr>
              <w:autoSpaceDE w:val="0"/>
              <w:autoSpaceDN w:val="0"/>
              <w:adjustRightInd w:val="0"/>
              <w:rPr>
                <w:sz w:val="16"/>
                <w:szCs w:val="16"/>
                <w:lang w:eastAsia="ru-RU"/>
              </w:rPr>
            </w:pPr>
            <w:r w:rsidRPr="00256A23">
              <w:rPr>
                <w:sz w:val="16"/>
                <w:szCs w:val="16"/>
                <w:lang w:eastAsia="ru-RU"/>
              </w:rPr>
              <w:t xml:space="preserve">Размер   </w:t>
            </w:r>
            <w:r w:rsidRPr="00256A23">
              <w:rPr>
                <w:sz w:val="16"/>
                <w:szCs w:val="16"/>
                <w:lang w:eastAsia="ru-RU"/>
              </w:rPr>
              <w:br/>
              <w:t>базового</w:t>
            </w:r>
            <w:r w:rsidRPr="00256A23">
              <w:rPr>
                <w:sz w:val="16"/>
                <w:szCs w:val="16"/>
                <w:lang w:eastAsia="ru-RU"/>
              </w:rPr>
              <w:br/>
              <w:t xml:space="preserve">оклада, руб.   </w:t>
            </w:r>
          </w:p>
        </w:tc>
        <w:tc>
          <w:tcPr>
            <w:tcW w:w="992" w:type="dxa"/>
            <w:vMerge w:val="restart"/>
            <w:tcBorders>
              <w:top w:val="single" w:sz="6" w:space="0" w:color="auto"/>
              <w:left w:val="single" w:sz="6" w:space="0" w:color="auto"/>
              <w:right w:val="single" w:sz="4" w:space="0" w:color="auto"/>
            </w:tcBorders>
          </w:tcPr>
          <w:p w:rsidR="000D1F8B" w:rsidRPr="00256A23" w:rsidRDefault="000D1F8B" w:rsidP="00625712">
            <w:pPr>
              <w:autoSpaceDE w:val="0"/>
              <w:autoSpaceDN w:val="0"/>
              <w:adjustRightInd w:val="0"/>
              <w:jc w:val="center"/>
              <w:rPr>
                <w:sz w:val="16"/>
                <w:szCs w:val="16"/>
                <w:lang w:eastAsia="ru-RU"/>
              </w:rPr>
            </w:pPr>
            <w:r w:rsidRPr="00256A23">
              <w:rPr>
                <w:sz w:val="16"/>
                <w:szCs w:val="16"/>
                <w:lang w:eastAsia="ru-RU"/>
              </w:rPr>
              <w:t>Размер базового оклада с учетом объема работы по данной должности, руб., (гр.3*гр.4)</w:t>
            </w:r>
          </w:p>
        </w:tc>
        <w:tc>
          <w:tcPr>
            <w:tcW w:w="1701" w:type="dxa"/>
            <w:gridSpan w:val="2"/>
            <w:tcBorders>
              <w:top w:val="single" w:sz="4" w:space="0" w:color="auto"/>
              <w:left w:val="single" w:sz="4" w:space="0" w:color="auto"/>
              <w:bottom w:val="single" w:sz="4" w:space="0" w:color="auto"/>
              <w:right w:val="single" w:sz="4" w:space="0" w:color="auto"/>
            </w:tcBorders>
          </w:tcPr>
          <w:p w:rsidR="000D1F8B" w:rsidRPr="00256A23" w:rsidRDefault="000D1F8B" w:rsidP="00625712">
            <w:pPr>
              <w:autoSpaceDE w:val="0"/>
              <w:autoSpaceDN w:val="0"/>
              <w:adjustRightInd w:val="0"/>
              <w:jc w:val="center"/>
              <w:rPr>
                <w:sz w:val="16"/>
                <w:szCs w:val="16"/>
                <w:lang w:eastAsia="ru-RU"/>
              </w:rPr>
            </w:pPr>
            <w:r w:rsidRPr="00256A23">
              <w:rPr>
                <w:sz w:val="16"/>
                <w:szCs w:val="16"/>
                <w:lang w:eastAsia="ru-RU"/>
              </w:rPr>
              <w:t xml:space="preserve">Повышение за   </w:t>
            </w:r>
            <w:r w:rsidRPr="00256A23">
              <w:rPr>
                <w:sz w:val="16"/>
                <w:szCs w:val="16"/>
                <w:lang w:eastAsia="ru-RU"/>
              </w:rPr>
              <w:br/>
              <w:t>работу на селе</w:t>
            </w:r>
          </w:p>
        </w:tc>
        <w:tc>
          <w:tcPr>
            <w:tcW w:w="2127" w:type="dxa"/>
            <w:gridSpan w:val="2"/>
            <w:tcBorders>
              <w:top w:val="single" w:sz="6" w:space="0" w:color="auto"/>
              <w:left w:val="single" w:sz="4" w:space="0" w:color="auto"/>
              <w:right w:val="single" w:sz="6" w:space="0" w:color="auto"/>
            </w:tcBorders>
          </w:tcPr>
          <w:p w:rsidR="000D1F8B" w:rsidRPr="00256A23" w:rsidRDefault="000D1F8B" w:rsidP="00625712">
            <w:pPr>
              <w:autoSpaceDE w:val="0"/>
              <w:autoSpaceDN w:val="0"/>
              <w:adjustRightInd w:val="0"/>
              <w:jc w:val="center"/>
              <w:rPr>
                <w:sz w:val="16"/>
                <w:szCs w:val="16"/>
                <w:lang w:eastAsia="ru-RU"/>
              </w:rPr>
            </w:pPr>
            <w:r w:rsidRPr="00256A23">
              <w:rPr>
                <w:sz w:val="16"/>
                <w:szCs w:val="16"/>
                <w:lang w:eastAsia="ru-RU"/>
              </w:rPr>
              <w:t>Коэффициенты увеличения</w:t>
            </w:r>
          </w:p>
          <w:p w:rsidR="000D1F8B" w:rsidRPr="00256A23" w:rsidRDefault="000D1F8B" w:rsidP="00625712">
            <w:pPr>
              <w:rPr>
                <w:sz w:val="16"/>
                <w:szCs w:val="16"/>
                <w:lang w:eastAsia="ru-RU"/>
              </w:rPr>
            </w:pPr>
          </w:p>
        </w:tc>
        <w:tc>
          <w:tcPr>
            <w:tcW w:w="1276" w:type="dxa"/>
            <w:vMerge w:val="restart"/>
            <w:tcBorders>
              <w:top w:val="single" w:sz="6" w:space="0" w:color="auto"/>
              <w:left w:val="single" w:sz="6" w:space="0" w:color="auto"/>
              <w:right w:val="single" w:sz="6" w:space="0" w:color="auto"/>
            </w:tcBorders>
          </w:tcPr>
          <w:p w:rsidR="000D1F8B" w:rsidRPr="00256A23" w:rsidRDefault="000D1F8B" w:rsidP="00625712">
            <w:pPr>
              <w:autoSpaceDE w:val="0"/>
              <w:autoSpaceDN w:val="0"/>
              <w:adjustRightInd w:val="0"/>
              <w:rPr>
                <w:sz w:val="16"/>
                <w:szCs w:val="16"/>
                <w:lang w:eastAsia="ru-RU"/>
              </w:rPr>
            </w:pPr>
            <w:r w:rsidRPr="00256A23">
              <w:rPr>
                <w:sz w:val="16"/>
                <w:szCs w:val="16"/>
                <w:lang w:eastAsia="ru-RU"/>
              </w:rPr>
              <w:t>Итого должностной оклад с учетом коэффициентов увеличения и повышения за работу на селе, руб., (гр.7*гр8*гр.9)</w:t>
            </w:r>
          </w:p>
        </w:tc>
        <w:tc>
          <w:tcPr>
            <w:tcW w:w="1702" w:type="dxa"/>
            <w:gridSpan w:val="2"/>
            <w:tcBorders>
              <w:top w:val="single" w:sz="6" w:space="0" w:color="auto"/>
              <w:left w:val="single" w:sz="6" w:space="0" w:color="auto"/>
              <w:right w:val="single" w:sz="6" w:space="0" w:color="auto"/>
            </w:tcBorders>
          </w:tcPr>
          <w:p w:rsidR="000D1F8B" w:rsidRPr="00256A23" w:rsidRDefault="000D1F8B" w:rsidP="00625712">
            <w:pPr>
              <w:autoSpaceDE w:val="0"/>
              <w:autoSpaceDN w:val="0"/>
              <w:adjustRightInd w:val="0"/>
              <w:rPr>
                <w:sz w:val="16"/>
                <w:szCs w:val="16"/>
                <w:lang w:eastAsia="ru-RU"/>
              </w:rPr>
            </w:pPr>
            <w:r w:rsidRPr="00256A23">
              <w:rPr>
                <w:sz w:val="16"/>
                <w:szCs w:val="16"/>
                <w:lang w:eastAsia="ru-RU"/>
              </w:rPr>
              <w:t xml:space="preserve">Доплата за </w:t>
            </w:r>
            <w:r w:rsidRPr="00256A23">
              <w:rPr>
                <w:sz w:val="16"/>
                <w:szCs w:val="16"/>
                <w:lang w:eastAsia="ru-RU"/>
              </w:rPr>
              <w:br/>
              <w:t xml:space="preserve">специфику </w:t>
            </w:r>
            <w:r w:rsidRPr="00256A23">
              <w:rPr>
                <w:sz w:val="16"/>
                <w:szCs w:val="16"/>
                <w:lang w:eastAsia="ru-RU"/>
              </w:rPr>
              <w:br/>
              <w:t xml:space="preserve">труда   </w:t>
            </w:r>
          </w:p>
        </w:tc>
        <w:tc>
          <w:tcPr>
            <w:tcW w:w="1701" w:type="dxa"/>
            <w:gridSpan w:val="2"/>
            <w:tcBorders>
              <w:top w:val="single" w:sz="6" w:space="0" w:color="auto"/>
              <w:left w:val="single" w:sz="6" w:space="0" w:color="auto"/>
              <w:right w:val="single" w:sz="4" w:space="0" w:color="auto"/>
            </w:tcBorders>
          </w:tcPr>
          <w:p w:rsidR="000D1F8B" w:rsidRPr="00256A23" w:rsidRDefault="000D1F8B" w:rsidP="00625712">
            <w:pPr>
              <w:autoSpaceDE w:val="0"/>
              <w:autoSpaceDN w:val="0"/>
              <w:adjustRightInd w:val="0"/>
              <w:rPr>
                <w:sz w:val="16"/>
                <w:szCs w:val="16"/>
                <w:lang w:eastAsia="ru-RU"/>
              </w:rPr>
            </w:pPr>
            <w:r w:rsidRPr="00256A23">
              <w:rPr>
                <w:sz w:val="16"/>
                <w:szCs w:val="16"/>
                <w:lang w:eastAsia="ru-RU"/>
              </w:rPr>
              <w:t>Надбавка за</w:t>
            </w:r>
            <w:r w:rsidRPr="00256A23">
              <w:rPr>
                <w:sz w:val="16"/>
                <w:szCs w:val="16"/>
                <w:lang w:eastAsia="ru-RU"/>
              </w:rPr>
              <w:br/>
              <w:t>стаж</w:t>
            </w:r>
            <w:r w:rsidRPr="00256A23">
              <w:rPr>
                <w:sz w:val="16"/>
                <w:szCs w:val="16"/>
                <w:lang w:eastAsia="ru-RU"/>
              </w:rPr>
              <w:br/>
              <w:t xml:space="preserve">работы, выслугу лет   </w:t>
            </w:r>
          </w:p>
        </w:tc>
        <w:tc>
          <w:tcPr>
            <w:tcW w:w="850" w:type="dxa"/>
            <w:vMerge w:val="restart"/>
            <w:tcBorders>
              <w:top w:val="single" w:sz="6" w:space="0" w:color="auto"/>
              <w:left w:val="single" w:sz="4" w:space="0" w:color="auto"/>
              <w:bottom w:val="nil"/>
              <w:right w:val="single" w:sz="6" w:space="0" w:color="auto"/>
            </w:tcBorders>
          </w:tcPr>
          <w:p w:rsidR="000D1F8B" w:rsidRPr="00256A23" w:rsidRDefault="000D1F8B" w:rsidP="00625712">
            <w:pPr>
              <w:autoSpaceDE w:val="0"/>
              <w:autoSpaceDN w:val="0"/>
              <w:adjustRightInd w:val="0"/>
              <w:rPr>
                <w:sz w:val="16"/>
                <w:szCs w:val="16"/>
                <w:lang w:eastAsia="ru-RU"/>
              </w:rPr>
            </w:pPr>
            <w:r w:rsidRPr="00256A23">
              <w:rPr>
                <w:sz w:val="16"/>
                <w:szCs w:val="16"/>
                <w:lang w:eastAsia="ru-RU"/>
              </w:rPr>
              <w:t xml:space="preserve">Другие   </w:t>
            </w:r>
            <w:r w:rsidRPr="00256A23">
              <w:rPr>
                <w:sz w:val="16"/>
                <w:szCs w:val="16"/>
                <w:lang w:eastAsia="ru-RU"/>
              </w:rPr>
              <w:br/>
              <w:t xml:space="preserve">повышения, </w:t>
            </w:r>
            <w:r w:rsidRPr="00256A23">
              <w:rPr>
                <w:sz w:val="16"/>
                <w:szCs w:val="16"/>
                <w:lang w:eastAsia="ru-RU"/>
              </w:rPr>
              <w:br/>
              <w:t xml:space="preserve">предусмотренные   </w:t>
            </w:r>
            <w:r w:rsidRPr="00256A23">
              <w:rPr>
                <w:sz w:val="16"/>
                <w:szCs w:val="16"/>
                <w:lang w:eastAsia="ru-RU"/>
              </w:rPr>
              <w:br/>
              <w:t>действующим</w:t>
            </w:r>
            <w:r w:rsidRPr="00256A23">
              <w:rPr>
                <w:sz w:val="16"/>
                <w:szCs w:val="16"/>
                <w:lang w:eastAsia="ru-RU"/>
              </w:rPr>
              <w:br/>
              <w:t xml:space="preserve">законодательством </w:t>
            </w:r>
          </w:p>
        </w:tc>
        <w:tc>
          <w:tcPr>
            <w:tcW w:w="992" w:type="dxa"/>
            <w:vMerge w:val="restart"/>
            <w:tcBorders>
              <w:top w:val="single" w:sz="6" w:space="0" w:color="auto"/>
              <w:left w:val="single" w:sz="6" w:space="0" w:color="auto"/>
              <w:bottom w:val="nil"/>
              <w:right w:val="single" w:sz="6" w:space="0" w:color="auto"/>
            </w:tcBorders>
          </w:tcPr>
          <w:p w:rsidR="000D1F8B" w:rsidRPr="00256A23" w:rsidRDefault="000D1F8B" w:rsidP="00625712">
            <w:pPr>
              <w:autoSpaceDE w:val="0"/>
              <w:autoSpaceDN w:val="0"/>
              <w:adjustRightInd w:val="0"/>
              <w:rPr>
                <w:sz w:val="16"/>
                <w:szCs w:val="16"/>
                <w:lang w:eastAsia="ru-RU"/>
              </w:rPr>
            </w:pPr>
            <w:r w:rsidRPr="00256A23">
              <w:rPr>
                <w:sz w:val="16"/>
                <w:szCs w:val="16"/>
                <w:lang w:eastAsia="ru-RU"/>
              </w:rPr>
              <w:t xml:space="preserve">Итого   </w:t>
            </w:r>
            <w:r w:rsidRPr="00256A23">
              <w:rPr>
                <w:sz w:val="16"/>
                <w:szCs w:val="16"/>
                <w:lang w:eastAsia="ru-RU"/>
              </w:rPr>
              <w:br/>
              <w:t xml:space="preserve">месячный </w:t>
            </w:r>
            <w:r w:rsidRPr="00256A23">
              <w:rPr>
                <w:sz w:val="16"/>
                <w:szCs w:val="16"/>
                <w:lang w:eastAsia="ru-RU"/>
              </w:rPr>
              <w:br/>
              <w:t xml:space="preserve">фонд   </w:t>
            </w:r>
            <w:r w:rsidRPr="00256A23">
              <w:rPr>
                <w:sz w:val="16"/>
                <w:szCs w:val="16"/>
                <w:lang w:eastAsia="ru-RU"/>
              </w:rPr>
              <w:br/>
              <w:t>заработной</w:t>
            </w:r>
            <w:r w:rsidRPr="00256A23">
              <w:rPr>
                <w:sz w:val="16"/>
                <w:szCs w:val="16"/>
                <w:lang w:eastAsia="ru-RU"/>
              </w:rPr>
              <w:br/>
              <w:t xml:space="preserve">платы по </w:t>
            </w:r>
            <w:r w:rsidRPr="00256A23">
              <w:rPr>
                <w:sz w:val="16"/>
                <w:szCs w:val="16"/>
                <w:lang w:eastAsia="ru-RU"/>
              </w:rPr>
              <w:br/>
              <w:t xml:space="preserve">тарификационному </w:t>
            </w:r>
            <w:r w:rsidRPr="00256A23">
              <w:rPr>
                <w:sz w:val="16"/>
                <w:szCs w:val="16"/>
                <w:lang w:eastAsia="ru-RU"/>
              </w:rPr>
              <w:br/>
              <w:t xml:space="preserve">списку  </w:t>
            </w:r>
            <w:r w:rsidRPr="00256A23">
              <w:rPr>
                <w:sz w:val="16"/>
                <w:szCs w:val="16"/>
                <w:lang w:eastAsia="ru-RU"/>
              </w:rPr>
              <w:br/>
              <w:t xml:space="preserve">(руб.),  </w:t>
            </w:r>
            <w:r w:rsidRPr="00256A23">
              <w:rPr>
                <w:sz w:val="16"/>
                <w:szCs w:val="16"/>
                <w:lang w:eastAsia="ru-RU"/>
              </w:rPr>
              <w:br/>
            </w:r>
            <w:proofErr w:type="gramStart"/>
            <w:r w:rsidRPr="00256A23">
              <w:rPr>
                <w:sz w:val="16"/>
                <w:szCs w:val="16"/>
                <w:lang w:eastAsia="ru-RU"/>
              </w:rPr>
              <w:t xml:space="preserve">( </w:t>
            </w:r>
            <w:proofErr w:type="gramEnd"/>
            <w:r w:rsidRPr="00256A23">
              <w:rPr>
                <w:sz w:val="16"/>
                <w:szCs w:val="16"/>
                <w:lang w:eastAsia="ru-RU"/>
              </w:rPr>
              <w:t xml:space="preserve">гр.10 + гр. 12+гр.14+ гр.15)   </w:t>
            </w:r>
          </w:p>
        </w:tc>
        <w:tc>
          <w:tcPr>
            <w:tcW w:w="993" w:type="dxa"/>
            <w:vMerge w:val="restart"/>
            <w:tcBorders>
              <w:top w:val="single" w:sz="6" w:space="0" w:color="auto"/>
              <w:left w:val="single" w:sz="6" w:space="0" w:color="auto"/>
              <w:bottom w:val="nil"/>
              <w:right w:val="single" w:sz="6" w:space="0" w:color="auto"/>
            </w:tcBorders>
          </w:tcPr>
          <w:p w:rsidR="000D1F8B" w:rsidRPr="00256A23" w:rsidRDefault="000D1F8B" w:rsidP="00625712">
            <w:pPr>
              <w:autoSpaceDE w:val="0"/>
              <w:autoSpaceDN w:val="0"/>
              <w:adjustRightInd w:val="0"/>
              <w:rPr>
                <w:sz w:val="16"/>
                <w:szCs w:val="16"/>
                <w:lang w:eastAsia="ru-RU"/>
              </w:rPr>
            </w:pPr>
            <w:r w:rsidRPr="00256A23">
              <w:rPr>
                <w:sz w:val="16"/>
                <w:szCs w:val="16"/>
                <w:lang w:eastAsia="ru-RU"/>
              </w:rPr>
              <w:t>Дополнительные</w:t>
            </w:r>
            <w:r w:rsidRPr="00256A23">
              <w:rPr>
                <w:sz w:val="16"/>
                <w:szCs w:val="16"/>
                <w:lang w:eastAsia="ru-RU"/>
              </w:rPr>
              <w:br/>
              <w:t xml:space="preserve">сведения   </w:t>
            </w:r>
          </w:p>
        </w:tc>
      </w:tr>
      <w:tr w:rsidR="000D1F8B" w:rsidRPr="00256A23" w:rsidTr="000D1F8B">
        <w:trPr>
          <w:cantSplit/>
          <w:trHeight w:val="960"/>
        </w:trPr>
        <w:tc>
          <w:tcPr>
            <w:tcW w:w="709" w:type="dxa"/>
            <w:vMerge/>
            <w:tcBorders>
              <w:top w:val="nil"/>
              <w:left w:val="single" w:sz="6" w:space="0" w:color="auto"/>
              <w:bottom w:val="single" w:sz="6" w:space="0" w:color="auto"/>
              <w:right w:val="single" w:sz="6" w:space="0" w:color="auto"/>
            </w:tcBorders>
          </w:tcPr>
          <w:p w:rsidR="000D1F8B" w:rsidRPr="00256A23" w:rsidRDefault="000D1F8B" w:rsidP="00625712">
            <w:pPr>
              <w:autoSpaceDE w:val="0"/>
              <w:autoSpaceDN w:val="0"/>
              <w:adjustRightInd w:val="0"/>
              <w:rPr>
                <w:sz w:val="16"/>
                <w:szCs w:val="16"/>
                <w:lang w:eastAsia="ru-RU"/>
              </w:rPr>
            </w:pPr>
          </w:p>
        </w:tc>
        <w:tc>
          <w:tcPr>
            <w:tcW w:w="992" w:type="dxa"/>
            <w:vMerge/>
            <w:tcBorders>
              <w:top w:val="nil"/>
              <w:left w:val="single" w:sz="6" w:space="0" w:color="auto"/>
              <w:bottom w:val="single" w:sz="6" w:space="0" w:color="auto"/>
              <w:right w:val="single" w:sz="6" w:space="0" w:color="auto"/>
            </w:tcBorders>
          </w:tcPr>
          <w:p w:rsidR="000D1F8B" w:rsidRPr="00256A23" w:rsidRDefault="000D1F8B" w:rsidP="00625712">
            <w:pPr>
              <w:autoSpaceDE w:val="0"/>
              <w:autoSpaceDN w:val="0"/>
              <w:adjustRightInd w:val="0"/>
              <w:rPr>
                <w:sz w:val="16"/>
                <w:szCs w:val="16"/>
                <w:lang w:eastAsia="ru-RU"/>
              </w:rPr>
            </w:pPr>
          </w:p>
        </w:tc>
        <w:tc>
          <w:tcPr>
            <w:tcW w:w="992" w:type="dxa"/>
            <w:tcBorders>
              <w:top w:val="nil"/>
              <w:left w:val="single" w:sz="6" w:space="0" w:color="auto"/>
              <w:bottom w:val="single" w:sz="6" w:space="0" w:color="auto"/>
              <w:right w:val="single" w:sz="6" w:space="0" w:color="auto"/>
            </w:tcBorders>
          </w:tcPr>
          <w:p w:rsidR="000D1F8B" w:rsidRPr="00256A23" w:rsidRDefault="000D1F8B" w:rsidP="00625712">
            <w:pPr>
              <w:autoSpaceDE w:val="0"/>
              <w:autoSpaceDN w:val="0"/>
              <w:adjustRightInd w:val="0"/>
              <w:rPr>
                <w:sz w:val="16"/>
                <w:szCs w:val="16"/>
                <w:lang w:eastAsia="ru-RU"/>
              </w:rPr>
            </w:pPr>
          </w:p>
        </w:tc>
        <w:tc>
          <w:tcPr>
            <w:tcW w:w="851" w:type="dxa"/>
            <w:vMerge/>
            <w:tcBorders>
              <w:top w:val="nil"/>
              <w:left w:val="single" w:sz="6" w:space="0" w:color="auto"/>
              <w:bottom w:val="single" w:sz="6" w:space="0" w:color="auto"/>
              <w:right w:val="single" w:sz="6" w:space="0" w:color="auto"/>
            </w:tcBorders>
          </w:tcPr>
          <w:p w:rsidR="000D1F8B" w:rsidRPr="00256A23" w:rsidRDefault="000D1F8B" w:rsidP="00625712">
            <w:pPr>
              <w:autoSpaceDE w:val="0"/>
              <w:autoSpaceDN w:val="0"/>
              <w:adjustRightInd w:val="0"/>
              <w:rPr>
                <w:sz w:val="16"/>
                <w:szCs w:val="16"/>
                <w:lang w:eastAsia="ru-RU"/>
              </w:rPr>
            </w:pPr>
          </w:p>
        </w:tc>
        <w:tc>
          <w:tcPr>
            <w:tcW w:w="992" w:type="dxa"/>
            <w:vMerge/>
            <w:tcBorders>
              <w:left w:val="single" w:sz="6" w:space="0" w:color="auto"/>
              <w:bottom w:val="single" w:sz="6" w:space="0" w:color="auto"/>
              <w:right w:val="single" w:sz="4" w:space="0" w:color="auto"/>
            </w:tcBorders>
          </w:tcPr>
          <w:p w:rsidR="000D1F8B" w:rsidRPr="00256A23" w:rsidRDefault="000D1F8B" w:rsidP="00625712">
            <w:pPr>
              <w:autoSpaceDE w:val="0"/>
              <w:autoSpaceDN w:val="0"/>
              <w:adjustRightInd w:val="0"/>
              <w:rPr>
                <w:sz w:val="16"/>
                <w:szCs w:val="16"/>
                <w:lang w:eastAsia="ru-RU"/>
              </w:rPr>
            </w:pPr>
          </w:p>
        </w:tc>
        <w:tc>
          <w:tcPr>
            <w:tcW w:w="850" w:type="dxa"/>
            <w:tcBorders>
              <w:top w:val="single" w:sz="4" w:space="0" w:color="auto"/>
              <w:left w:val="single" w:sz="4" w:space="0" w:color="auto"/>
              <w:bottom w:val="single" w:sz="4" w:space="0" w:color="auto"/>
              <w:right w:val="single" w:sz="4" w:space="0" w:color="auto"/>
            </w:tcBorders>
          </w:tcPr>
          <w:p w:rsidR="000D1F8B" w:rsidRPr="00256A23" w:rsidRDefault="000D1F8B" w:rsidP="00625712">
            <w:pPr>
              <w:autoSpaceDE w:val="0"/>
              <w:autoSpaceDN w:val="0"/>
              <w:adjustRightInd w:val="0"/>
              <w:rPr>
                <w:sz w:val="16"/>
                <w:szCs w:val="16"/>
                <w:lang w:eastAsia="ru-RU"/>
              </w:rPr>
            </w:pPr>
            <w:r w:rsidRPr="00256A23">
              <w:rPr>
                <w:sz w:val="16"/>
                <w:szCs w:val="16"/>
                <w:lang w:eastAsia="ru-RU"/>
              </w:rPr>
              <w:t xml:space="preserve">размер  </w:t>
            </w:r>
            <w:r w:rsidRPr="00256A23">
              <w:rPr>
                <w:sz w:val="16"/>
                <w:szCs w:val="16"/>
                <w:lang w:eastAsia="ru-RU"/>
              </w:rPr>
              <w:br/>
              <w:t>повышения</w:t>
            </w:r>
            <w:proofErr w:type="gramStart"/>
            <w:r w:rsidRPr="00256A23">
              <w:rPr>
                <w:sz w:val="16"/>
                <w:szCs w:val="16"/>
                <w:lang w:eastAsia="ru-RU"/>
              </w:rPr>
              <w:t xml:space="preserve"> (%)</w:t>
            </w:r>
            <w:proofErr w:type="gramEnd"/>
          </w:p>
        </w:tc>
        <w:tc>
          <w:tcPr>
            <w:tcW w:w="851" w:type="dxa"/>
            <w:tcBorders>
              <w:top w:val="single" w:sz="4" w:space="0" w:color="auto"/>
              <w:left w:val="single" w:sz="4" w:space="0" w:color="auto"/>
              <w:bottom w:val="single" w:sz="4" w:space="0" w:color="auto"/>
              <w:right w:val="single" w:sz="4" w:space="0" w:color="auto"/>
            </w:tcBorders>
          </w:tcPr>
          <w:p w:rsidR="000D1F8B" w:rsidRPr="00256A23" w:rsidRDefault="000D1F8B" w:rsidP="00625712">
            <w:pPr>
              <w:autoSpaceDE w:val="0"/>
              <w:autoSpaceDN w:val="0"/>
              <w:adjustRightInd w:val="0"/>
              <w:rPr>
                <w:sz w:val="16"/>
                <w:szCs w:val="16"/>
                <w:lang w:eastAsia="ru-RU"/>
              </w:rPr>
            </w:pPr>
            <w:r w:rsidRPr="00256A23">
              <w:rPr>
                <w:sz w:val="16"/>
                <w:szCs w:val="16"/>
                <w:lang w:eastAsia="ru-RU"/>
              </w:rPr>
              <w:t xml:space="preserve">Базовый оклад с учетом повышения за село, руб., </w:t>
            </w:r>
            <w:r w:rsidRPr="00256A23">
              <w:rPr>
                <w:sz w:val="16"/>
                <w:szCs w:val="16"/>
                <w:lang w:eastAsia="ru-RU"/>
              </w:rPr>
              <w:br/>
              <w:t>(гр.5*гр</w:t>
            </w:r>
            <w:proofErr w:type="gramStart"/>
            <w:r w:rsidRPr="00256A23">
              <w:rPr>
                <w:sz w:val="16"/>
                <w:szCs w:val="16"/>
                <w:lang w:eastAsia="ru-RU"/>
              </w:rPr>
              <w:t>6</w:t>
            </w:r>
            <w:proofErr w:type="gramEnd"/>
            <w:r w:rsidRPr="00256A23">
              <w:rPr>
                <w:sz w:val="16"/>
                <w:szCs w:val="16"/>
                <w:lang w:eastAsia="ru-RU"/>
              </w:rPr>
              <w:t>)</w:t>
            </w:r>
          </w:p>
        </w:tc>
        <w:tc>
          <w:tcPr>
            <w:tcW w:w="993" w:type="dxa"/>
            <w:tcBorders>
              <w:top w:val="single" w:sz="6" w:space="0" w:color="auto"/>
              <w:left w:val="single" w:sz="4" w:space="0" w:color="auto"/>
              <w:bottom w:val="single" w:sz="6" w:space="0" w:color="auto"/>
              <w:right w:val="single" w:sz="6" w:space="0" w:color="auto"/>
            </w:tcBorders>
          </w:tcPr>
          <w:p w:rsidR="000D1F8B" w:rsidRPr="00256A23" w:rsidRDefault="000D1F8B" w:rsidP="00625712">
            <w:pPr>
              <w:autoSpaceDE w:val="0"/>
              <w:autoSpaceDN w:val="0"/>
              <w:adjustRightInd w:val="0"/>
              <w:rPr>
                <w:sz w:val="16"/>
                <w:szCs w:val="16"/>
                <w:lang w:eastAsia="ru-RU"/>
              </w:rPr>
            </w:pPr>
            <w:r w:rsidRPr="00256A23">
              <w:rPr>
                <w:sz w:val="16"/>
                <w:szCs w:val="16"/>
                <w:lang w:eastAsia="ru-RU"/>
              </w:rPr>
              <w:t>Коэффициент по занимаемой должности</w:t>
            </w:r>
          </w:p>
        </w:tc>
        <w:tc>
          <w:tcPr>
            <w:tcW w:w="1134" w:type="dxa"/>
            <w:tcBorders>
              <w:top w:val="single" w:sz="6" w:space="0" w:color="auto"/>
              <w:left w:val="single" w:sz="6" w:space="0" w:color="auto"/>
              <w:bottom w:val="single" w:sz="6" w:space="0" w:color="auto"/>
              <w:right w:val="single" w:sz="6" w:space="0" w:color="auto"/>
            </w:tcBorders>
          </w:tcPr>
          <w:p w:rsidR="000D1F8B" w:rsidRPr="00256A23" w:rsidRDefault="000D1F8B" w:rsidP="00625712">
            <w:pPr>
              <w:autoSpaceDE w:val="0"/>
              <w:autoSpaceDN w:val="0"/>
              <w:adjustRightInd w:val="0"/>
              <w:rPr>
                <w:sz w:val="16"/>
                <w:szCs w:val="16"/>
                <w:lang w:eastAsia="ru-RU"/>
              </w:rPr>
            </w:pPr>
            <w:r w:rsidRPr="00256A23">
              <w:rPr>
                <w:sz w:val="16"/>
                <w:szCs w:val="16"/>
                <w:lang w:eastAsia="ru-RU"/>
              </w:rPr>
              <w:t>Коэффициент уровня образования и стажа работы по профилю</w:t>
            </w:r>
          </w:p>
        </w:tc>
        <w:tc>
          <w:tcPr>
            <w:tcW w:w="1276" w:type="dxa"/>
            <w:vMerge/>
            <w:tcBorders>
              <w:left w:val="single" w:sz="6" w:space="0" w:color="auto"/>
              <w:bottom w:val="single" w:sz="6" w:space="0" w:color="auto"/>
              <w:right w:val="single" w:sz="6" w:space="0" w:color="auto"/>
            </w:tcBorders>
          </w:tcPr>
          <w:p w:rsidR="000D1F8B" w:rsidRPr="00256A23" w:rsidRDefault="000D1F8B" w:rsidP="00625712">
            <w:pPr>
              <w:autoSpaceDE w:val="0"/>
              <w:autoSpaceDN w:val="0"/>
              <w:adjustRightInd w:val="0"/>
              <w:rPr>
                <w:sz w:val="16"/>
                <w:szCs w:val="16"/>
                <w:lang w:eastAsia="ru-RU"/>
              </w:rPr>
            </w:pPr>
          </w:p>
        </w:tc>
        <w:tc>
          <w:tcPr>
            <w:tcW w:w="709" w:type="dxa"/>
            <w:tcBorders>
              <w:top w:val="single" w:sz="6" w:space="0" w:color="auto"/>
              <w:left w:val="single" w:sz="6" w:space="0" w:color="auto"/>
              <w:bottom w:val="single" w:sz="6" w:space="0" w:color="auto"/>
              <w:right w:val="single" w:sz="6" w:space="0" w:color="auto"/>
            </w:tcBorders>
          </w:tcPr>
          <w:p w:rsidR="000D1F8B" w:rsidRPr="00256A23" w:rsidRDefault="000D1F8B" w:rsidP="00625712">
            <w:pPr>
              <w:autoSpaceDE w:val="0"/>
              <w:autoSpaceDN w:val="0"/>
              <w:adjustRightInd w:val="0"/>
              <w:rPr>
                <w:sz w:val="16"/>
                <w:szCs w:val="16"/>
                <w:lang w:eastAsia="ru-RU"/>
              </w:rPr>
            </w:pPr>
            <w:r w:rsidRPr="00256A23">
              <w:rPr>
                <w:sz w:val="16"/>
                <w:szCs w:val="16"/>
                <w:lang w:eastAsia="ru-RU"/>
              </w:rPr>
              <w:t xml:space="preserve">размер  </w:t>
            </w:r>
            <w:r w:rsidRPr="00256A23">
              <w:rPr>
                <w:sz w:val="16"/>
                <w:szCs w:val="16"/>
                <w:lang w:eastAsia="ru-RU"/>
              </w:rPr>
              <w:br/>
              <w:t>повышения</w:t>
            </w:r>
            <w:proofErr w:type="gramStart"/>
            <w:r w:rsidRPr="00256A23">
              <w:rPr>
                <w:sz w:val="16"/>
                <w:szCs w:val="16"/>
                <w:lang w:eastAsia="ru-RU"/>
              </w:rPr>
              <w:t xml:space="preserve"> (%) </w:t>
            </w:r>
            <w:proofErr w:type="gramEnd"/>
          </w:p>
        </w:tc>
        <w:tc>
          <w:tcPr>
            <w:tcW w:w="993" w:type="dxa"/>
            <w:tcBorders>
              <w:top w:val="single" w:sz="6" w:space="0" w:color="auto"/>
              <w:left w:val="single" w:sz="6" w:space="0" w:color="auto"/>
              <w:bottom w:val="single" w:sz="6" w:space="0" w:color="auto"/>
              <w:right w:val="single" w:sz="6" w:space="0" w:color="auto"/>
            </w:tcBorders>
          </w:tcPr>
          <w:p w:rsidR="000D1F8B" w:rsidRPr="00256A23" w:rsidRDefault="000D1F8B" w:rsidP="00625712">
            <w:pPr>
              <w:autoSpaceDE w:val="0"/>
              <w:autoSpaceDN w:val="0"/>
              <w:adjustRightInd w:val="0"/>
              <w:rPr>
                <w:sz w:val="16"/>
                <w:szCs w:val="16"/>
                <w:lang w:eastAsia="ru-RU"/>
              </w:rPr>
            </w:pPr>
            <w:r w:rsidRPr="00256A23">
              <w:rPr>
                <w:sz w:val="16"/>
                <w:szCs w:val="16"/>
                <w:lang w:eastAsia="ru-RU"/>
              </w:rPr>
              <w:t xml:space="preserve">руб., </w:t>
            </w:r>
            <w:r w:rsidRPr="00256A23">
              <w:rPr>
                <w:sz w:val="16"/>
                <w:szCs w:val="16"/>
                <w:lang w:eastAsia="ru-RU"/>
              </w:rPr>
              <w:br/>
              <w:t>гр.</w:t>
            </w:r>
            <w:r w:rsidR="00564C56" w:rsidRPr="00256A23">
              <w:rPr>
                <w:sz w:val="16"/>
                <w:szCs w:val="16"/>
                <w:lang w:eastAsia="ru-RU"/>
              </w:rPr>
              <w:t>10</w:t>
            </w:r>
            <w:r w:rsidRPr="00256A23">
              <w:rPr>
                <w:sz w:val="16"/>
                <w:szCs w:val="16"/>
                <w:lang w:eastAsia="ru-RU"/>
              </w:rPr>
              <w:t xml:space="preserve"> /100 x гр. 11 </w:t>
            </w:r>
          </w:p>
        </w:tc>
        <w:tc>
          <w:tcPr>
            <w:tcW w:w="708" w:type="dxa"/>
            <w:tcBorders>
              <w:top w:val="single" w:sz="6" w:space="0" w:color="auto"/>
              <w:left w:val="single" w:sz="6" w:space="0" w:color="auto"/>
              <w:bottom w:val="single" w:sz="6" w:space="0" w:color="auto"/>
              <w:right w:val="single" w:sz="6" w:space="0" w:color="auto"/>
            </w:tcBorders>
          </w:tcPr>
          <w:p w:rsidR="000D1F8B" w:rsidRPr="00256A23" w:rsidRDefault="000D1F8B" w:rsidP="00625712">
            <w:pPr>
              <w:autoSpaceDE w:val="0"/>
              <w:autoSpaceDN w:val="0"/>
              <w:adjustRightInd w:val="0"/>
              <w:rPr>
                <w:sz w:val="16"/>
                <w:szCs w:val="16"/>
                <w:lang w:eastAsia="ru-RU"/>
              </w:rPr>
            </w:pPr>
            <w:r w:rsidRPr="00256A23">
              <w:rPr>
                <w:sz w:val="16"/>
                <w:szCs w:val="16"/>
                <w:lang w:eastAsia="ru-RU"/>
              </w:rPr>
              <w:t xml:space="preserve">размер  </w:t>
            </w:r>
            <w:r w:rsidRPr="00256A23">
              <w:rPr>
                <w:sz w:val="16"/>
                <w:szCs w:val="16"/>
                <w:lang w:eastAsia="ru-RU"/>
              </w:rPr>
              <w:br/>
              <w:t>повышения</w:t>
            </w:r>
            <w:proofErr w:type="gramStart"/>
            <w:r w:rsidRPr="00256A23">
              <w:rPr>
                <w:sz w:val="16"/>
                <w:szCs w:val="16"/>
                <w:lang w:eastAsia="ru-RU"/>
              </w:rPr>
              <w:t xml:space="preserve"> (%) </w:t>
            </w:r>
            <w:proofErr w:type="gramEnd"/>
          </w:p>
        </w:tc>
        <w:tc>
          <w:tcPr>
            <w:tcW w:w="993" w:type="dxa"/>
            <w:tcBorders>
              <w:top w:val="single" w:sz="6" w:space="0" w:color="auto"/>
              <w:left w:val="single" w:sz="6" w:space="0" w:color="auto"/>
              <w:bottom w:val="single" w:sz="6" w:space="0" w:color="auto"/>
              <w:right w:val="single" w:sz="4" w:space="0" w:color="auto"/>
            </w:tcBorders>
          </w:tcPr>
          <w:p w:rsidR="000D1F8B" w:rsidRPr="00256A23" w:rsidRDefault="000D1F8B" w:rsidP="00625712">
            <w:pPr>
              <w:autoSpaceDE w:val="0"/>
              <w:autoSpaceDN w:val="0"/>
              <w:adjustRightInd w:val="0"/>
              <w:rPr>
                <w:sz w:val="16"/>
                <w:szCs w:val="16"/>
                <w:lang w:eastAsia="ru-RU"/>
              </w:rPr>
            </w:pPr>
            <w:r w:rsidRPr="00256A23">
              <w:rPr>
                <w:sz w:val="16"/>
                <w:szCs w:val="16"/>
                <w:lang w:eastAsia="ru-RU"/>
              </w:rPr>
              <w:t xml:space="preserve">руб., </w:t>
            </w:r>
            <w:r w:rsidRPr="00256A23">
              <w:rPr>
                <w:sz w:val="16"/>
                <w:szCs w:val="16"/>
                <w:lang w:eastAsia="ru-RU"/>
              </w:rPr>
              <w:br/>
              <w:t>гр.</w:t>
            </w:r>
            <w:r w:rsidR="00564C56" w:rsidRPr="00256A23">
              <w:rPr>
                <w:sz w:val="16"/>
                <w:szCs w:val="16"/>
                <w:lang w:eastAsia="ru-RU"/>
              </w:rPr>
              <w:t>10</w:t>
            </w:r>
            <w:r w:rsidRPr="00256A23">
              <w:rPr>
                <w:sz w:val="16"/>
                <w:szCs w:val="16"/>
                <w:lang w:eastAsia="ru-RU"/>
              </w:rPr>
              <w:t xml:space="preserve">/100 x гр. 13 </w:t>
            </w:r>
          </w:p>
        </w:tc>
        <w:tc>
          <w:tcPr>
            <w:tcW w:w="850" w:type="dxa"/>
            <w:vMerge/>
            <w:tcBorders>
              <w:top w:val="nil"/>
              <w:left w:val="single" w:sz="4" w:space="0" w:color="auto"/>
              <w:bottom w:val="single" w:sz="6" w:space="0" w:color="auto"/>
              <w:right w:val="single" w:sz="6" w:space="0" w:color="auto"/>
            </w:tcBorders>
          </w:tcPr>
          <w:p w:rsidR="000D1F8B" w:rsidRPr="00256A23" w:rsidRDefault="000D1F8B" w:rsidP="00625712">
            <w:pPr>
              <w:autoSpaceDE w:val="0"/>
              <w:autoSpaceDN w:val="0"/>
              <w:adjustRightInd w:val="0"/>
              <w:rPr>
                <w:sz w:val="16"/>
                <w:szCs w:val="16"/>
                <w:lang w:eastAsia="ru-RU"/>
              </w:rPr>
            </w:pPr>
          </w:p>
        </w:tc>
        <w:tc>
          <w:tcPr>
            <w:tcW w:w="992" w:type="dxa"/>
            <w:vMerge/>
            <w:tcBorders>
              <w:top w:val="nil"/>
              <w:left w:val="single" w:sz="6" w:space="0" w:color="auto"/>
              <w:bottom w:val="single" w:sz="6" w:space="0" w:color="auto"/>
              <w:right w:val="single" w:sz="6" w:space="0" w:color="auto"/>
            </w:tcBorders>
          </w:tcPr>
          <w:p w:rsidR="000D1F8B" w:rsidRPr="00256A23" w:rsidRDefault="000D1F8B" w:rsidP="00625712">
            <w:pPr>
              <w:autoSpaceDE w:val="0"/>
              <w:autoSpaceDN w:val="0"/>
              <w:adjustRightInd w:val="0"/>
              <w:rPr>
                <w:sz w:val="16"/>
                <w:szCs w:val="16"/>
                <w:lang w:eastAsia="ru-RU"/>
              </w:rPr>
            </w:pPr>
          </w:p>
        </w:tc>
        <w:tc>
          <w:tcPr>
            <w:tcW w:w="993" w:type="dxa"/>
            <w:vMerge/>
            <w:tcBorders>
              <w:top w:val="nil"/>
              <w:left w:val="single" w:sz="6" w:space="0" w:color="auto"/>
              <w:bottom w:val="single" w:sz="6" w:space="0" w:color="auto"/>
              <w:right w:val="single" w:sz="6" w:space="0" w:color="auto"/>
            </w:tcBorders>
          </w:tcPr>
          <w:p w:rsidR="000D1F8B" w:rsidRPr="00256A23" w:rsidRDefault="000D1F8B" w:rsidP="00625712">
            <w:pPr>
              <w:autoSpaceDE w:val="0"/>
              <w:autoSpaceDN w:val="0"/>
              <w:adjustRightInd w:val="0"/>
              <w:rPr>
                <w:sz w:val="16"/>
                <w:szCs w:val="16"/>
                <w:lang w:eastAsia="ru-RU"/>
              </w:rPr>
            </w:pPr>
          </w:p>
        </w:tc>
      </w:tr>
      <w:tr w:rsidR="000D1F8B" w:rsidRPr="00256A23" w:rsidTr="000D1F8B">
        <w:trPr>
          <w:cantSplit/>
          <w:trHeight w:val="240"/>
        </w:trPr>
        <w:tc>
          <w:tcPr>
            <w:tcW w:w="709" w:type="dxa"/>
            <w:tcBorders>
              <w:top w:val="single" w:sz="6" w:space="0" w:color="auto"/>
              <w:left w:val="single" w:sz="6" w:space="0" w:color="auto"/>
              <w:bottom w:val="single" w:sz="6" w:space="0" w:color="auto"/>
              <w:right w:val="single" w:sz="6" w:space="0" w:color="auto"/>
            </w:tcBorders>
          </w:tcPr>
          <w:p w:rsidR="000D1F8B" w:rsidRPr="00256A23" w:rsidRDefault="000D1F8B" w:rsidP="00625712">
            <w:pPr>
              <w:autoSpaceDE w:val="0"/>
              <w:autoSpaceDN w:val="0"/>
              <w:adjustRightInd w:val="0"/>
              <w:rPr>
                <w:sz w:val="16"/>
                <w:szCs w:val="16"/>
                <w:lang w:eastAsia="ru-RU"/>
              </w:rPr>
            </w:pPr>
            <w:r w:rsidRPr="00256A23">
              <w:rPr>
                <w:sz w:val="16"/>
                <w:szCs w:val="16"/>
                <w:lang w:eastAsia="ru-RU"/>
              </w:rPr>
              <w:t xml:space="preserve">1   </w:t>
            </w:r>
          </w:p>
        </w:tc>
        <w:tc>
          <w:tcPr>
            <w:tcW w:w="992" w:type="dxa"/>
            <w:tcBorders>
              <w:top w:val="single" w:sz="6" w:space="0" w:color="auto"/>
              <w:left w:val="single" w:sz="6" w:space="0" w:color="auto"/>
              <w:bottom w:val="single" w:sz="6" w:space="0" w:color="auto"/>
              <w:right w:val="single" w:sz="6" w:space="0" w:color="auto"/>
            </w:tcBorders>
          </w:tcPr>
          <w:p w:rsidR="000D1F8B" w:rsidRPr="00256A23" w:rsidRDefault="000D1F8B" w:rsidP="00625712">
            <w:pPr>
              <w:autoSpaceDE w:val="0"/>
              <w:autoSpaceDN w:val="0"/>
              <w:adjustRightInd w:val="0"/>
              <w:rPr>
                <w:sz w:val="16"/>
                <w:szCs w:val="16"/>
                <w:lang w:eastAsia="ru-RU"/>
              </w:rPr>
            </w:pPr>
            <w:r w:rsidRPr="00256A23">
              <w:rPr>
                <w:sz w:val="16"/>
                <w:szCs w:val="16"/>
                <w:lang w:eastAsia="ru-RU"/>
              </w:rPr>
              <w:t>2</w:t>
            </w:r>
          </w:p>
        </w:tc>
        <w:tc>
          <w:tcPr>
            <w:tcW w:w="992" w:type="dxa"/>
            <w:tcBorders>
              <w:top w:val="single" w:sz="6" w:space="0" w:color="auto"/>
              <w:left w:val="single" w:sz="6" w:space="0" w:color="auto"/>
              <w:bottom w:val="single" w:sz="6" w:space="0" w:color="auto"/>
              <w:right w:val="single" w:sz="6" w:space="0" w:color="auto"/>
            </w:tcBorders>
          </w:tcPr>
          <w:p w:rsidR="000D1F8B" w:rsidRPr="00256A23" w:rsidRDefault="000D1F8B" w:rsidP="00625712">
            <w:pPr>
              <w:autoSpaceDE w:val="0"/>
              <w:autoSpaceDN w:val="0"/>
              <w:adjustRightInd w:val="0"/>
              <w:rPr>
                <w:sz w:val="16"/>
                <w:szCs w:val="16"/>
                <w:lang w:eastAsia="ru-RU"/>
              </w:rPr>
            </w:pPr>
            <w:r w:rsidRPr="00256A23">
              <w:rPr>
                <w:sz w:val="16"/>
                <w:szCs w:val="16"/>
                <w:lang w:eastAsia="ru-RU"/>
              </w:rPr>
              <w:t xml:space="preserve">3  </w:t>
            </w:r>
          </w:p>
        </w:tc>
        <w:tc>
          <w:tcPr>
            <w:tcW w:w="851" w:type="dxa"/>
            <w:tcBorders>
              <w:top w:val="single" w:sz="6" w:space="0" w:color="auto"/>
              <w:left w:val="single" w:sz="6" w:space="0" w:color="auto"/>
              <w:bottom w:val="single" w:sz="6" w:space="0" w:color="auto"/>
              <w:right w:val="single" w:sz="6" w:space="0" w:color="auto"/>
            </w:tcBorders>
          </w:tcPr>
          <w:p w:rsidR="000D1F8B" w:rsidRPr="00256A23" w:rsidRDefault="000D1F8B" w:rsidP="00625712">
            <w:pPr>
              <w:autoSpaceDE w:val="0"/>
              <w:autoSpaceDN w:val="0"/>
              <w:adjustRightInd w:val="0"/>
              <w:rPr>
                <w:sz w:val="16"/>
                <w:szCs w:val="16"/>
                <w:lang w:eastAsia="ru-RU"/>
              </w:rPr>
            </w:pPr>
            <w:r w:rsidRPr="00256A23">
              <w:rPr>
                <w:sz w:val="16"/>
                <w:szCs w:val="16"/>
                <w:lang w:eastAsia="ru-RU"/>
              </w:rPr>
              <w:t xml:space="preserve">4     </w:t>
            </w:r>
          </w:p>
        </w:tc>
        <w:tc>
          <w:tcPr>
            <w:tcW w:w="992" w:type="dxa"/>
            <w:tcBorders>
              <w:top w:val="single" w:sz="6" w:space="0" w:color="auto"/>
              <w:left w:val="single" w:sz="6" w:space="0" w:color="auto"/>
              <w:bottom w:val="single" w:sz="6" w:space="0" w:color="auto"/>
              <w:right w:val="single" w:sz="4" w:space="0" w:color="auto"/>
            </w:tcBorders>
          </w:tcPr>
          <w:p w:rsidR="000D1F8B" w:rsidRPr="00256A23" w:rsidRDefault="000D1F8B" w:rsidP="00625712">
            <w:pPr>
              <w:autoSpaceDE w:val="0"/>
              <w:autoSpaceDN w:val="0"/>
              <w:adjustRightInd w:val="0"/>
              <w:rPr>
                <w:sz w:val="16"/>
                <w:szCs w:val="16"/>
                <w:lang w:eastAsia="ru-RU"/>
              </w:rPr>
            </w:pPr>
            <w:r w:rsidRPr="00256A23">
              <w:rPr>
                <w:sz w:val="16"/>
                <w:szCs w:val="16"/>
                <w:lang w:eastAsia="ru-RU"/>
              </w:rPr>
              <w:t>5</w:t>
            </w:r>
          </w:p>
        </w:tc>
        <w:tc>
          <w:tcPr>
            <w:tcW w:w="850" w:type="dxa"/>
            <w:tcBorders>
              <w:top w:val="single" w:sz="4" w:space="0" w:color="auto"/>
              <w:left w:val="single" w:sz="4" w:space="0" w:color="auto"/>
              <w:bottom w:val="single" w:sz="4" w:space="0" w:color="auto"/>
              <w:right w:val="single" w:sz="4" w:space="0" w:color="auto"/>
            </w:tcBorders>
          </w:tcPr>
          <w:p w:rsidR="000D1F8B" w:rsidRPr="00256A23" w:rsidRDefault="000D1F8B" w:rsidP="00625712">
            <w:pPr>
              <w:autoSpaceDE w:val="0"/>
              <w:autoSpaceDN w:val="0"/>
              <w:adjustRightInd w:val="0"/>
              <w:rPr>
                <w:sz w:val="16"/>
                <w:szCs w:val="16"/>
                <w:lang w:eastAsia="ru-RU"/>
              </w:rPr>
            </w:pPr>
            <w:r w:rsidRPr="00256A23">
              <w:rPr>
                <w:sz w:val="16"/>
                <w:szCs w:val="16"/>
                <w:lang w:eastAsia="ru-RU"/>
              </w:rPr>
              <w:t>6</w:t>
            </w:r>
          </w:p>
        </w:tc>
        <w:tc>
          <w:tcPr>
            <w:tcW w:w="851" w:type="dxa"/>
            <w:tcBorders>
              <w:top w:val="single" w:sz="4" w:space="0" w:color="auto"/>
              <w:left w:val="single" w:sz="4" w:space="0" w:color="auto"/>
              <w:bottom w:val="single" w:sz="4" w:space="0" w:color="auto"/>
              <w:right w:val="single" w:sz="4" w:space="0" w:color="auto"/>
            </w:tcBorders>
          </w:tcPr>
          <w:p w:rsidR="000D1F8B" w:rsidRPr="00256A23" w:rsidRDefault="000D1F8B" w:rsidP="00625712">
            <w:pPr>
              <w:autoSpaceDE w:val="0"/>
              <w:autoSpaceDN w:val="0"/>
              <w:adjustRightInd w:val="0"/>
              <w:rPr>
                <w:sz w:val="16"/>
                <w:szCs w:val="16"/>
                <w:lang w:eastAsia="ru-RU"/>
              </w:rPr>
            </w:pPr>
            <w:r w:rsidRPr="00256A23">
              <w:rPr>
                <w:sz w:val="16"/>
                <w:szCs w:val="16"/>
                <w:lang w:eastAsia="ru-RU"/>
              </w:rPr>
              <w:t>7</w:t>
            </w:r>
          </w:p>
        </w:tc>
        <w:tc>
          <w:tcPr>
            <w:tcW w:w="993" w:type="dxa"/>
            <w:tcBorders>
              <w:top w:val="single" w:sz="6" w:space="0" w:color="auto"/>
              <w:left w:val="single" w:sz="4" w:space="0" w:color="auto"/>
              <w:bottom w:val="single" w:sz="6" w:space="0" w:color="auto"/>
              <w:right w:val="single" w:sz="6" w:space="0" w:color="auto"/>
            </w:tcBorders>
          </w:tcPr>
          <w:p w:rsidR="000D1F8B" w:rsidRPr="00256A23" w:rsidRDefault="000D1F8B" w:rsidP="00625712">
            <w:pPr>
              <w:autoSpaceDE w:val="0"/>
              <w:autoSpaceDN w:val="0"/>
              <w:adjustRightInd w:val="0"/>
              <w:rPr>
                <w:sz w:val="16"/>
                <w:szCs w:val="16"/>
                <w:lang w:eastAsia="ru-RU"/>
              </w:rPr>
            </w:pPr>
            <w:r w:rsidRPr="00256A23">
              <w:rPr>
                <w:sz w:val="16"/>
                <w:szCs w:val="16"/>
                <w:lang w:eastAsia="ru-RU"/>
              </w:rPr>
              <w:t>8</w:t>
            </w:r>
          </w:p>
        </w:tc>
        <w:tc>
          <w:tcPr>
            <w:tcW w:w="1134" w:type="dxa"/>
            <w:tcBorders>
              <w:top w:val="single" w:sz="6" w:space="0" w:color="auto"/>
              <w:left w:val="single" w:sz="6" w:space="0" w:color="auto"/>
              <w:bottom w:val="single" w:sz="6" w:space="0" w:color="auto"/>
              <w:right w:val="single" w:sz="6" w:space="0" w:color="auto"/>
            </w:tcBorders>
          </w:tcPr>
          <w:p w:rsidR="000D1F8B" w:rsidRPr="00256A23" w:rsidRDefault="000D1F8B" w:rsidP="00625712">
            <w:pPr>
              <w:autoSpaceDE w:val="0"/>
              <w:autoSpaceDN w:val="0"/>
              <w:adjustRightInd w:val="0"/>
              <w:rPr>
                <w:sz w:val="16"/>
                <w:szCs w:val="16"/>
                <w:lang w:eastAsia="ru-RU"/>
              </w:rPr>
            </w:pPr>
            <w:r w:rsidRPr="00256A23">
              <w:rPr>
                <w:sz w:val="16"/>
                <w:szCs w:val="16"/>
                <w:lang w:eastAsia="ru-RU"/>
              </w:rPr>
              <w:t>9</w:t>
            </w:r>
          </w:p>
        </w:tc>
        <w:tc>
          <w:tcPr>
            <w:tcW w:w="1276" w:type="dxa"/>
            <w:tcBorders>
              <w:top w:val="single" w:sz="6" w:space="0" w:color="auto"/>
              <w:left w:val="single" w:sz="6" w:space="0" w:color="auto"/>
              <w:bottom w:val="single" w:sz="6" w:space="0" w:color="auto"/>
              <w:right w:val="single" w:sz="6" w:space="0" w:color="auto"/>
            </w:tcBorders>
          </w:tcPr>
          <w:p w:rsidR="000D1F8B" w:rsidRPr="00256A23" w:rsidRDefault="000D1F8B" w:rsidP="00625712">
            <w:pPr>
              <w:autoSpaceDE w:val="0"/>
              <w:autoSpaceDN w:val="0"/>
              <w:adjustRightInd w:val="0"/>
              <w:rPr>
                <w:sz w:val="16"/>
                <w:szCs w:val="16"/>
                <w:lang w:eastAsia="ru-RU"/>
              </w:rPr>
            </w:pPr>
            <w:r w:rsidRPr="00256A23">
              <w:rPr>
                <w:sz w:val="16"/>
                <w:szCs w:val="16"/>
                <w:lang w:eastAsia="ru-RU"/>
              </w:rPr>
              <w:t>10</w:t>
            </w:r>
          </w:p>
        </w:tc>
        <w:tc>
          <w:tcPr>
            <w:tcW w:w="709" w:type="dxa"/>
            <w:tcBorders>
              <w:top w:val="single" w:sz="6" w:space="0" w:color="auto"/>
              <w:left w:val="single" w:sz="6" w:space="0" w:color="auto"/>
              <w:bottom w:val="single" w:sz="6" w:space="0" w:color="auto"/>
              <w:right w:val="single" w:sz="6" w:space="0" w:color="auto"/>
            </w:tcBorders>
          </w:tcPr>
          <w:p w:rsidR="000D1F8B" w:rsidRPr="00256A23" w:rsidRDefault="000D1F8B" w:rsidP="00625712">
            <w:pPr>
              <w:autoSpaceDE w:val="0"/>
              <w:autoSpaceDN w:val="0"/>
              <w:adjustRightInd w:val="0"/>
              <w:rPr>
                <w:sz w:val="16"/>
                <w:szCs w:val="16"/>
                <w:lang w:eastAsia="ru-RU"/>
              </w:rPr>
            </w:pPr>
            <w:r w:rsidRPr="00256A23">
              <w:rPr>
                <w:sz w:val="16"/>
                <w:szCs w:val="16"/>
                <w:lang w:eastAsia="ru-RU"/>
              </w:rPr>
              <w:t xml:space="preserve">11 </w:t>
            </w:r>
          </w:p>
        </w:tc>
        <w:tc>
          <w:tcPr>
            <w:tcW w:w="993" w:type="dxa"/>
            <w:tcBorders>
              <w:top w:val="single" w:sz="6" w:space="0" w:color="auto"/>
              <w:left w:val="single" w:sz="6" w:space="0" w:color="auto"/>
              <w:bottom w:val="single" w:sz="6" w:space="0" w:color="auto"/>
              <w:right w:val="single" w:sz="6" w:space="0" w:color="auto"/>
            </w:tcBorders>
          </w:tcPr>
          <w:p w:rsidR="000D1F8B" w:rsidRPr="00256A23" w:rsidRDefault="000D1F8B" w:rsidP="00625712">
            <w:pPr>
              <w:autoSpaceDE w:val="0"/>
              <w:autoSpaceDN w:val="0"/>
              <w:adjustRightInd w:val="0"/>
              <w:rPr>
                <w:sz w:val="16"/>
                <w:szCs w:val="16"/>
                <w:lang w:eastAsia="ru-RU"/>
              </w:rPr>
            </w:pPr>
            <w:r w:rsidRPr="00256A23">
              <w:rPr>
                <w:sz w:val="16"/>
                <w:szCs w:val="16"/>
                <w:lang w:eastAsia="ru-RU"/>
              </w:rPr>
              <w:t>12</w:t>
            </w:r>
          </w:p>
        </w:tc>
        <w:tc>
          <w:tcPr>
            <w:tcW w:w="708" w:type="dxa"/>
            <w:tcBorders>
              <w:top w:val="single" w:sz="6" w:space="0" w:color="auto"/>
              <w:left w:val="single" w:sz="6" w:space="0" w:color="auto"/>
              <w:bottom w:val="single" w:sz="6" w:space="0" w:color="auto"/>
              <w:right w:val="single" w:sz="6" w:space="0" w:color="auto"/>
            </w:tcBorders>
          </w:tcPr>
          <w:p w:rsidR="000D1F8B" w:rsidRPr="00256A23" w:rsidRDefault="000D1F8B" w:rsidP="00625712">
            <w:pPr>
              <w:autoSpaceDE w:val="0"/>
              <w:autoSpaceDN w:val="0"/>
              <w:adjustRightInd w:val="0"/>
              <w:rPr>
                <w:sz w:val="16"/>
                <w:szCs w:val="16"/>
                <w:lang w:eastAsia="ru-RU"/>
              </w:rPr>
            </w:pPr>
            <w:r w:rsidRPr="00256A23">
              <w:rPr>
                <w:sz w:val="16"/>
                <w:szCs w:val="16"/>
                <w:lang w:eastAsia="ru-RU"/>
              </w:rPr>
              <w:t>13</w:t>
            </w:r>
          </w:p>
        </w:tc>
        <w:tc>
          <w:tcPr>
            <w:tcW w:w="993" w:type="dxa"/>
            <w:tcBorders>
              <w:top w:val="single" w:sz="6" w:space="0" w:color="auto"/>
              <w:left w:val="single" w:sz="6" w:space="0" w:color="auto"/>
              <w:bottom w:val="single" w:sz="6" w:space="0" w:color="auto"/>
              <w:right w:val="single" w:sz="6" w:space="0" w:color="auto"/>
            </w:tcBorders>
          </w:tcPr>
          <w:p w:rsidR="000D1F8B" w:rsidRPr="00256A23" w:rsidRDefault="000D1F8B" w:rsidP="00625712">
            <w:pPr>
              <w:autoSpaceDE w:val="0"/>
              <w:autoSpaceDN w:val="0"/>
              <w:adjustRightInd w:val="0"/>
              <w:rPr>
                <w:sz w:val="16"/>
                <w:szCs w:val="16"/>
                <w:lang w:eastAsia="ru-RU"/>
              </w:rPr>
            </w:pPr>
            <w:r w:rsidRPr="00256A23">
              <w:rPr>
                <w:sz w:val="16"/>
                <w:szCs w:val="16"/>
                <w:lang w:eastAsia="ru-RU"/>
              </w:rPr>
              <w:t xml:space="preserve">14   </w:t>
            </w:r>
          </w:p>
        </w:tc>
        <w:tc>
          <w:tcPr>
            <w:tcW w:w="850" w:type="dxa"/>
            <w:tcBorders>
              <w:top w:val="single" w:sz="6" w:space="0" w:color="auto"/>
              <w:left w:val="single" w:sz="6" w:space="0" w:color="auto"/>
              <w:bottom w:val="single" w:sz="6" w:space="0" w:color="auto"/>
              <w:right w:val="single" w:sz="6" w:space="0" w:color="auto"/>
            </w:tcBorders>
          </w:tcPr>
          <w:p w:rsidR="000D1F8B" w:rsidRPr="00256A23" w:rsidRDefault="000D1F8B" w:rsidP="00625712">
            <w:pPr>
              <w:autoSpaceDE w:val="0"/>
              <w:autoSpaceDN w:val="0"/>
              <w:adjustRightInd w:val="0"/>
              <w:rPr>
                <w:sz w:val="16"/>
                <w:szCs w:val="16"/>
                <w:lang w:eastAsia="ru-RU"/>
              </w:rPr>
            </w:pPr>
            <w:r w:rsidRPr="00256A23">
              <w:rPr>
                <w:sz w:val="16"/>
                <w:szCs w:val="16"/>
                <w:lang w:eastAsia="ru-RU"/>
              </w:rPr>
              <w:t xml:space="preserve">15     </w:t>
            </w:r>
          </w:p>
        </w:tc>
        <w:tc>
          <w:tcPr>
            <w:tcW w:w="992" w:type="dxa"/>
            <w:tcBorders>
              <w:top w:val="single" w:sz="6" w:space="0" w:color="auto"/>
              <w:left w:val="single" w:sz="6" w:space="0" w:color="auto"/>
              <w:bottom w:val="single" w:sz="6" w:space="0" w:color="auto"/>
              <w:right w:val="single" w:sz="6" w:space="0" w:color="auto"/>
            </w:tcBorders>
          </w:tcPr>
          <w:p w:rsidR="000D1F8B" w:rsidRPr="00256A23" w:rsidRDefault="000D1F8B" w:rsidP="00625712">
            <w:pPr>
              <w:autoSpaceDE w:val="0"/>
              <w:autoSpaceDN w:val="0"/>
              <w:adjustRightInd w:val="0"/>
              <w:rPr>
                <w:sz w:val="16"/>
                <w:szCs w:val="16"/>
                <w:lang w:eastAsia="ru-RU"/>
              </w:rPr>
            </w:pPr>
            <w:r w:rsidRPr="00256A23">
              <w:rPr>
                <w:sz w:val="16"/>
                <w:szCs w:val="16"/>
                <w:lang w:eastAsia="ru-RU"/>
              </w:rPr>
              <w:t xml:space="preserve">16    </w:t>
            </w:r>
          </w:p>
        </w:tc>
        <w:tc>
          <w:tcPr>
            <w:tcW w:w="993" w:type="dxa"/>
            <w:tcBorders>
              <w:top w:val="single" w:sz="6" w:space="0" w:color="auto"/>
              <w:left w:val="single" w:sz="6" w:space="0" w:color="auto"/>
              <w:bottom w:val="single" w:sz="6" w:space="0" w:color="auto"/>
              <w:right w:val="single" w:sz="6" w:space="0" w:color="auto"/>
            </w:tcBorders>
          </w:tcPr>
          <w:p w:rsidR="000D1F8B" w:rsidRPr="00256A23" w:rsidRDefault="000D1F8B" w:rsidP="00625712">
            <w:pPr>
              <w:autoSpaceDE w:val="0"/>
              <w:autoSpaceDN w:val="0"/>
              <w:adjustRightInd w:val="0"/>
              <w:rPr>
                <w:sz w:val="16"/>
                <w:szCs w:val="16"/>
                <w:lang w:eastAsia="ru-RU"/>
              </w:rPr>
            </w:pPr>
            <w:r w:rsidRPr="00256A23">
              <w:rPr>
                <w:sz w:val="16"/>
                <w:szCs w:val="16"/>
                <w:lang w:eastAsia="ru-RU"/>
              </w:rPr>
              <w:t xml:space="preserve">17      </w:t>
            </w:r>
          </w:p>
        </w:tc>
      </w:tr>
      <w:tr w:rsidR="000D1F8B" w:rsidRPr="00256A23" w:rsidTr="000D1F8B">
        <w:trPr>
          <w:cantSplit/>
          <w:trHeight w:val="240"/>
        </w:trPr>
        <w:tc>
          <w:tcPr>
            <w:tcW w:w="709" w:type="dxa"/>
            <w:tcBorders>
              <w:top w:val="single" w:sz="6" w:space="0" w:color="auto"/>
              <w:left w:val="single" w:sz="6" w:space="0" w:color="auto"/>
              <w:bottom w:val="single" w:sz="6" w:space="0" w:color="auto"/>
              <w:right w:val="single" w:sz="6" w:space="0" w:color="auto"/>
            </w:tcBorders>
          </w:tcPr>
          <w:p w:rsidR="000D1F8B" w:rsidRPr="00256A23" w:rsidRDefault="000D1F8B" w:rsidP="00625712">
            <w:pPr>
              <w:autoSpaceDE w:val="0"/>
              <w:autoSpaceDN w:val="0"/>
              <w:adjustRightInd w:val="0"/>
              <w:rPr>
                <w:sz w:val="16"/>
                <w:szCs w:val="16"/>
                <w:lang w:eastAsia="ru-RU"/>
              </w:rPr>
            </w:pPr>
          </w:p>
        </w:tc>
        <w:tc>
          <w:tcPr>
            <w:tcW w:w="992" w:type="dxa"/>
            <w:tcBorders>
              <w:top w:val="single" w:sz="6" w:space="0" w:color="auto"/>
              <w:left w:val="single" w:sz="6" w:space="0" w:color="auto"/>
              <w:bottom w:val="single" w:sz="6" w:space="0" w:color="auto"/>
              <w:right w:val="single" w:sz="6" w:space="0" w:color="auto"/>
            </w:tcBorders>
          </w:tcPr>
          <w:p w:rsidR="000D1F8B" w:rsidRPr="00256A23" w:rsidRDefault="000D1F8B" w:rsidP="00625712">
            <w:pPr>
              <w:autoSpaceDE w:val="0"/>
              <w:autoSpaceDN w:val="0"/>
              <w:adjustRightInd w:val="0"/>
              <w:rPr>
                <w:sz w:val="16"/>
                <w:szCs w:val="16"/>
                <w:lang w:eastAsia="ru-RU"/>
              </w:rPr>
            </w:pPr>
          </w:p>
        </w:tc>
        <w:tc>
          <w:tcPr>
            <w:tcW w:w="992" w:type="dxa"/>
            <w:tcBorders>
              <w:top w:val="single" w:sz="6" w:space="0" w:color="auto"/>
              <w:left w:val="single" w:sz="6" w:space="0" w:color="auto"/>
              <w:bottom w:val="single" w:sz="6" w:space="0" w:color="auto"/>
              <w:right w:val="single" w:sz="6" w:space="0" w:color="auto"/>
            </w:tcBorders>
          </w:tcPr>
          <w:p w:rsidR="000D1F8B" w:rsidRPr="00256A23" w:rsidRDefault="000D1F8B" w:rsidP="00625712">
            <w:pPr>
              <w:autoSpaceDE w:val="0"/>
              <w:autoSpaceDN w:val="0"/>
              <w:adjustRightInd w:val="0"/>
              <w:rPr>
                <w:sz w:val="16"/>
                <w:szCs w:val="16"/>
                <w:lang w:eastAsia="ru-RU"/>
              </w:rPr>
            </w:pPr>
          </w:p>
        </w:tc>
        <w:tc>
          <w:tcPr>
            <w:tcW w:w="851" w:type="dxa"/>
            <w:tcBorders>
              <w:top w:val="single" w:sz="6" w:space="0" w:color="auto"/>
              <w:left w:val="single" w:sz="6" w:space="0" w:color="auto"/>
              <w:bottom w:val="single" w:sz="6" w:space="0" w:color="auto"/>
              <w:right w:val="single" w:sz="6" w:space="0" w:color="auto"/>
            </w:tcBorders>
          </w:tcPr>
          <w:p w:rsidR="000D1F8B" w:rsidRPr="00256A23" w:rsidRDefault="000D1F8B" w:rsidP="00625712">
            <w:pPr>
              <w:autoSpaceDE w:val="0"/>
              <w:autoSpaceDN w:val="0"/>
              <w:adjustRightInd w:val="0"/>
              <w:rPr>
                <w:sz w:val="16"/>
                <w:szCs w:val="16"/>
                <w:lang w:eastAsia="ru-RU"/>
              </w:rPr>
            </w:pPr>
          </w:p>
        </w:tc>
        <w:tc>
          <w:tcPr>
            <w:tcW w:w="992" w:type="dxa"/>
            <w:tcBorders>
              <w:top w:val="single" w:sz="6" w:space="0" w:color="auto"/>
              <w:left w:val="single" w:sz="6" w:space="0" w:color="auto"/>
              <w:bottom w:val="single" w:sz="6" w:space="0" w:color="auto"/>
              <w:right w:val="single" w:sz="4" w:space="0" w:color="auto"/>
            </w:tcBorders>
          </w:tcPr>
          <w:p w:rsidR="000D1F8B" w:rsidRPr="00256A23" w:rsidRDefault="000D1F8B" w:rsidP="00625712">
            <w:pPr>
              <w:autoSpaceDE w:val="0"/>
              <w:autoSpaceDN w:val="0"/>
              <w:adjustRightInd w:val="0"/>
              <w:rPr>
                <w:sz w:val="16"/>
                <w:szCs w:val="16"/>
                <w:lang w:eastAsia="ru-RU"/>
              </w:rPr>
            </w:pPr>
          </w:p>
        </w:tc>
        <w:tc>
          <w:tcPr>
            <w:tcW w:w="850" w:type="dxa"/>
            <w:tcBorders>
              <w:top w:val="single" w:sz="4" w:space="0" w:color="auto"/>
              <w:left w:val="single" w:sz="4" w:space="0" w:color="auto"/>
              <w:bottom w:val="single" w:sz="4" w:space="0" w:color="auto"/>
              <w:right w:val="single" w:sz="4" w:space="0" w:color="auto"/>
            </w:tcBorders>
          </w:tcPr>
          <w:p w:rsidR="000D1F8B" w:rsidRPr="00256A23" w:rsidRDefault="000D1F8B" w:rsidP="00625712">
            <w:pPr>
              <w:autoSpaceDE w:val="0"/>
              <w:autoSpaceDN w:val="0"/>
              <w:adjustRightInd w:val="0"/>
              <w:rPr>
                <w:sz w:val="16"/>
                <w:szCs w:val="16"/>
                <w:lang w:eastAsia="ru-RU"/>
              </w:rPr>
            </w:pPr>
          </w:p>
        </w:tc>
        <w:tc>
          <w:tcPr>
            <w:tcW w:w="851" w:type="dxa"/>
            <w:tcBorders>
              <w:top w:val="single" w:sz="4" w:space="0" w:color="auto"/>
              <w:left w:val="single" w:sz="4" w:space="0" w:color="auto"/>
              <w:bottom w:val="single" w:sz="4" w:space="0" w:color="auto"/>
              <w:right w:val="single" w:sz="4" w:space="0" w:color="auto"/>
            </w:tcBorders>
          </w:tcPr>
          <w:p w:rsidR="000D1F8B" w:rsidRPr="00256A23" w:rsidRDefault="000D1F8B" w:rsidP="00625712">
            <w:pPr>
              <w:autoSpaceDE w:val="0"/>
              <w:autoSpaceDN w:val="0"/>
              <w:adjustRightInd w:val="0"/>
              <w:rPr>
                <w:sz w:val="16"/>
                <w:szCs w:val="16"/>
                <w:lang w:eastAsia="ru-RU"/>
              </w:rPr>
            </w:pPr>
          </w:p>
        </w:tc>
        <w:tc>
          <w:tcPr>
            <w:tcW w:w="993" w:type="dxa"/>
            <w:tcBorders>
              <w:top w:val="single" w:sz="6" w:space="0" w:color="auto"/>
              <w:left w:val="single" w:sz="4" w:space="0" w:color="auto"/>
              <w:bottom w:val="single" w:sz="6" w:space="0" w:color="auto"/>
              <w:right w:val="single" w:sz="6" w:space="0" w:color="auto"/>
            </w:tcBorders>
          </w:tcPr>
          <w:p w:rsidR="000D1F8B" w:rsidRPr="00256A23" w:rsidRDefault="000D1F8B" w:rsidP="00625712">
            <w:pPr>
              <w:autoSpaceDE w:val="0"/>
              <w:autoSpaceDN w:val="0"/>
              <w:adjustRightInd w:val="0"/>
              <w:rPr>
                <w:sz w:val="16"/>
                <w:szCs w:val="16"/>
                <w:lang w:eastAsia="ru-RU"/>
              </w:rPr>
            </w:pPr>
          </w:p>
        </w:tc>
        <w:tc>
          <w:tcPr>
            <w:tcW w:w="1134" w:type="dxa"/>
            <w:tcBorders>
              <w:top w:val="single" w:sz="6" w:space="0" w:color="auto"/>
              <w:left w:val="single" w:sz="6" w:space="0" w:color="auto"/>
              <w:bottom w:val="single" w:sz="6" w:space="0" w:color="auto"/>
              <w:right w:val="single" w:sz="6" w:space="0" w:color="auto"/>
            </w:tcBorders>
          </w:tcPr>
          <w:p w:rsidR="000D1F8B" w:rsidRPr="00256A23" w:rsidRDefault="000D1F8B" w:rsidP="00625712">
            <w:pPr>
              <w:autoSpaceDE w:val="0"/>
              <w:autoSpaceDN w:val="0"/>
              <w:adjustRightInd w:val="0"/>
              <w:rPr>
                <w:sz w:val="16"/>
                <w:szCs w:val="16"/>
                <w:lang w:eastAsia="ru-RU"/>
              </w:rPr>
            </w:pPr>
          </w:p>
        </w:tc>
        <w:tc>
          <w:tcPr>
            <w:tcW w:w="1276" w:type="dxa"/>
            <w:tcBorders>
              <w:top w:val="single" w:sz="6" w:space="0" w:color="auto"/>
              <w:left w:val="single" w:sz="6" w:space="0" w:color="auto"/>
              <w:bottom w:val="single" w:sz="6" w:space="0" w:color="auto"/>
              <w:right w:val="single" w:sz="6" w:space="0" w:color="auto"/>
            </w:tcBorders>
          </w:tcPr>
          <w:p w:rsidR="000D1F8B" w:rsidRPr="00256A23" w:rsidRDefault="000D1F8B" w:rsidP="00625712">
            <w:pPr>
              <w:autoSpaceDE w:val="0"/>
              <w:autoSpaceDN w:val="0"/>
              <w:adjustRightInd w:val="0"/>
              <w:rPr>
                <w:sz w:val="16"/>
                <w:szCs w:val="16"/>
                <w:lang w:eastAsia="ru-RU"/>
              </w:rPr>
            </w:pPr>
          </w:p>
        </w:tc>
        <w:tc>
          <w:tcPr>
            <w:tcW w:w="709" w:type="dxa"/>
            <w:tcBorders>
              <w:top w:val="single" w:sz="6" w:space="0" w:color="auto"/>
              <w:left w:val="single" w:sz="6" w:space="0" w:color="auto"/>
              <w:bottom w:val="single" w:sz="6" w:space="0" w:color="auto"/>
              <w:right w:val="single" w:sz="6" w:space="0" w:color="auto"/>
            </w:tcBorders>
          </w:tcPr>
          <w:p w:rsidR="000D1F8B" w:rsidRPr="00256A23" w:rsidRDefault="000D1F8B" w:rsidP="00625712">
            <w:pPr>
              <w:autoSpaceDE w:val="0"/>
              <w:autoSpaceDN w:val="0"/>
              <w:adjustRightInd w:val="0"/>
              <w:rPr>
                <w:sz w:val="16"/>
                <w:szCs w:val="16"/>
                <w:lang w:eastAsia="ru-RU"/>
              </w:rPr>
            </w:pPr>
          </w:p>
        </w:tc>
        <w:tc>
          <w:tcPr>
            <w:tcW w:w="993" w:type="dxa"/>
            <w:tcBorders>
              <w:top w:val="single" w:sz="6" w:space="0" w:color="auto"/>
              <w:left w:val="single" w:sz="6" w:space="0" w:color="auto"/>
              <w:bottom w:val="single" w:sz="6" w:space="0" w:color="auto"/>
              <w:right w:val="single" w:sz="6" w:space="0" w:color="auto"/>
            </w:tcBorders>
          </w:tcPr>
          <w:p w:rsidR="000D1F8B" w:rsidRPr="00256A23" w:rsidRDefault="000D1F8B" w:rsidP="00625712">
            <w:pPr>
              <w:autoSpaceDE w:val="0"/>
              <w:autoSpaceDN w:val="0"/>
              <w:adjustRightInd w:val="0"/>
              <w:rPr>
                <w:sz w:val="16"/>
                <w:szCs w:val="16"/>
                <w:lang w:eastAsia="ru-RU"/>
              </w:rPr>
            </w:pPr>
          </w:p>
        </w:tc>
        <w:tc>
          <w:tcPr>
            <w:tcW w:w="708" w:type="dxa"/>
            <w:tcBorders>
              <w:top w:val="single" w:sz="6" w:space="0" w:color="auto"/>
              <w:left w:val="single" w:sz="6" w:space="0" w:color="auto"/>
              <w:bottom w:val="single" w:sz="6" w:space="0" w:color="auto"/>
              <w:right w:val="single" w:sz="6" w:space="0" w:color="auto"/>
            </w:tcBorders>
          </w:tcPr>
          <w:p w:rsidR="000D1F8B" w:rsidRPr="00256A23" w:rsidRDefault="000D1F8B" w:rsidP="00625712">
            <w:pPr>
              <w:autoSpaceDE w:val="0"/>
              <w:autoSpaceDN w:val="0"/>
              <w:adjustRightInd w:val="0"/>
              <w:rPr>
                <w:sz w:val="16"/>
                <w:szCs w:val="16"/>
                <w:lang w:eastAsia="ru-RU"/>
              </w:rPr>
            </w:pPr>
          </w:p>
        </w:tc>
        <w:tc>
          <w:tcPr>
            <w:tcW w:w="993" w:type="dxa"/>
            <w:tcBorders>
              <w:top w:val="single" w:sz="6" w:space="0" w:color="auto"/>
              <w:left w:val="single" w:sz="6" w:space="0" w:color="auto"/>
              <w:bottom w:val="single" w:sz="6" w:space="0" w:color="auto"/>
              <w:right w:val="single" w:sz="6" w:space="0" w:color="auto"/>
            </w:tcBorders>
          </w:tcPr>
          <w:p w:rsidR="000D1F8B" w:rsidRPr="00256A23" w:rsidRDefault="000D1F8B" w:rsidP="00625712">
            <w:pPr>
              <w:autoSpaceDE w:val="0"/>
              <w:autoSpaceDN w:val="0"/>
              <w:adjustRightInd w:val="0"/>
              <w:rPr>
                <w:sz w:val="16"/>
                <w:szCs w:val="16"/>
                <w:lang w:eastAsia="ru-RU"/>
              </w:rPr>
            </w:pPr>
          </w:p>
        </w:tc>
        <w:tc>
          <w:tcPr>
            <w:tcW w:w="850" w:type="dxa"/>
            <w:tcBorders>
              <w:top w:val="single" w:sz="6" w:space="0" w:color="auto"/>
              <w:left w:val="single" w:sz="6" w:space="0" w:color="auto"/>
              <w:bottom w:val="single" w:sz="6" w:space="0" w:color="auto"/>
              <w:right w:val="single" w:sz="6" w:space="0" w:color="auto"/>
            </w:tcBorders>
          </w:tcPr>
          <w:p w:rsidR="000D1F8B" w:rsidRPr="00256A23" w:rsidRDefault="000D1F8B" w:rsidP="00625712">
            <w:pPr>
              <w:autoSpaceDE w:val="0"/>
              <w:autoSpaceDN w:val="0"/>
              <w:adjustRightInd w:val="0"/>
              <w:rPr>
                <w:sz w:val="16"/>
                <w:szCs w:val="16"/>
                <w:lang w:eastAsia="ru-RU"/>
              </w:rPr>
            </w:pPr>
          </w:p>
        </w:tc>
        <w:tc>
          <w:tcPr>
            <w:tcW w:w="992" w:type="dxa"/>
            <w:tcBorders>
              <w:top w:val="single" w:sz="6" w:space="0" w:color="auto"/>
              <w:left w:val="single" w:sz="6" w:space="0" w:color="auto"/>
              <w:bottom w:val="single" w:sz="6" w:space="0" w:color="auto"/>
              <w:right w:val="single" w:sz="6" w:space="0" w:color="auto"/>
            </w:tcBorders>
          </w:tcPr>
          <w:p w:rsidR="000D1F8B" w:rsidRPr="00256A23" w:rsidRDefault="000D1F8B" w:rsidP="00625712">
            <w:pPr>
              <w:autoSpaceDE w:val="0"/>
              <w:autoSpaceDN w:val="0"/>
              <w:adjustRightInd w:val="0"/>
              <w:rPr>
                <w:sz w:val="16"/>
                <w:szCs w:val="16"/>
                <w:lang w:eastAsia="ru-RU"/>
              </w:rPr>
            </w:pPr>
          </w:p>
        </w:tc>
        <w:tc>
          <w:tcPr>
            <w:tcW w:w="993" w:type="dxa"/>
            <w:tcBorders>
              <w:top w:val="single" w:sz="6" w:space="0" w:color="auto"/>
              <w:left w:val="single" w:sz="6" w:space="0" w:color="auto"/>
              <w:bottom w:val="single" w:sz="6" w:space="0" w:color="auto"/>
              <w:right w:val="single" w:sz="6" w:space="0" w:color="auto"/>
            </w:tcBorders>
          </w:tcPr>
          <w:p w:rsidR="000D1F8B" w:rsidRPr="00256A23" w:rsidRDefault="000D1F8B" w:rsidP="00625712">
            <w:pPr>
              <w:autoSpaceDE w:val="0"/>
              <w:autoSpaceDN w:val="0"/>
              <w:adjustRightInd w:val="0"/>
              <w:rPr>
                <w:sz w:val="16"/>
                <w:szCs w:val="16"/>
                <w:lang w:eastAsia="ru-RU"/>
              </w:rPr>
            </w:pPr>
          </w:p>
        </w:tc>
      </w:tr>
      <w:tr w:rsidR="000D1F8B" w:rsidRPr="00256A23" w:rsidTr="000D1F8B">
        <w:trPr>
          <w:cantSplit/>
          <w:trHeight w:val="240"/>
        </w:trPr>
        <w:tc>
          <w:tcPr>
            <w:tcW w:w="709" w:type="dxa"/>
            <w:tcBorders>
              <w:top w:val="single" w:sz="6" w:space="0" w:color="auto"/>
              <w:left w:val="single" w:sz="6" w:space="0" w:color="auto"/>
              <w:bottom w:val="single" w:sz="6" w:space="0" w:color="auto"/>
              <w:right w:val="single" w:sz="6" w:space="0" w:color="auto"/>
            </w:tcBorders>
          </w:tcPr>
          <w:p w:rsidR="000D1F8B" w:rsidRPr="00256A23" w:rsidRDefault="000D1F8B" w:rsidP="00625712">
            <w:pPr>
              <w:autoSpaceDE w:val="0"/>
              <w:autoSpaceDN w:val="0"/>
              <w:adjustRightInd w:val="0"/>
              <w:rPr>
                <w:sz w:val="16"/>
                <w:szCs w:val="16"/>
                <w:lang w:eastAsia="ru-RU"/>
              </w:rPr>
            </w:pPr>
          </w:p>
        </w:tc>
        <w:tc>
          <w:tcPr>
            <w:tcW w:w="992" w:type="dxa"/>
            <w:tcBorders>
              <w:top w:val="single" w:sz="6" w:space="0" w:color="auto"/>
              <w:left w:val="single" w:sz="6" w:space="0" w:color="auto"/>
              <w:bottom w:val="single" w:sz="6" w:space="0" w:color="auto"/>
              <w:right w:val="single" w:sz="6" w:space="0" w:color="auto"/>
            </w:tcBorders>
          </w:tcPr>
          <w:p w:rsidR="000D1F8B" w:rsidRPr="00256A23" w:rsidRDefault="000D1F8B" w:rsidP="00625712">
            <w:pPr>
              <w:autoSpaceDE w:val="0"/>
              <w:autoSpaceDN w:val="0"/>
              <w:adjustRightInd w:val="0"/>
              <w:rPr>
                <w:sz w:val="16"/>
                <w:szCs w:val="16"/>
                <w:lang w:eastAsia="ru-RU"/>
              </w:rPr>
            </w:pPr>
          </w:p>
        </w:tc>
        <w:tc>
          <w:tcPr>
            <w:tcW w:w="992" w:type="dxa"/>
            <w:tcBorders>
              <w:top w:val="single" w:sz="6" w:space="0" w:color="auto"/>
              <w:left w:val="single" w:sz="6" w:space="0" w:color="auto"/>
              <w:bottom w:val="single" w:sz="6" w:space="0" w:color="auto"/>
              <w:right w:val="single" w:sz="6" w:space="0" w:color="auto"/>
            </w:tcBorders>
          </w:tcPr>
          <w:p w:rsidR="000D1F8B" w:rsidRPr="00256A23" w:rsidRDefault="000D1F8B" w:rsidP="00625712">
            <w:pPr>
              <w:autoSpaceDE w:val="0"/>
              <w:autoSpaceDN w:val="0"/>
              <w:adjustRightInd w:val="0"/>
              <w:rPr>
                <w:sz w:val="16"/>
                <w:szCs w:val="16"/>
                <w:lang w:eastAsia="ru-RU"/>
              </w:rPr>
            </w:pPr>
          </w:p>
        </w:tc>
        <w:tc>
          <w:tcPr>
            <w:tcW w:w="851" w:type="dxa"/>
            <w:tcBorders>
              <w:top w:val="single" w:sz="6" w:space="0" w:color="auto"/>
              <w:left w:val="single" w:sz="6" w:space="0" w:color="auto"/>
              <w:bottom w:val="single" w:sz="6" w:space="0" w:color="auto"/>
              <w:right w:val="single" w:sz="6" w:space="0" w:color="auto"/>
            </w:tcBorders>
          </w:tcPr>
          <w:p w:rsidR="000D1F8B" w:rsidRPr="00256A23" w:rsidRDefault="000D1F8B" w:rsidP="00625712">
            <w:pPr>
              <w:autoSpaceDE w:val="0"/>
              <w:autoSpaceDN w:val="0"/>
              <w:adjustRightInd w:val="0"/>
              <w:rPr>
                <w:sz w:val="16"/>
                <w:szCs w:val="16"/>
                <w:lang w:eastAsia="ru-RU"/>
              </w:rPr>
            </w:pPr>
          </w:p>
        </w:tc>
        <w:tc>
          <w:tcPr>
            <w:tcW w:w="992" w:type="dxa"/>
            <w:tcBorders>
              <w:top w:val="single" w:sz="6" w:space="0" w:color="auto"/>
              <w:left w:val="single" w:sz="6" w:space="0" w:color="auto"/>
              <w:bottom w:val="single" w:sz="6" w:space="0" w:color="auto"/>
              <w:right w:val="single" w:sz="4" w:space="0" w:color="auto"/>
            </w:tcBorders>
          </w:tcPr>
          <w:p w:rsidR="000D1F8B" w:rsidRPr="00256A23" w:rsidRDefault="000D1F8B" w:rsidP="00625712">
            <w:pPr>
              <w:autoSpaceDE w:val="0"/>
              <w:autoSpaceDN w:val="0"/>
              <w:adjustRightInd w:val="0"/>
              <w:rPr>
                <w:sz w:val="16"/>
                <w:szCs w:val="16"/>
                <w:lang w:eastAsia="ru-RU"/>
              </w:rPr>
            </w:pPr>
          </w:p>
        </w:tc>
        <w:tc>
          <w:tcPr>
            <w:tcW w:w="850" w:type="dxa"/>
            <w:tcBorders>
              <w:top w:val="single" w:sz="4" w:space="0" w:color="auto"/>
              <w:left w:val="single" w:sz="4" w:space="0" w:color="auto"/>
              <w:bottom w:val="single" w:sz="4" w:space="0" w:color="auto"/>
              <w:right w:val="single" w:sz="4" w:space="0" w:color="auto"/>
            </w:tcBorders>
          </w:tcPr>
          <w:p w:rsidR="000D1F8B" w:rsidRPr="00256A23" w:rsidRDefault="000D1F8B" w:rsidP="00625712">
            <w:pPr>
              <w:autoSpaceDE w:val="0"/>
              <w:autoSpaceDN w:val="0"/>
              <w:adjustRightInd w:val="0"/>
              <w:rPr>
                <w:sz w:val="16"/>
                <w:szCs w:val="16"/>
                <w:lang w:eastAsia="ru-RU"/>
              </w:rPr>
            </w:pPr>
          </w:p>
        </w:tc>
        <w:tc>
          <w:tcPr>
            <w:tcW w:w="851" w:type="dxa"/>
            <w:tcBorders>
              <w:top w:val="single" w:sz="4" w:space="0" w:color="auto"/>
              <w:left w:val="single" w:sz="4" w:space="0" w:color="auto"/>
              <w:bottom w:val="single" w:sz="4" w:space="0" w:color="auto"/>
              <w:right w:val="single" w:sz="4" w:space="0" w:color="auto"/>
            </w:tcBorders>
          </w:tcPr>
          <w:p w:rsidR="000D1F8B" w:rsidRPr="00256A23" w:rsidRDefault="000D1F8B" w:rsidP="00625712">
            <w:pPr>
              <w:autoSpaceDE w:val="0"/>
              <w:autoSpaceDN w:val="0"/>
              <w:adjustRightInd w:val="0"/>
              <w:rPr>
                <w:sz w:val="16"/>
                <w:szCs w:val="16"/>
                <w:lang w:eastAsia="ru-RU"/>
              </w:rPr>
            </w:pPr>
          </w:p>
        </w:tc>
        <w:tc>
          <w:tcPr>
            <w:tcW w:w="993" w:type="dxa"/>
            <w:tcBorders>
              <w:top w:val="single" w:sz="6" w:space="0" w:color="auto"/>
              <w:left w:val="single" w:sz="4" w:space="0" w:color="auto"/>
              <w:bottom w:val="single" w:sz="6" w:space="0" w:color="auto"/>
              <w:right w:val="single" w:sz="6" w:space="0" w:color="auto"/>
            </w:tcBorders>
          </w:tcPr>
          <w:p w:rsidR="000D1F8B" w:rsidRPr="00256A23" w:rsidRDefault="000D1F8B" w:rsidP="00625712">
            <w:pPr>
              <w:autoSpaceDE w:val="0"/>
              <w:autoSpaceDN w:val="0"/>
              <w:adjustRightInd w:val="0"/>
              <w:rPr>
                <w:sz w:val="16"/>
                <w:szCs w:val="16"/>
                <w:lang w:eastAsia="ru-RU"/>
              </w:rPr>
            </w:pPr>
          </w:p>
        </w:tc>
        <w:tc>
          <w:tcPr>
            <w:tcW w:w="1134" w:type="dxa"/>
            <w:tcBorders>
              <w:top w:val="single" w:sz="6" w:space="0" w:color="auto"/>
              <w:left w:val="single" w:sz="6" w:space="0" w:color="auto"/>
              <w:bottom w:val="single" w:sz="6" w:space="0" w:color="auto"/>
              <w:right w:val="single" w:sz="6" w:space="0" w:color="auto"/>
            </w:tcBorders>
          </w:tcPr>
          <w:p w:rsidR="000D1F8B" w:rsidRPr="00256A23" w:rsidRDefault="000D1F8B" w:rsidP="00625712">
            <w:pPr>
              <w:autoSpaceDE w:val="0"/>
              <w:autoSpaceDN w:val="0"/>
              <w:adjustRightInd w:val="0"/>
              <w:rPr>
                <w:sz w:val="16"/>
                <w:szCs w:val="16"/>
                <w:lang w:eastAsia="ru-RU"/>
              </w:rPr>
            </w:pPr>
          </w:p>
        </w:tc>
        <w:tc>
          <w:tcPr>
            <w:tcW w:w="1276" w:type="dxa"/>
            <w:tcBorders>
              <w:top w:val="single" w:sz="6" w:space="0" w:color="auto"/>
              <w:left w:val="single" w:sz="6" w:space="0" w:color="auto"/>
              <w:bottom w:val="single" w:sz="6" w:space="0" w:color="auto"/>
              <w:right w:val="single" w:sz="6" w:space="0" w:color="auto"/>
            </w:tcBorders>
          </w:tcPr>
          <w:p w:rsidR="000D1F8B" w:rsidRPr="00256A23" w:rsidRDefault="000D1F8B" w:rsidP="00625712">
            <w:pPr>
              <w:autoSpaceDE w:val="0"/>
              <w:autoSpaceDN w:val="0"/>
              <w:adjustRightInd w:val="0"/>
              <w:rPr>
                <w:sz w:val="16"/>
                <w:szCs w:val="16"/>
                <w:lang w:eastAsia="ru-RU"/>
              </w:rPr>
            </w:pPr>
          </w:p>
        </w:tc>
        <w:tc>
          <w:tcPr>
            <w:tcW w:w="709" w:type="dxa"/>
            <w:tcBorders>
              <w:top w:val="single" w:sz="6" w:space="0" w:color="auto"/>
              <w:left w:val="single" w:sz="6" w:space="0" w:color="auto"/>
              <w:bottom w:val="single" w:sz="6" w:space="0" w:color="auto"/>
              <w:right w:val="single" w:sz="6" w:space="0" w:color="auto"/>
            </w:tcBorders>
          </w:tcPr>
          <w:p w:rsidR="000D1F8B" w:rsidRPr="00256A23" w:rsidRDefault="000D1F8B" w:rsidP="00625712">
            <w:pPr>
              <w:autoSpaceDE w:val="0"/>
              <w:autoSpaceDN w:val="0"/>
              <w:adjustRightInd w:val="0"/>
              <w:rPr>
                <w:sz w:val="16"/>
                <w:szCs w:val="16"/>
                <w:lang w:eastAsia="ru-RU"/>
              </w:rPr>
            </w:pPr>
          </w:p>
        </w:tc>
        <w:tc>
          <w:tcPr>
            <w:tcW w:w="993" w:type="dxa"/>
            <w:tcBorders>
              <w:top w:val="single" w:sz="6" w:space="0" w:color="auto"/>
              <w:left w:val="single" w:sz="6" w:space="0" w:color="auto"/>
              <w:bottom w:val="single" w:sz="6" w:space="0" w:color="auto"/>
              <w:right w:val="single" w:sz="6" w:space="0" w:color="auto"/>
            </w:tcBorders>
          </w:tcPr>
          <w:p w:rsidR="000D1F8B" w:rsidRPr="00256A23" w:rsidRDefault="000D1F8B" w:rsidP="00625712">
            <w:pPr>
              <w:autoSpaceDE w:val="0"/>
              <w:autoSpaceDN w:val="0"/>
              <w:adjustRightInd w:val="0"/>
              <w:rPr>
                <w:sz w:val="16"/>
                <w:szCs w:val="16"/>
                <w:lang w:eastAsia="ru-RU"/>
              </w:rPr>
            </w:pPr>
          </w:p>
        </w:tc>
        <w:tc>
          <w:tcPr>
            <w:tcW w:w="708" w:type="dxa"/>
            <w:tcBorders>
              <w:top w:val="single" w:sz="6" w:space="0" w:color="auto"/>
              <w:left w:val="single" w:sz="6" w:space="0" w:color="auto"/>
              <w:bottom w:val="single" w:sz="6" w:space="0" w:color="auto"/>
              <w:right w:val="single" w:sz="6" w:space="0" w:color="auto"/>
            </w:tcBorders>
          </w:tcPr>
          <w:p w:rsidR="000D1F8B" w:rsidRPr="00256A23" w:rsidRDefault="000D1F8B" w:rsidP="00625712">
            <w:pPr>
              <w:autoSpaceDE w:val="0"/>
              <w:autoSpaceDN w:val="0"/>
              <w:adjustRightInd w:val="0"/>
              <w:rPr>
                <w:sz w:val="16"/>
                <w:szCs w:val="16"/>
                <w:lang w:eastAsia="ru-RU"/>
              </w:rPr>
            </w:pPr>
          </w:p>
        </w:tc>
        <w:tc>
          <w:tcPr>
            <w:tcW w:w="993" w:type="dxa"/>
            <w:tcBorders>
              <w:top w:val="single" w:sz="6" w:space="0" w:color="auto"/>
              <w:left w:val="single" w:sz="6" w:space="0" w:color="auto"/>
              <w:bottom w:val="single" w:sz="6" w:space="0" w:color="auto"/>
              <w:right w:val="single" w:sz="6" w:space="0" w:color="auto"/>
            </w:tcBorders>
          </w:tcPr>
          <w:p w:rsidR="000D1F8B" w:rsidRPr="00256A23" w:rsidRDefault="000D1F8B" w:rsidP="00625712">
            <w:pPr>
              <w:autoSpaceDE w:val="0"/>
              <w:autoSpaceDN w:val="0"/>
              <w:adjustRightInd w:val="0"/>
              <w:rPr>
                <w:sz w:val="16"/>
                <w:szCs w:val="16"/>
                <w:lang w:eastAsia="ru-RU"/>
              </w:rPr>
            </w:pPr>
          </w:p>
        </w:tc>
        <w:tc>
          <w:tcPr>
            <w:tcW w:w="850" w:type="dxa"/>
            <w:tcBorders>
              <w:top w:val="single" w:sz="6" w:space="0" w:color="auto"/>
              <w:left w:val="single" w:sz="6" w:space="0" w:color="auto"/>
              <w:bottom w:val="single" w:sz="6" w:space="0" w:color="auto"/>
              <w:right w:val="single" w:sz="6" w:space="0" w:color="auto"/>
            </w:tcBorders>
          </w:tcPr>
          <w:p w:rsidR="000D1F8B" w:rsidRPr="00256A23" w:rsidRDefault="000D1F8B" w:rsidP="00625712">
            <w:pPr>
              <w:autoSpaceDE w:val="0"/>
              <w:autoSpaceDN w:val="0"/>
              <w:adjustRightInd w:val="0"/>
              <w:rPr>
                <w:sz w:val="16"/>
                <w:szCs w:val="16"/>
                <w:lang w:eastAsia="ru-RU"/>
              </w:rPr>
            </w:pPr>
          </w:p>
        </w:tc>
        <w:tc>
          <w:tcPr>
            <w:tcW w:w="992" w:type="dxa"/>
            <w:tcBorders>
              <w:top w:val="single" w:sz="6" w:space="0" w:color="auto"/>
              <w:left w:val="single" w:sz="6" w:space="0" w:color="auto"/>
              <w:bottom w:val="single" w:sz="6" w:space="0" w:color="auto"/>
              <w:right w:val="single" w:sz="6" w:space="0" w:color="auto"/>
            </w:tcBorders>
          </w:tcPr>
          <w:p w:rsidR="000D1F8B" w:rsidRPr="00256A23" w:rsidRDefault="000D1F8B" w:rsidP="00625712">
            <w:pPr>
              <w:autoSpaceDE w:val="0"/>
              <w:autoSpaceDN w:val="0"/>
              <w:adjustRightInd w:val="0"/>
              <w:rPr>
                <w:sz w:val="16"/>
                <w:szCs w:val="16"/>
                <w:lang w:eastAsia="ru-RU"/>
              </w:rPr>
            </w:pPr>
          </w:p>
        </w:tc>
        <w:tc>
          <w:tcPr>
            <w:tcW w:w="993" w:type="dxa"/>
            <w:tcBorders>
              <w:top w:val="single" w:sz="6" w:space="0" w:color="auto"/>
              <w:left w:val="single" w:sz="6" w:space="0" w:color="auto"/>
              <w:bottom w:val="single" w:sz="6" w:space="0" w:color="auto"/>
              <w:right w:val="single" w:sz="6" w:space="0" w:color="auto"/>
            </w:tcBorders>
          </w:tcPr>
          <w:p w:rsidR="000D1F8B" w:rsidRPr="00256A23" w:rsidRDefault="000D1F8B" w:rsidP="00625712">
            <w:pPr>
              <w:autoSpaceDE w:val="0"/>
              <w:autoSpaceDN w:val="0"/>
              <w:adjustRightInd w:val="0"/>
              <w:rPr>
                <w:sz w:val="16"/>
                <w:szCs w:val="16"/>
                <w:lang w:eastAsia="ru-RU"/>
              </w:rPr>
            </w:pPr>
          </w:p>
        </w:tc>
      </w:tr>
    </w:tbl>
    <w:p w:rsidR="000D1F8B" w:rsidRPr="00256A23" w:rsidRDefault="000D1F8B" w:rsidP="00625712">
      <w:pPr>
        <w:autoSpaceDE w:val="0"/>
        <w:autoSpaceDN w:val="0"/>
        <w:adjustRightInd w:val="0"/>
        <w:jc w:val="right"/>
        <w:outlineLvl w:val="2"/>
        <w:rPr>
          <w:rFonts w:eastAsia="Calibri"/>
          <w:sz w:val="22"/>
          <w:szCs w:val="22"/>
          <w:lang w:eastAsia="en-US"/>
        </w:rPr>
      </w:pPr>
    </w:p>
    <w:p w:rsidR="00C50874" w:rsidRPr="00256A23" w:rsidRDefault="00C50874" w:rsidP="00625712">
      <w:pPr>
        <w:autoSpaceDE w:val="0"/>
        <w:autoSpaceDN w:val="0"/>
        <w:adjustRightInd w:val="0"/>
        <w:jc w:val="right"/>
        <w:outlineLvl w:val="2"/>
        <w:rPr>
          <w:rFonts w:eastAsia="Calibri"/>
          <w:sz w:val="22"/>
          <w:szCs w:val="22"/>
          <w:lang w:eastAsia="en-US"/>
        </w:rPr>
      </w:pPr>
      <w:r w:rsidRPr="00256A23">
        <w:rPr>
          <w:rFonts w:eastAsia="Calibri"/>
          <w:sz w:val="22"/>
          <w:szCs w:val="22"/>
          <w:lang w:eastAsia="en-US"/>
        </w:rPr>
        <w:t>Форма N 2</w:t>
      </w:r>
    </w:p>
    <w:p w:rsidR="00C50874" w:rsidRPr="00256A23" w:rsidRDefault="00C50874" w:rsidP="00625712">
      <w:pPr>
        <w:autoSpaceDE w:val="0"/>
        <w:autoSpaceDN w:val="0"/>
        <w:adjustRightInd w:val="0"/>
        <w:jc w:val="center"/>
        <w:outlineLvl w:val="2"/>
        <w:rPr>
          <w:rFonts w:eastAsia="Calibri"/>
          <w:sz w:val="22"/>
          <w:szCs w:val="22"/>
          <w:lang w:eastAsia="en-US"/>
        </w:rPr>
      </w:pPr>
      <w:r w:rsidRPr="00256A23">
        <w:rPr>
          <w:rFonts w:eastAsia="Calibri"/>
          <w:sz w:val="22"/>
          <w:szCs w:val="22"/>
          <w:lang w:eastAsia="en-US"/>
        </w:rPr>
        <w:t>Тарификационный список работников</w:t>
      </w:r>
    </w:p>
    <w:p w:rsidR="00C50874" w:rsidRPr="00256A23" w:rsidRDefault="00C50874" w:rsidP="00625712">
      <w:pPr>
        <w:autoSpaceDE w:val="0"/>
        <w:autoSpaceDN w:val="0"/>
        <w:adjustRightInd w:val="0"/>
        <w:jc w:val="center"/>
        <w:outlineLvl w:val="2"/>
        <w:rPr>
          <w:rFonts w:eastAsia="Calibri"/>
          <w:sz w:val="22"/>
          <w:szCs w:val="22"/>
          <w:lang w:eastAsia="en-US"/>
        </w:rPr>
      </w:pPr>
      <w:r w:rsidRPr="00256A23">
        <w:rPr>
          <w:rFonts w:eastAsia="Calibri"/>
          <w:sz w:val="22"/>
          <w:szCs w:val="22"/>
          <w:lang w:eastAsia="en-US"/>
        </w:rPr>
        <w:t>Профессии рабочих</w:t>
      </w:r>
    </w:p>
    <w:tbl>
      <w:tblPr>
        <w:tblW w:w="15735" w:type="dxa"/>
        <w:tblInd w:w="70" w:type="dxa"/>
        <w:tblLayout w:type="fixed"/>
        <w:tblCellMar>
          <w:left w:w="70" w:type="dxa"/>
          <w:right w:w="70" w:type="dxa"/>
        </w:tblCellMar>
        <w:tblLook w:val="0000" w:firstRow="0" w:lastRow="0" w:firstColumn="0" w:lastColumn="0" w:noHBand="0" w:noVBand="0"/>
      </w:tblPr>
      <w:tblGrid>
        <w:gridCol w:w="709"/>
        <w:gridCol w:w="992"/>
        <w:gridCol w:w="992"/>
        <w:gridCol w:w="851"/>
        <w:gridCol w:w="851"/>
        <w:gridCol w:w="709"/>
        <w:gridCol w:w="851"/>
        <w:gridCol w:w="850"/>
        <w:gridCol w:w="851"/>
        <w:gridCol w:w="849"/>
        <w:gridCol w:w="567"/>
        <w:gridCol w:w="567"/>
        <w:gridCol w:w="567"/>
        <w:gridCol w:w="567"/>
        <w:gridCol w:w="1560"/>
        <w:gridCol w:w="1559"/>
        <w:gridCol w:w="1134"/>
        <w:gridCol w:w="709"/>
      </w:tblGrid>
      <w:tr w:rsidR="00A67F4A" w:rsidRPr="00256A23" w:rsidTr="002266DC">
        <w:trPr>
          <w:cantSplit/>
          <w:trHeight w:val="1061"/>
        </w:trPr>
        <w:tc>
          <w:tcPr>
            <w:tcW w:w="709" w:type="dxa"/>
            <w:vMerge w:val="restart"/>
            <w:tcBorders>
              <w:top w:val="single" w:sz="6" w:space="0" w:color="auto"/>
              <w:left w:val="single" w:sz="6" w:space="0" w:color="auto"/>
              <w:bottom w:val="nil"/>
              <w:right w:val="single" w:sz="6" w:space="0" w:color="auto"/>
            </w:tcBorders>
          </w:tcPr>
          <w:p w:rsidR="00A67F4A" w:rsidRPr="00256A23" w:rsidRDefault="00A67F4A" w:rsidP="00625712">
            <w:pPr>
              <w:autoSpaceDE w:val="0"/>
              <w:autoSpaceDN w:val="0"/>
              <w:adjustRightInd w:val="0"/>
              <w:jc w:val="center"/>
              <w:rPr>
                <w:sz w:val="15"/>
                <w:szCs w:val="15"/>
                <w:lang w:eastAsia="ru-RU"/>
              </w:rPr>
            </w:pPr>
            <w:r w:rsidRPr="00256A23">
              <w:rPr>
                <w:sz w:val="15"/>
                <w:szCs w:val="15"/>
                <w:lang w:eastAsia="ru-RU"/>
              </w:rPr>
              <w:t>Ф.И.О.</w:t>
            </w:r>
          </w:p>
        </w:tc>
        <w:tc>
          <w:tcPr>
            <w:tcW w:w="992" w:type="dxa"/>
            <w:vMerge w:val="restart"/>
            <w:tcBorders>
              <w:top w:val="single" w:sz="6" w:space="0" w:color="auto"/>
              <w:left w:val="single" w:sz="6" w:space="0" w:color="auto"/>
              <w:bottom w:val="nil"/>
              <w:right w:val="single" w:sz="6" w:space="0" w:color="auto"/>
            </w:tcBorders>
          </w:tcPr>
          <w:p w:rsidR="00A67F4A" w:rsidRPr="00256A23" w:rsidRDefault="00A67F4A" w:rsidP="00625712">
            <w:pPr>
              <w:autoSpaceDE w:val="0"/>
              <w:autoSpaceDN w:val="0"/>
              <w:adjustRightInd w:val="0"/>
              <w:jc w:val="center"/>
              <w:rPr>
                <w:sz w:val="15"/>
                <w:szCs w:val="15"/>
                <w:lang w:eastAsia="ru-RU"/>
              </w:rPr>
            </w:pPr>
            <w:r w:rsidRPr="00256A23">
              <w:rPr>
                <w:sz w:val="15"/>
                <w:szCs w:val="15"/>
                <w:lang w:eastAsia="ru-RU"/>
              </w:rPr>
              <w:t>Наименование</w:t>
            </w:r>
            <w:r w:rsidRPr="00256A23">
              <w:rPr>
                <w:sz w:val="15"/>
                <w:szCs w:val="15"/>
                <w:lang w:eastAsia="ru-RU"/>
              </w:rPr>
              <w:br/>
              <w:t>должности</w:t>
            </w:r>
          </w:p>
        </w:tc>
        <w:tc>
          <w:tcPr>
            <w:tcW w:w="992" w:type="dxa"/>
            <w:tcBorders>
              <w:top w:val="single" w:sz="6" w:space="0" w:color="auto"/>
              <w:left w:val="single" w:sz="6" w:space="0" w:color="auto"/>
              <w:bottom w:val="nil"/>
              <w:right w:val="single" w:sz="6" w:space="0" w:color="auto"/>
            </w:tcBorders>
          </w:tcPr>
          <w:p w:rsidR="00A67F4A" w:rsidRPr="00256A23" w:rsidRDefault="00A67F4A" w:rsidP="00625712">
            <w:pPr>
              <w:autoSpaceDE w:val="0"/>
              <w:autoSpaceDN w:val="0"/>
              <w:adjustRightInd w:val="0"/>
              <w:jc w:val="center"/>
              <w:rPr>
                <w:sz w:val="15"/>
                <w:szCs w:val="15"/>
                <w:lang w:eastAsia="ru-RU"/>
              </w:rPr>
            </w:pPr>
            <w:r w:rsidRPr="00256A23">
              <w:rPr>
                <w:sz w:val="15"/>
                <w:szCs w:val="15"/>
                <w:lang w:eastAsia="ru-RU"/>
              </w:rPr>
              <w:t xml:space="preserve">Объем   </w:t>
            </w:r>
            <w:r w:rsidRPr="00256A23">
              <w:rPr>
                <w:sz w:val="15"/>
                <w:szCs w:val="15"/>
                <w:lang w:eastAsia="ru-RU"/>
              </w:rPr>
              <w:br/>
              <w:t xml:space="preserve">работы по </w:t>
            </w:r>
            <w:r w:rsidRPr="00256A23">
              <w:rPr>
                <w:sz w:val="15"/>
                <w:szCs w:val="15"/>
                <w:lang w:eastAsia="ru-RU"/>
              </w:rPr>
              <w:br/>
              <w:t xml:space="preserve">данной  </w:t>
            </w:r>
            <w:r w:rsidRPr="00256A23">
              <w:rPr>
                <w:sz w:val="15"/>
                <w:szCs w:val="15"/>
                <w:lang w:eastAsia="ru-RU"/>
              </w:rPr>
              <w:br/>
              <w:t xml:space="preserve">должности </w:t>
            </w:r>
            <w:r w:rsidRPr="00256A23">
              <w:rPr>
                <w:sz w:val="15"/>
                <w:szCs w:val="15"/>
                <w:lang w:eastAsia="ru-RU"/>
              </w:rPr>
              <w:br/>
              <w:t xml:space="preserve">(1,0;   </w:t>
            </w:r>
            <w:r w:rsidRPr="00256A23">
              <w:rPr>
                <w:sz w:val="15"/>
                <w:szCs w:val="15"/>
                <w:lang w:eastAsia="ru-RU"/>
              </w:rPr>
              <w:br/>
              <w:t xml:space="preserve">0,75;  </w:t>
            </w:r>
            <w:r w:rsidRPr="00256A23">
              <w:rPr>
                <w:sz w:val="15"/>
                <w:szCs w:val="15"/>
                <w:lang w:eastAsia="ru-RU"/>
              </w:rPr>
              <w:br/>
              <w:t xml:space="preserve">0,5;   </w:t>
            </w:r>
            <w:r w:rsidRPr="00256A23">
              <w:rPr>
                <w:sz w:val="15"/>
                <w:szCs w:val="15"/>
                <w:lang w:eastAsia="ru-RU"/>
              </w:rPr>
              <w:br/>
              <w:t>0,25)</w:t>
            </w:r>
          </w:p>
        </w:tc>
        <w:tc>
          <w:tcPr>
            <w:tcW w:w="851" w:type="dxa"/>
            <w:vMerge w:val="restart"/>
            <w:tcBorders>
              <w:top w:val="single" w:sz="6" w:space="0" w:color="auto"/>
              <w:left w:val="single" w:sz="6" w:space="0" w:color="auto"/>
              <w:bottom w:val="nil"/>
              <w:right w:val="single" w:sz="6" w:space="0" w:color="auto"/>
            </w:tcBorders>
          </w:tcPr>
          <w:p w:rsidR="00A67F4A" w:rsidRPr="00256A23" w:rsidRDefault="00A67F4A" w:rsidP="00625712">
            <w:pPr>
              <w:autoSpaceDE w:val="0"/>
              <w:autoSpaceDN w:val="0"/>
              <w:adjustRightInd w:val="0"/>
              <w:jc w:val="center"/>
              <w:rPr>
                <w:sz w:val="15"/>
                <w:szCs w:val="15"/>
                <w:lang w:eastAsia="ru-RU"/>
              </w:rPr>
            </w:pPr>
            <w:r w:rsidRPr="00256A23">
              <w:rPr>
                <w:sz w:val="15"/>
                <w:szCs w:val="15"/>
                <w:lang w:eastAsia="ru-RU"/>
              </w:rPr>
              <w:t xml:space="preserve">Размер базового  </w:t>
            </w:r>
            <w:r w:rsidRPr="00256A23">
              <w:rPr>
                <w:sz w:val="15"/>
                <w:szCs w:val="15"/>
                <w:lang w:eastAsia="ru-RU"/>
              </w:rPr>
              <w:br/>
              <w:t>оклада, руб.</w:t>
            </w:r>
            <w:r w:rsidRPr="00256A23">
              <w:rPr>
                <w:sz w:val="15"/>
                <w:szCs w:val="15"/>
                <w:lang w:eastAsia="ru-RU"/>
              </w:rPr>
              <w:br/>
            </w:r>
          </w:p>
        </w:tc>
        <w:tc>
          <w:tcPr>
            <w:tcW w:w="851" w:type="dxa"/>
            <w:vMerge w:val="restart"/>
            <w:tcBorders>
              <w:top w:val="single" w:sz="6" w:space="0" w:color="auto"/>
              <w:left w:val="single" w:sz="6" w:space="0" w:color="auto"/>
              <w:right w:val="single" w:sz="4" w:space="0" w:color="auto"/>
            </w:tcBorders>
          </w:tcPr>
          <w:p w:rsidR="00A67F4A" w:rsidRPr="00256A23" w:rsidRDefault="00A67F4A" w:rsidP="00625712">
            <w:pPr>
              <w:autoSpaceDE w:val="0"/>
              <w:autoSpaceDN w:val="0"/>
              <w:adjustRightInd w:val="0"/>
              <w:jc w:val="center"/>
              <w:rPr>
                <w:sz w:val="15"/>
                <w:szCs w:val="15"/>
                <w:lang w:eastAsia="ru-RU"/>
              </w:rPr>
            </w:pPr>
            <w:r w:rsidRPr="00256A23">
              <w:rPr>
                <w:sz w:val="15"/>
                <w:szCs w:val="15"/>
                <w:lang w:eastAsia="ru-RU"/>
              </w:rPr>
              <w:t>Размер базового оклада с учетом объема работы по данной должности, руб., (гр.3*гр.4)</w:t>
            </w:r>
          </w:p>
        </w:tc>
        <w:tc>
          <w:tcPr>
            <w:tcW w:w="1560" w:type="dxa"/>
            <w:gridSpan w:val="2"/>
            <w:tcBorders>
              <w:top w:val="single" w:sz="4" w:space="0" w:color="auto"/>
              <w:left w:val="single" w:sz="4" w:space="0" w:color="auto"/>
              <w:bottom w:val="single" w:sz="4" w:space="0" w:color="auto"/>
              <w:right w:val="single" w:sz="4" w:space="0" w:color="auto"/>
            </w:tcBorders>
          </w:tcPr>
          <w:p w:rsidR="00A67F4A" w:rsidRPr="00256A23" w:rsidRDefault="00A67F4A" w:rsidP="00625712">
            <w:pPr>
              <w:autoSpaceDE w:val="0"/>
              <w:autoSpaceDN w:val="0"/>
              <w:adjustRightInd w:val="0"/>
              <w:jc w:val="center"/>
              <w:rPr>
                <w:sz w:val="15"/>
                <w:szCs w:val="15"/>
                <w:lang w:eastAsia="ru-RU"/>
              </w:rPr>
            </w:pPr>
            <w:r w:rsidRPr="00256A23">
              <w:rPr>
                <w:color w:val="000000"/>
                <w:sz w:val="15"/>
                <w:szCs w:val="15"/>
                <w:lang w:eastAsia="ru-RU"/>
              </w:rPr>
              <w:t>Повышение за работу на селе</w:t>
            </w:r>
          </w:p>
        </w:tc>
        <w:tc>
          <w:tcPr>
            <w:tcW w:w="850" w:type="dxa"/>
            <w:tcBorders>
              <w:top w:val="single" w:sz="6" w:space="0" w:color="auto"/>
              <w:left w:val="single" w:sz="4" w:space="0" w:color="auto"/>
              <w:right w:val="single" w:sz="4" w:space="0" w:color="auto"/>
            </w:tcBorders>
          </w:tcPr>
          <w:p w:rsidR="00A67F4A" w:rsidRPr="00256A23" w:rsidRDefault="00A67F4A" w:rsidP="00625712">
            <w:pPr>
              <w:autoSpaceDE w:val="0"/>
              <w:autoSpaceDN w:val="0"/>
              <w:adjustRightInd w:val="0"/>
              <w:jc w:val="center"/>
              <w:rPr>
                <w:sz w:val="15"/>
                <w:szCs w:val="15"/>
                <w:lang w:eastAsia="ru-RU"/>
              </w:rPr>
            </w:pPr>
            <w:r w:rsidRPr="00256A23">
              <w:rPr>
                <w:sz w:val="15"/>
                <w:szCs w:val="15"/>
                <w:lang w:eastAsia="ru-RU"/>
              </w:rPr>
              <w:t>Коэффициент квалификационного уровня</w:t>
            </w:r>
          </w:p>
        </w:tc>
        <w:tc>
          <w:tcPr>
            <w:tcW w:w="851" w:type="dxa"/>
            <w:vMerge w:val="restart"/>
            <w:tcBorders>
              <w:top w:val="single" w:sz="6" w:space="0" w:color="auto"/>
              <w:left w:val="single" w:sz="4" w:space="0" w:color="auto"/>
              <w:right w:val="single" w:sz="6" w:space="0" w:color="auto"/>
            </w:tcBorders>
          </w:tcPr>
          <w:p w:rsidR="00A67F4A" w:rsidRPr="00256A23" w:rsidRDefault="00A67F4A" w:rsidP="00625712">
            <w:pPr>
              <w:autoSpaceDE w:val="0"/>
              <w:autoSpaceDN w:val="0"/>
              <w:adjustRightInd w:val="0"/>
              <w:jc w:val="center"/>
              <w:rPr>
                <w:sz w:val="15"/>
                <w:szCs w:val="15"/>
                <w:lang w:eastAsia="ru-RU"/>
              </w:rPr>
            </w:pPr>
            <w:r w:rsidRPr="00256A23">
              <w:rPr>
                <w:sz w:val="15"/>
                <w:szCs w:val="15"/>
                <w:lang w:eastAsia="ru-RU"/>
              </w:rPr>
              <w:t>Коэффициент по занимаемой должности</w:t>
            </w:r>
          </w:p>
        </w:tc>
        <w:tc>
          <w:tcPr>
            <w:tcW w:w="849" w:type="dxa"/>
            <w:vMerge w:val="restart"/>
            <w:tcBorders>
              <w:top w:val="single" w:sz="6" w:space="0" w:color="auto"/>
              <w:left w:val="single" w:sz="6" w:space="0" w:color="auto"/>
              <w:bottom w:val="nil"/>
              <w:right w:val="single" w:sz="6" w:space="0" w:color="auto"/>
            </w:tcBorders>
          </w:tcPr>
          <w:p w:rsidR="00A67F4A" w:rsidRPr="00256A23" w:rsidRDefault="00A67F4A" w:rsidP="00625712">
            <w:pPr>
              <w:autoSpaceDE w:val="0"/>
              <w:autoSpaceDN w:val="0"/>
              <w:adjustRightInd w:val="0"/>
              <w:jc w:val="center"/>
              <w:rPr>
                <w:sz w:val="15"/>
                <w:szCs w:val="15"/>
                <w:lang w:eastAsia="ru-RU"/>
              </w:rPr>
            </w:pPr>
            <w:r w:rsidRPr="00256A23">
              <w:rPr>
                <w:sz w:val="15"/>
                <w:szCs w:val="15"/>
                <w:lang w:eastAsia="ru-RU"/>
              </w:rPr>
              <w:t xml:space="preserve">Итого  </w:t>
            </w:r>
            <w:r w:rsidRPr="00256A23">
              <w:rPr>
                <w:sz w:val="15"/>
                <w:szCs w:val="15"/>
                <w:lang w:eastAsia="ru-RU"/>
              </w:rPr>
              <w:br/>
              <w:t xml:space="preserve">должностной   </w:t>
            </w:r>
            <w:r w:rsidRPr="00256A23">
              <w:rPr>
                <w:sz w:val="15"/>
                <w:szCs w:val="15"/>
                <w:lang w:eastAsia="ru-RU"/>
              </w:rPr>
              <w:br/>
              <w:t xml:space="preserve">оклад с </w:t>
            </w:r>
            <w:r w:rsidRPr="00256A23">
              <w:rPr>
                <w:sz w:val="15"/>
                <w:szCs w:val="15"/>
                <w:lang w:eastAsia="ru-RU"/>
              </w:rPr>
              <w:br/>
              <w:t xml:space="preserve">учетом  </w:t>
            </w:r>
            <w:r w:rsidRPr="00256A23">
              <w:rPr>
                <w:sz w:val="15"/>
                <w:szCs w:val="15"/>
                <w:lang w:eastAsia="ru-RU"/>
              </w:rPr>
              <w:br/>
              <w:t xml:space="preserve">коэффициентов и повышения за работу на селе, руб., </w:t>
            </w:r>
            <w:r w:rsidRPr="00256A23">
              <w:rPr>
                <w:sz w:val="15"/>
                <w:szCs w:val="15"/>
                <w:lang w:eastAsia="ru-RU"/>
              </w:rPr>
              <w:br/>
              <w:t xml:space="preserve">(гр.7x </w:t>
            </w:r>
            <w:r w:rsidRPr="00256A23">
              <w:rPr>
                <w:sz w:val="15"/>
                <w:szCs w:val="15"/>
                <w:lang w:eastAsia="ru-RU"/>
              </w:rPr>
              <w:br/>
              <w:t>гр.8*гр.9)</w:t>
            </w:r>
          </w:p>
        </w:tc>
        <w:tc>
          <w:tcPr>
            <w:tcW w:w="1134" w:type="dxa"/>
            <w:gridSpan w:val="2"/>
            <w:tcBorders>
              <w:top w:val="single" w:sz="6" w:space="0" w:color="auto"/>
              <w:left w:val="single" w:sz="6" w:space="0" w:color="auto"/>
              <w:bottom w:val="single" w:sz="6" w:space="0" w:color="auto"/>
              <w:right w:val="single" w:sz="6" w:space="0" w:color="auto"/>
            </w:tcBorders>
          </w:tcPr>
          <w:p w:rsidR="00A67F4A" w:rsidRPr="00256A23" w:rsidRDefault="00A67F4A" w:rsidP="00625712">
            <w:pPr>
              <w:autoSpaceDE w:val="0"/>
              <w:autoSpaceDN w:val="0"/>
              <w:adjustRightInd w:val="0"/>
              <w:jc w:val="center"/>
              <w:rPr>
                <w:sz w:val="15"/>
                <w:szCs w:val="15"/>
                <w:lang w:eastAsia="ru-RU"/>
              </w:rPr>
            </w:pPr>
            <w:r w:rsidRPr="00256A23">
              <w:rPr>
                <w:sz w:val="15"/>
                <w:szCs w:val="15"/>
                <w:lang w:eastAsia="ru-RU"/>
              </w:rPr>
              <w:t xml:space="preserve">Доплата  за  </w:t>
            </w:r>
            <w:r w:rsidRPr="00256A23">
              <w:rPr>
                <w:sz w:val="15"/>
                <w:szCs w:val="15"/>
                <w:lang w:eastAsia="ru-RU"/>
              </w:rPr>
              <w:br/>
              <w:t>специфику труда</w:t>
            </w:r>
          </w:p>
        </w:tc>
        <w:tc>
          <w:tcPr>
            <w:tcW w:w="1134" w:type="dxa"/>
            <w:gridSpan w:val="2"/>
            <w:tcBorders>
              <w:top w:val="single" w:sz="6" w:space="0" w:color="auto"/>
              <w:left w:val="single" w:sz="6" w:space="0" w:color="auto"/>
              <w:bottom w:val="single" w:sz="6" w:space="0" w:color="auto"/>
              <w:right w:val="single" w:sz="6" w:space="0" w:color="auto"/>
            </w:tcBorders>
          </w:tcPr>
          <w:p w:rsidR="00A67F4A" w:rsidRPr="00256A23" w:rsidRDefault="00A67F4A" w:rsidP="00625712">
            <w:pPr>
              <w:autoSpaceDE w:val="0"/>
              <w:autoSpaceDN w:val="0"/>
              <w:adjustRightInd w:val="0"/>
              <w:jc w:val="center"/>
              <w:rPr>
                <w:sz w:val="15"/>
                <w:szCs w:val="15"/>
                <w:lang w:eastAsia="ru-RU"/>
              </w:rPr>
            </w:pPr>
            <w:r w:rsidRPr="00256A23">
              <w:rPr>
                <w:sz w:val="15"/>
                <w:szCs w:val="15"/>
                <w:lang w:eastAsia="ru-RU"/>
              </w:rPr>
              <w:t>Надбавка за</w:t>
            </w:r>
            <w:r w:rsidRPr="00256A23">
              <w:rPr>
                <w:sz w:val="15"/>
                <w:szCs w:val="15"/>
                <w:lang w:eastAsia="ru-RU"/>
              </w:rPr>
              <w:br/>
              <w:t>стаж работы, выслугу лет</w:t>
            </w:r>
          </w:p>
        </w:tc>
        <w:tc>
          <w:tcPr>
            <w:tcW w:w="3119" w:type="dxa"/>
            <w:gridSpan w:val="2"/>
            <w:tcBorders>
              <w:top w:val="single" w:sz="6" w:space="0" w:color="auto"/>
              <w:left w:val="single" w:sz="6" w:space="0" w:color="auto"/>
              <w:bottom w:val="single" w:sz="6" w:space="0" w:color="auto"/>
              <w:right w:val="single" w:sz="6" w:space="0" w:color="auto"/>
            </w:tcBorders>
          </w:tcPr>
          <w:p w:rsidR="00A67F4A" w:rsidRPr="00256A23" w:rsidRDefault="00A67F4A" w:rsidP="00625712">
            <w:pPr>
              <w:autoSpaceDE w:val="0"/>
              <w:autoSpaceDN w:val="0"/>
              <w:adjustRightInd w:val="0"/>
              <w:jc w:val="center"/>
              <w:rPr>
                <w:sz w:val="15"/>
                <w:szCs w:val="15"/>
                <w:lang w:eastAsia="ru-RU"/>
              </w:rPr>
            </w:pPr>
            <w:r w:rsidRPr="00256A23">
              <w:rPr>
                <w:sz w:val="15"/>
                <w:szCs w:val="15"/>
                <w:lang w:eastAsia="ru-RU"/>
              </w:rPr>
              <w:t xml:space="preserve">Другие   </w:t>
            </w:r>
            <w:r w:rsidRPr="00256A23">
              <w:rPr>
                <w:sz w:val="15"/>
                <w:szCs w:val="15"/>
                <w:lang w:eastAsia="ru-RU"/>
              </w:rPr>
              <w:br/>
              <w:t xml:space="preserve">повышения, </w:t>
            </w:r>
            <w:r w:rsidRPr="00256A23">
              <w:rPr>
                <w:sz w:val="15"/>
                <w:szCs w:val="15"/>
                <w:lang w:eastAsia="ru-RU"/>
              </w:rPr>
              <w:br/>
              <w:t xml:space="preserve">предусмотренные   </w:t>
            </w:r>
            <w:r w:rsidRPr="00256A23">
              <w:rPr>
                <w:sz w:val="15"/>
                <w:szCs w:val="15"/>
                <w:lang w:eastAsia="ru-RU"/>
              </w:rPr>
              <w:br/>
              <w:t>действующим</w:t>
            </w:r>
            <w:r w:rsidRPr="00256A23">
              <w:rPr>
                <w:sz w:val="15"/>
                <w:szCs w:val="15"/>
                <w:lang w:eastAsia="ru-RU"/>
              </w:rPr>
              <w:br/>
              <w:t>законодательством</w:t>
            </w:r>
          </w:p>
        </w:tc>
        <w:tc>
          <w:tcPr>
            <w:tcW w:w="1134" w:type="dxa"/>
            <w:vMerge w:val="restart"/>
            <w:tcBorders>
              <w:top w:val="single" w:sz="6" w:space="0" w:color="auto"/>
              <w:left w:val="single" w:sz="6" w:space="0" w:color="auto"/>
              <w:bottom w:val="nil"/>
              <w:right w:val="single" w:sz="6" w:space="0" w:color="auto"/>
            </w:tcBorders>
          </w:tcPr>
          <w:p w:rsidR="00A67F4A" w:rsidRPr="00256A23" w:rsidRDefault="00A67F4A" w:rsidP="00625712">
            <w:pPr>
              <w:autoSpaceDE w:val="0"/>
              <w:autoSpaceDN w:val="0"/>
              <w:adjustRightInd w:val="0"/>
              <w:jc w:val="center"/>
              <w:rPr>
                <w:sz w:val="15"/>
                <w:szCs w:val="15"/>
                <w:lang w:eastAsia="ru-RU"/>
              </w:rPr>
            </w:pPr>
            <w:r w:rsidRPr="00256A23">
              <w:rPr>
                <w:sz w:val="15"/>
                <w:szCs w:val="15"/>
                <w:lang w:eastAsia="ru-RU"/>
              </w:rPr>
              <w:t xml:space="preserve">Итого  </w:t>
            </w:r>
            <w:r w:rsidRPr="00256A23">
              <w:rPr>
                <w:sz w:val="15"/>
                <w:szCs w:val="15"/>
                <w:lang w:eastAsia="ru-RU"/>
              </w:rPr>
              <w:br/>
              <w:t xml:space="preserve">месячный фонд   </w:t>
            </w:r>
            <w:r w:rsidRPr="00256A23">
              <w:rPr>
                <w:sz w:val="15"/>
                <w:szCs w:val="15"/>
                <w:lang w:eastAsia="ru-RU"/>
              </w:rPr>
              <w:br/>
              <w:t xml:space="preserve">заработной платы по тарификационному списку,  </w:t>
            </w:r>
            <w:r w:rsidRPr="00256A23">
              <w:rPr>
                <w:sz w:val="15"/>
                <w:szCs w:val="15"/>
                <w:lang w:eastAsia="ru-RU"/>
              </w:rPr>
              <w:br/>
              <w:t>руб.,  (гр.</w:t>
            </w:r>
            <w:r w:rsidR="002266DC" w:rsidRPr="00256A23">
              <w:rPr>
                <w:sz w:val="15"/>
                <w:szCs w:val="15"/>
                <w:lang w:eastAsia="ru-RU"/>
              </w:rPr>
              <w:t>10</w:t>
            </w:r>
            <w:r w:rsidRPr="00256A23">
              <w:rPr>
                <w:sz w:val="15"/>
                <w:szCs w:val="15"/>
                <w:lang w:eastAsia="ru-RU"/>
              </w:rPr>
              <w:t>+</w:t>
            </w:r>
            <w:r w:rsidRPr="00256A23">
              <w:rPr>
                <w:sz w:val="15"/>
                <w:szCs w:val="15"/>
                <w:lang w:eastAsia="ru-RU"/>
              </w:rPr>
              <w:br/>
              <w:t>гр.</w:t>
            </w:r>
            <w:r w:rsidR="002266DC" w:rsidRPr="00256A23">
              <w:rPr>
                <w:sz w:val="15"/>
                <w:szCs w:val="15"/>
                <w:lang w:eastAsia="ru-RU"/>
              </w:rPr>
              <w:t>12</w:t>
            </w:r>
            <w:r w:rsidRPr="00256A23">
              <w:rPr>
                <w:sz w:val="15"/>
                <w:szCs w:val="15"/>
                <w:lang w:eastAsia="ru-RU"/>
              </w:rPr>
              <w:t>+гр.</w:t>
            </w:r>
            <w:r w:rsidR="002266DC" w:rsidRPr="00256A23">
              <w:rPr>
                <w:sz w:val="15"/>
                <w:szCs w:val="15"/>
                <w:lang w:eastAsia="ru-RU"/>
              </w:rPr>
              <w:t>14</w:t>
            </w:r>
            <w:r w:rsidRPr="00256A23">
              <w:rPr>
                <w:sz w:val="15"/>
                <w:szCs w:val="15"/>
                <w:lang w:eastAsia="ru-RU"/>
              </w:rPr>
              <w:t>+ гр.1</w:t>
            </w:r>
            <w:r w:rsidR="002266DC" w:rsidRPr="00256A23">
              <w:rPr>
                <w:sz w:val="15"/>
                <w:szCs w:val="15"/>
                <w:lang w:eastAsia="ru-RU"/>
              </w:rPr>
              <w:t>6</w:t>
            </w:r>
            <w:r w:rsidRPr="00256A23">
              <w:rPr>
                <w:sz w:val="15"/>
                <w:szCs w:val="15"/>
                <w:lang w:eastAsia="ru-RU"/>
              </w:rPr>
              <w:t>+гр.1</w:t>
            </w:r>
            <w:r w:rsidR="002266DC" w:rsidRPr="00256A23">
              <w:rPr>
                <w:sz w:val="15"/>
                <w:szCs w:val="15"/>
                <w:lang w:eastAsia="ru-RU"/>
              </w:rPr>
              <w:t>8</w:t>
            </w:r>
            <w:r w:rsidRPr="00256A23">
              <w:rPr>
                <w:sz w:val="15"/>
                <w:szCs w:val="15"/>
                <w:lang w:eastAsia="ru-RU"/>
              </w:rPr>
              <w:t>)</w:t>
            </w:r>
          </w:p>
        </w:tc>
        <w:tc>
          <w:tcPr>
            <w:tcW w:w="709" w:type="dxa"/>
            <w:vMerge w:val="restart"/>
            <w:tcBorders>
              <w:top w:val="single" w:sz="6" w:space="0" w:color="auto"/>
              <w:left w:val="single" w:sz="6" w:space="0" w:color="auto"/>
              <w:bottom w:val="nil"/>
              <w:right w:val="single" w:sz="6" w:space="0" w:color="auto"/>
            </w:tcBorders>
          </w:tcPr>
          <w:p w:rsidR="00A67F4A" w:rsidRPr="00256A23" w:rsidRDefault="00A67F4A" w:rsidP="00625712">
            <w:pPr>
              <w:autoSpaceDE w:val="0"/>
              <w:autoSpaceDN w:val="0"/>
              <w:adjustRightInd w:val="0"/>
              <w:jc w:val="center"/>
              <w:rPr>
                <w:sz w:val="15"/>
                <w:szCs w:val="15"/>
                <w:lang w:eastAsia="ru-RU"/>
              </w:rPr>
            </w:pPr>
            <w:r w:rsidRPr="00256A23">
              <w:rPr>
                <w:sz w:val="15"/>
                <w:szCs w:val="15"/>
                <w:lang w:eastAsia="ru-RU"/>
              </w:rPr>
              <w:t>Дополнительные</w:t>
            </w:r>
            <w:r w:rsidRPr="00256A23">
              <w:rPr>
                <w:sz w:val="15"/>
                <w:szCs w:val="15"/>
                <w:lang w:eastAsia="ru-RU"/>
              </w:rPr>
              <w:br/>
              <w:t>сведения</w:t>
            </w:r>
          </w:p>
        </w:tc>
      </w:tr>
      <w:tr w:rsidR="00564C56" w:rsidRPr="00256A23" w:rsidTr="00382D89">
        <w:trPr>
          <w:cantSplit/>
          <w:trHeight w:val="840"/>
        </w:trPr>
        <w:tc>
          <w:tcPr>
            <w:tcW w:w="709" w:type="dxa"/>
            <w:vMerge/>
            <w:tcBorders>
              <w:top w:val="nil"/>
              <w:left w:val="single" w:sz="6" w:space="0" w:color="auto"/>
              <w:bottom w:val="single" w:sz="6" w:space="0" w:color="auto"/>
              <w:right w:val="single" w:sz="6" w:space="0" w:color="auto"/>
            </w:tcBorders>
          </w:tcPr>
          <w:p w:rsidR="00564C56" w:rsidRPr="00256A23" w:rsidRDefault="00564C56" w:rsidP="00625712">
            <w:pPr>
              <w:autoSpaceDE w:val="0"/>
              <w:autoSpaceDN w:val="0"/>
              <w:adjustRightInd w:val="0"/>
              <w:jc w:val="center"/>
              <w:rPr>
                <w:sz w:val="15"/>
                <w:szCs w:val="15"/>
                <w:lang w:eastAsia="ru-RU"/>
              </w:rPr>
            </w:pPr>
          </w:p>
        </w:tc>
        <w:tc>
          <w:tcPr>
            <w:tcW w:w="992" w:type="dxa"/>
            <w:vMerge/>
            <w:tcBorders>
              <w:top w:val="nil"/>
              <w:left w:val="single" w:sz="6" w:space="0" w:color="auto"/>
              <w:bottom w:val="single" w:sz="6" w:space="0" w:color="auto"/>
              <w:right w:val="single" w:sz="6" w:space="0" w:color="auto"/>
            </w:tcBorders>
          </w:tcPr>
          <w:p w:rsidR="00564C56" w:rsidRPr="00256A23" w:rsidRDefault="00564C56" w:rsidP="00625712">
            <w:pPr>
              <w:autoSpaceDE w:val="0"/>
              <w:autoSpaceDN w:val="0"/>
              <w:adjustRightInd w:val="0"/>
              <w:jc w:val="center"/>
              <w:rPr>
                <w:sz w:val="15"/>
                <w:szCs w:val="15"/>
                <w:lang w:eastAsia="ru-RU"/>
              </w:rPr>
            </w:pPr>
          </w:p>
        </w:tc>
        <w:tc>
          <w:tcPr>
            <w:tcW w:w="992" w:type="dxa"/>
            <w:tcBorders>
              <w:top w:val="nil"/>
              <w:left w:val="single" w:sz="6" w:space="0" w:color="auto"/>
              <w:bottom w:val="single" w:sz="6" w:space="0" w:color="auto"/>
              <w:right w:val="single" w:sz="6" w:space="0" w:color="auto"/>
            </w:tcBorders>
          </w:tcPr>
          <w:p w:rsidR="00564C56" w:rsidRPr="00256A23" w:rsidRDefault="00564C56" w:rsidP="00625712">
            <w:pPr>
              <w:autoSpaceDE w:val="0"/>
              <w:autoSpaceDN w:val="0"/>
              <w:adjustRightInd w:val="0"/>
              <w:jc w:val="center"/>
              <w:rPr>
                <w:sz w:val="15"/>
                <w:szCs w:val="15"/>
                <w:lang w:eastAsia="ru-RU"/>
              </w:rPr>
            </w:pPr>
          </w:p>
        </w:tc>
        <w:tc>
          <w:tcPr>
            <w:tcW w:w="851" w:type="dxa"/>
            <w:vMerge/>
            <w:tcBorders>
              <w:top w:val="nil"/>
              <w:left w:val="single" w:sz="6" w:space="0" w:color="auto"/>
              <w:bottom w:val="single" w:sz="6" w:space="0" w:color="auto"/>
              <w:right w:val="single" w:sz="6" w:space="0" w:color="auto"/>
            </w:tcBorders>
          </w:tcPr>
          <w:p w:rsidR="00564C56" w:rsidRPr="00256A23" w:rsidRDefault="00564C56" w:rsidP="00625712">
            <w:pPr>
              <w:autoSpaceDE w:val="0"/>
              <w:autoSpaceDN w:val="0"/>
              <w:adjustRightInd w:val="0"/>
              <w:jc w:val="center"/>
              <w:rPr>
                <w:sz w:val="15"/>
                <w:szCs w:val="15"/>
                <w:lang w:eastAsia="ru-RU"/>
              </w:rPr>
            </w:pPr>
          </w:p>
        </w:tc>
        <w:tc>
          <w:tcPr>
            <w:tcW w:w="851" w:type="dxa"/>
            <w:vMerge/>
            <w:tcBorders>
              <w:left w:val="single" w:sz="6" w:space="0" w:color="auto"/>
              <w:bottom w:val="single" w:sz="6" w:space="0" w:color="auto"/>
              <w:right w:val="single" w:sz="6" w:space="0" w:color="auto"/>
            </w:tcBorders>
          </w:tcPr>
          <w:p w:rsidR="00564C56" w:rsidRPr="00256A23" w:rsidRDefault="00564C56" w:rsidP="00625712">
            <w:pPr>
              <w:autoSpaceDE w:val="0"/>
              <w:autoSpaceDN w:val="0"/>
              <w:adjustRightInd w:val="0"/>
              <w:jc w:val="center"/>
              <w:rPr>
                <w:sz w:val="15"/>
                <w:szCs w:val="15"/>
                <w:lang w:eastAsia="ru-RU"/>
              </w:rPr>
            </w:pPr>
          </w:p>
        </w:tc>
        <w:tc>
          <w:tcPr>
            <w:tcW w:w="709" w:type="dxa"/>
            <w:tcBorders>
              <w:top w:val="single" w:sz="4" w:space="0" w:color="auto"/>
              <w:left w:val="single" w:sz="6" w:space="0" w:color="auto"/>
              <w:bottom w:val="single" w:sz="6" w:space="0" w:color="auto"/>
              <w:right w:val="single" w:sz="6" w:space="0" w:color="auto"/>
            </w:tcBorders>
          </w:tcPr>
          <w:p w:rsidR="00564C56" w:rsidRPr="00256A23" w:rsidRDefault="00564C56" w:rsidP="00625712">
            <w:pPr>
              <w:autoSpaceDE w:val="0"/>
              <w:autoSpaceDN w:val="0"/>
              <w:adjustRightInd w:val="0"/>
              <w:jc w:val="center"/>
              <w:rPr>
                <w:sz w:val="15"/>
                <w:szCs w:val="15"/>
                <w:lang w:eastAsia="ru-RU"/>
              </w:rPr>
            </w:pPr>
            <w:r w:rsidRPr="00256A23">
              <w:rPr>
                <w:color w:val="000000"/>
                <w:sz w:val="15"/>
                <w:szCs w:val="15"/>
                <w:lang w:eastAsia="ru-RU"/>
              </w:rPr>
              <w:t>размер повышения</w:t>
            </w:r>
            <w:proofErr w:type="gramStart"/>
            <w:r w:rsidRPr="00256A23">
              <w:rPr>
                <w:color w:val="000000"/>
                <w:sz w:val="15"/>
                <w:szCs w:val="15"/>
                <w:lang w:eastAsia="ru-RU"/>
              </w:rPr>
              <w:t xml:space="preserve"> (%)</w:t>
            </w:r>
            <w:proofErr w:type="gramEnd"/>
          </w:p>
        </w:tc>
        <w:tc>
          <w:tcPr>
            <w:tcW w:w="851" w:type="dxa"/>
            <w:tcBorders>
              <w:top w:val="single" w:sz="4" w:space="0" w:color="auto"/>
              <w:left w:val="single" w:sz="6" w:space="0" w:color="auto"/>
              <w:bottom w:val="single" w:sz="6" w:space="0" w:color="auto"/>
              <w:right w:val="single" w:sz="6" w:space="0" w:color="auto"/>
            </w:tcBorders>
          </w:tcPr>
          <w:p w:rsidR="00564C56" w:rsidRPr="00256A23" w:rsidRDefault="00564C56" w:rsidP="00625712">
            <w:pPr>
              <w:autoSpaceDE w:val="0"/>
              <w:autoSpaceDN w:val="0"/>
              <w:adjustRightInd w:val="0"/>
              <w:rPr>
                <w:sz w:val="15"/>
                <w:szCs w:val="15"/>
                <w:lang w:eastAsia="ru-RU"/>
              </w:rPr>
            </w:pPr>
            <w:r w:rsidRPr="00256A23">
              <w:rPr>
                <w:sz w:val="15"/>
                <w:szCs w:val="15"/>
                <w:lang w:eastAsia="ru-RU"/>
              </w:rPr>
              <w:t xml:space="preserve">Базовый оклад с учетом повышения за село, руб., </w:t>
            </w:r>
            <w:r w:rsidRPr="00256A23">
              <w:rPr>
                <w:sz w:val="15"/>
                <w:szCs w:val="15"/>
                <w:lang w:eastAsia="ru-RU"/>
              </w:rPr>
              <w:br/>
              <w:t>(гр.5*гр</w:t>
            </w:r>
            <w:proofErr w:type="gramStart"/>
            <w:r w:rsidRPr="00256A23">
              <w:rPr>
                <w:sz w:val="15"/>
                <w:szCs w:val="15"/>
                <w:lang w:eastAsia="ru-RU"/>
              </w:rPr>
              <w:t>6</w:t>
            </w:r>
            <w:proofErr w:type="gramEnd"/>
            <w:r w:rsidRPr="00256A23">
              <w:rPr>
                <w:sz w:val="15"/>
                <w:szCs w:val="15"/>
                <w:lang w:eastAsia="ru-RU"/>
              </w:rPr>
              <w:t>)</w:t>
            </w:r>
          </w:p>
        </w:tc>
        <w:tc>
          <w:tcPr>
            <w:tcW w:w="850" w:type="dxa"/>
            <w:tcBorders>
              <w:left w:val="single" w:sz="6" w:space="0" w:color="auto"/>
              <w:bottom w:val="single" w:sz="6" w:space="0" w:color="auto"/>
              <w:right w:val="single" w:sz="6" w:space="0" w:color="auto"/>
            </w:tcBorders>
          </w:tcPr>
          <w:p w:rsidR="00564C56" w:rsidRPr="00256A23" w:rsidRDefault="00564C56" w:rsidP="00625712">
            <w:pPr>
              <w:autoSpaceDE w:val="0"/>
              <w:autoSpaceDN w:val="0"/>
              <w:adjustRightInd w:val="0"/>
              <w:rPr>
                <w:sz w:val="15"/>
                <w:szCs w:val="15"/>
                <w:lang w:eastAsia="ru-RU"/>
              </w:rPr>
            </w:pPr>
          </w:p>
        </w:tc>
        <w:tc>
          <w:tcPr>
            <w:tcW w:w="851" w:type="dxa"/>
            <w:vMerge/>
            <w:tcBorders>
              <w:left w:val="single" w:sz="6" w:space="0" w:color="auto"/>
              <w:bottom w:val="single" w:sz="6" w:space="0" w:color="auto"/>
              <w:right w:val="single" w:sz="6" w:space="0" w:color="auto"/>
            </w:tcBorders>
          </w:tcPr>
          <w:p w:rsidR="00564C56" w:rsidRPr="00256A23" w:rsidRDefault="00564C56" w:rsidP="00625712">
            <w:pPr>
              <w:autoSpaceDE w:val="0"/>
              <w:autoSpaceDN w:val="0"/>
              <w:adjustRightInd w:val="0"/>
              <w:jc w:val="center"/>
              <w:rPr>
                <w:sz w:val="15"/>
                <w:szCs w:val="15"/>
                <w:lang w:eastAsia="ru-RU"/>
              </w:rPr>
            </w:pPr>
          </w:p>
        </w:tc>
        <w:tc>
          <w:tcPr>
            <w:tcW w:w="849" w:type="dxa"/>
            <w:vMerge/>
            <w:tcBorders>
              <w:top w:val="nil"/>
              <w:left w:val="single" w:sz="6" w:space="0" w:color="auto"/>
              <w:bottom w:val="single" w:sz="6" w:space="0" w:color="auto"/>
              <w:right w:val="single" w:sz="6" w:space="0" w:color="auto"/>
            </w:tcBorders>
          </w:tcPr>
          <w:p w:rsidR="00564C56" w:rsidRPr="00256A23" w:rsidRDefault="00564C56" w:rsidP="00625712">
            <w:pPr>
              <w:autoSpaceDE w:val="0"/>
              <w:autoSpaceDN w:val="0"/>
              <w:adjustRightInd w:val="0"/>
              <w:jc w:val="center"/>
              <w:rPr>
                <w:sz w:val="15"/>
                <w:szCs w:val="15"/>
                <w:lang w:eastAsia="ru-RU"/>
              </w:rPr>
            </w:pPr>
          </w:p>
        </w:tc>
        <w:tc>
          <w:tcPr>
            <w:tcW w:w="567" w:type="dxa"/>
            <w:tcBorders>
              <w:top w:val="single" w:sz="6" w:space="0" w:color="auto"/>
              <w:left w:val="single" w:sz="6" w:space="0" w:color="auto"/>
              <w:bottom w:val="single" w:sz="6" w:space="0" w:color="auto"/>
              <w:right w:val="single" w:sz="6" w:space="0" w:color="auto"/>
            </w:tcBorders>
          </w:tcPr>
          <w:p w:rsidR="00564C56" w:rsidRPr="00256A23" w:rsidRDefault="00564C56" w:rsidP="00625712">
            <w:pPr>
              <w:autoSpaceDE w:val="0"/>
              <w:autoSpaceDN w:val="0"/>
              <w:adjustRightInd w:val="0"/>
              <w:jc w:val="center"/>
              <w:rPr>
                <w:sz w:val="15"/>
                <w:szCs w:val="15"/>
                <w:lang w:eastAsia="ru-RU"/>
              </w:rPr>
            </w:pPr>
            <w:r w:rsidRPr="00256A23">
              <w:rPr>
                <w:sz w:val="15"/>
                <w:szCs w:val="15"/>
                <w:lang w:eastAsia="ru-RU"/>
              </w:rPr>
              <w:t xml:space="preserve">размер  </w:t>
            </w:r>
            <w:r w:rsidRPr="00256A23">
              <w:rPr>
                <w:sz w:val="15"/>
                <w:szCs w:val="15"/>
                <w:lang w:eastAsia="ru-RU"/>
              </w:rPr>
              <w:br/>
              <w:t>повышения</w:t>
            </w:r>
            <w:proofErr w:type="gramStart"/>
            <w:r w:rsidRPr="00256A23">
              <w:rPr>
                <w:sz w:val="15"/>
                <w:szCs w:val="15"/>
                <w:lang w:eastAsia="ru-RU"/>
              </w:rPr>
              <w:t xml:space="preserve"> (%)</w:t>
            </w:r>
            <w:proofErr w:type="gramEnd"/>
          </w:p>
        </w:tc>
        <w:tc>
          <w:tcPr>
            <w:tcW w:w="567" w:type="dxa"/>
            <w:tcBorders>
              <w:top w:val="single" w:sz="6" w:space="0" w:color="auto"/>
              <w:left w:val="single" w:sz="6" w:space="0" w:color="auto"/>
              <w:bottom w:val="single" w:sz="6" w:space="0" w:color="auto"/>
              <w:right w:val="single" w:sz="6" w:space="0" w:color="auto"/>
            </w:tcBorders>
          </w:tcPr>
          <w:p w:rsidR="00564C56" w:rsidRPr="00256A23" w:rsidRDefault="00564C56" w:rsidP="00625712">
            <w:pPr>
              <w:autoSpaceDE w:val="0"/>
              <w:autoSpaceDN w:val="0"/>
              <w:adjustRightInd w:val="0"/>
              <w:jc w:val="center"/>
              <w:rPr>
                <w:sz w:val="15"/>
                <w:szCs w:val="15"/>
                <w:lang w:eastAsia="ru-RU"/>
              </w:rPr>
            </w:pPr>
            <w:r w:rsidRPr="00256A23">
              <w:rPr>
                <w:sz w:val="15"/>
                <w:szCs w:val="15"/>
                <w:lang w:eastAsia="ru-RU"/>
              </w:rPr>
              <w:t xml:space="preserve">руб., </w:t>
            </w:r>
            <w:r w:rsidRPr="00256A23">
              <w:rPr>
                <w:sz w:val="15"/>
                <w:szCs w:val="15"/>
                <w:lang w:eastAsia="ru-RU"/>
              </w:rPr>
              <w:br/>
              <w:t>(гр. 10 /100 * гр. 11)</w:t>
            </w:r>
          </w:p>
        </w:tc>
        <w:tc>
          <w:tcPr>
            <w:tcW w:w="567" w:type="dxa"/>
            <w:tcBorders>
              <w:top w:val="single" w:sz="6" w:space="0" w:color="auto"/>
              <w:left w:val="single" w:sz="6" w:space="0" w:color="auto"/>
              <w:bottom w:val="single" w:sz="6" w:space="0" w:color="auto"/>
              <w:right w:val="single" w:sz="6" w:space="0" w:color="auto"/>
            </w:tcBorders>
          </w:tcPr>
          <w:p w:rsidR="00564C56" w:rsidRPr="00256A23" w:rsidRDefault="00564C56" w:rsidP="00625712">
            <w:pPr>
              <w:autoSpaceDE w:val="0"/>
              <w:autoSpaceDN w:val="0"/>
              <w:adjustRightInd w:val="0"/>
              <w:jc w:val="center"/>
              <w:rPr>
                <w:sz w:val="15"/>
                <w:szCs w:val="15"/>
                <w:lang w:eastAsia="ru-RU"/>
              </w:rPr>
            </w:pPr>
            <w:r w:rsidRPr="00256A23">
              <w:rPr>
                <w:sz w:val="15"/>
                <w:szCs w:val="15"/>
                <w:lang w:eastAsia="ru-RU"/>
              </w:rPr>
              <w:t xml:space="preserve">размер  </w:t>
            </w:r>
            <w:r w:rsidRPr="00256A23">
              <w:rPr>
                <w:sz w:val="15"/>
                <w:szCs w:val="15"/>
                <w:lang w:eastAsia="ru-RU"/>
              </w:rPr>
              <w:br/>
              <w:t>повышения</w:t>
            </w:r>
            <w:proofErr w:type="gramStart"/>
            <w:r w:rsidRPr="00256A23">
              <w:rPr>
                <w:sz w:val="15"/>
                <w:szCs w:val="15"/>
                <w:lang w:eastAsia="ru-RU"/>
              </w:rPr>
              <w:t xml:space="preserve"> (%)</w:t>
            </w:r>
            <w:proofErr w:type="gramEnd"/>
          </w:p>
        </w:tc>
        <w:tc>
          <w:tcPr>
            <w:tcW w:w="567" w:type="dxa"/>
            <w:tcBorders>
              <w:top w:val="single" w:sz="6" w:space="0" w:color="auto"/>
              <w:left w:val="single" w:sz="6" w:space="0" w:color="auto"/>
              <w:bottom w:val="single" w:sz="6" w:space="0" w:color="auto"/>
              <w:right w:val="single" w:sz="6" w:space="0" w:color="auto"/>
            </w:tcBorders>
          </w:tcPr>
          <w:p w:rsidR="00564C56" w:rsidRPr="00256A23" w:rsidRDefault="00564C56" w:rsidP="00625712">
            <w:pPr>
              <w:autoSpaceDE w:val="0"/>
              <w:autoSpaceDN w:val="0"/>
              <w:adjustRightInd w:val="0"/>
              <w:jc w:val="center"/>
              <w:rPr>
                <w:sz w:val="15"/>
                <w:szCs w:val="15"/>
                <w:lang w:eastAsia="ru-RU"/>
              </w:rPr>
            </w:pPr>
            <w:r w:rsidRPr="00256A23">
              <w:rPr>
                <w:sz w:val="15"/>
                <w:szCs w:val="15"/>
                <w:lang w:eastAsia="ru-RU"/>
              </w:rPr>
              <w:t xml:space="preserve">руб., </w:t>
            </w:r>
            <w:r w:rsidRPr="00256A23">
              <w:rPr>
                <w:sz w:val="15"/>
                <w:szCs w:val="15"/>
                <w:lang w:eastAsia="ru-RU"/>
              </w:rPr>
              <w:br/>
              <w:t>(гр.10 /100 * гр.13)</w:t>
            </w:r>
          </w:p>
        </w:tc>
        <w:tc>
          <w:tcPr>
            <w:tcW w:w="1560" w:type="dxa"/>
            <w:tcBorders>
              <w:top w:val="single" w:sz="6" w:space="0" w:color="auto"/>
              <w:left w:val="single" w:sz="6" w:space="0" w:color="auto"/>
              <w:bottom w:val="single" w:sz="6" w:space="0" w:color="auto"/>
              <w:right w:val="single" w:sz="6" w:space="0" w:color="auto"/>
            </w:tcBorders>
          </w:tcPr>
          <w:p w:rsidR="00564C56" w:rsidRPr="00256A23" w:rsidRDefault="00564C56" w:rsidP="00625712">
            <w:pPr>
              <w:autoSpaceDE w:val="0"/>
              <w:autoSpaceDN w:val="0"/>
              <w:adjustRightInd w:val="0"/>
              <w:jc w:val="center"/>
              <w:rPr>
                <w:sz w:val="15"/>
                <w:szCs w:val="15"/>
                <w:lang w:eastAsia="ru-RU"/>
              </w:rPr>
            </w:pPr>
            <w:r w:rsidRPr="00256A23">
              <w:rPr>
                <w:sz w:val="15"/>
                <w:szCs w:val="15"/>
                <w:lang w:eastAsia="ru-RU"/>
              </w:rPr>
              <w:t>Размер повышения за вредные и опасные условия труда</w:t>
            </w:r>
            <w:proofErr w:type="gramStart"/>
            <w:r w:rsidRPr="00256A23">
              <w:rPr>
                <w:sz w:val="15"/>
                <w:szCs w:val="15"/>
                <w:lang w:eastAsia="ru-RU"/>
              </w:rPr>
              <w:t xml:space="preserve"> (%)</w:t>
            </w:r>
            <w:proofErr w:type="gramEnd"/>
          </w:p>
          <w:p w:rsidR="00564C56" w:rsidRPr="00256A23" w:rsidRDefault="00564C56" w:rsidP="00625712">
            <w:pPr>
              <w:autoSpaceDE w:val="0"/>
              <w:autoSpaceDN w:val="0"/>
              <w:adjustRightInd w:val="0"/>
              <w:jc w:val="center"/>
              <w:rPr>
                <w:sz w:val="15"/>
                <w:szCs w:val="15"/>
                <w:lang w:eastAsia="ru-RU"/>
              </w:rPr>
            </w:pPr>
          </w:p>
        </w:tc>
        <w:tc>
          <w:tcPr>
            <w:tcW w:w="1559" w:type="dxa"/>
            <w:tcBorders>
              <w:top w:val="single" w:sz="6" w:space="0" w:color="auto"/>
              <w:left w:val="single" w:sz="6" w:space="0" w:color="auto"/>
              <w:bottom w:val="single" w:sz="6" w:space="0" w:color="auto"/>
              <w:right w:val="single" w:sz="6" w:space="0" w:color="auto"/>
            </w:tcBorders>
          </w:tcPr>
          <w:p w:rsidR="00564C56" w:rsidRPr="00256A23" w:rsidRDefault="00564C56" w:rsidP="00625712">
            <w:pPr>
              <w:autoSpaceDE w:val="0"/>
              <w:autoSpaceDN w:val="0"/>
              <w:adjustRightInd w:val="0"/>
              <w:jc w:val="center"/>
              <w:rPr>
                <w:sz w:val="15"/>
                <w:szCs w:val="15"/>
                <w:lang w:eastAsia="ru-RU"/>
              </w:rPr>
            </w:pPr>
            <w:r w:rsidRPr="00256A23">
              <w:rPr>
                <w:sz w:val="15"/>
                <w:szCs w:val="15"/>
                <w:lang w:eastAsia="ru-RU"/>
              </w:rPr>
              <w:t>Руб., (гр.</w:t>
            </w:r>
            <w:r w:rsidR="00A64DC7" w:rsidRPr="00256A23">
              <w:rPr>
                <w:sz w:val="15"/>
                <w:szCs w:val="15"/>
                <w:lang w:eastAsia="ru-RU"/>
              </w:rPr>
              <w:t>10</w:t>
            </w:r>
            <w:r w:rsidRPr="00256A23">
              <w:rPr>
                <w:sz w:val="15"/>
                <w:szCs w:val="15"/>
                <w:lang w:eastAsia="ru-RU"/>
              </w:rPr>
              <w:t>/100*гр.1</w:t>
            </w:r>
            <w:r w:rsidR="00A64DC7" w:rsidRPr="00256A23">
              <w:rPr>
                <w:sz w:val="15"/>
                <w:szCs w:val="15"/>
                <w:lang w:eastAsia="ru-RU"/>
              </w:rPr>
              <w:t>5</w:t>
            </w:r>
            <w:r w:rsidRPr="00256A23">
              <w:rPr>
                <w:sz w:val="15"/>
                <w:szCs w:val="15"/>
                <w:lang w:eastAsia="ru-RU"/>
              </w:rPr>
              <w:t>)</w:t>
            </w:r>
          </w:p>
        </w:tc>
        <w:tc>
          <w:tcPr>
            <w:tcW w:w="1134" w:type="dxa"/>
            <w:vMerge/>
            <w:tcBorders>
              <w:top w:val="nil"/>
              <w:left w:val="single" w:sz="6" w:space="0" w:color="auto"/>
              <w:bottom w:val="single" w:sz="6" w:space="0" w:color="auto"/>
              <w:right w:val="single" w:sz="6" w:space="0" w:color="auto"/>
            </w:tcBorders>
          </w:tcPr>
          <w:p w:rsidR="00564C56" w:rsidRPr="00256A23" w:rsidRDefault="00564C56" w:rsidP="00625712">
            <w:pPr>
              <w:autoSpaceDE w:val="0"/>
              <w:autoSpaceDN w:val="0"/>
              <w:adjustRightInd w:val="0"/>
              <w:jc w:val="center"/>
              <w:rPr>
                <w:sz w:val="15"/>
                <w:szCs w:val="15"/>
                <w:lang w:eastAsia="ru-RU"/>
              </w:rPr>
            </w:pPr>
          </w:p>
        </w:tc>
        <w:tc>
          <w:tcPr>
            <w:tcW w:w="709" w:type="dxa"/>
            <w:vMerge/>
            <w:tcBorders>
              <w:top w:val="nil"/>
              <w:left w:val="single" w:sz="6" w:space="0" w:color="auto"/>
              <w:bottom w:val="single" w:sz="6" w:space="0" w:color="auto"/>
              <w:right w:val="single" w:sz="6" w:space="0" w:color="auto"/>
            </w:tcBorders>
          </w:tcPr>
          <w:p w:rsidR="00564C56" w:rsidRPr="00256A23" w:rsidRDefault="00564C56" w:rsidP="00625712">
            <w:pPr>
              <w:autoSpaceDE w:val="0"/>
              <w:autoSpaceDN w:val="0"/>
              <w:adjustRightInd w:val="0"/>
              <w:jc w:val="center"/>
              <w:rPr>
                <w:sz w:val="15"/>
                <w:szCs w:val="15"/>
                <w:lang w:eastAsia="ru-RU"/>
              </w:rPr>
            </w:pPr>
          </w:p>
        </w:tc>
      </w:tr>
      <w:tr w:rsidR="00A64DC7" w:rsidRPr="00256A23" w:rsidTr="00382D89">
        <w:trPr>
          <w:cantSplit/>
          <w:trHeight w:val="240"/>
        </w:trPr>
        <w:tc>
          <w:tcPr>
            <w:tcW w:w="709" w:type="dxa"/>
            <w:tcBorders>
              <w:top w:val="single" w:sz="6" w:space="0" w:color="auto"/>
              <w:left w:val="single" w:sz="6" w:space="0" w:color="auto"/>
              <w:bottom w:val="single" w:sz="6" w:space="0" w:color="auto"/>
              <w:right w:val="single" w:sz="6" w:space="0" w:color="auto"/>
            </w:tcBorders>
          </w:tcPr>
          <w:p w:rsidR="00A64DC7" w:rsidRPr="00256A23" w:rsidRDefault="00A64DC7" w:rsidP="00625712">
            <w:pPr>
              <w:autoSpaceDE w:val="0"/>
              <w:autoSpaceDN w:val="0"/>
              <w:adjustRightInd w:val="0"/>
              <w:jc w:val="center"/>
              <w:rPr>
                <w:sz w:val="15"/>
                <w:szCs w:val="15"/>
                <w:lang w:eastAsia="ru-RU"/>
              </w:rPr>
            </w:pPr>
            <w:r w:rsidRPr="00256A23">
              <w:rPr>
                <w:sz w:val="15"/>
                <w:szCs w:val="15"/>
                <w:lang w:eastAsia="ru-RU"/>
              </w:rPr>
              <w:t>1</w:t>
            </w:r>
          </w:p>
        </w:tc>
        <w:tc>
          <w:tcPr>
            <w:tcW w:w="992" w:type="dxa"/>
            <w:tcBorders>
              <w:top w:val="single" w:sz="6" w:space="0" w:color="auto"/>
              <w:left w:val="single" w:sz="6" w:space="0" w:color="auto"/>
              <w:bottom w:val="single" w:sz="6" w:space="0" w:color="auto"/>
              <w:right w:val="single" w:sz="6" w:space="0" w:color="auto"/>
            </w:tcBorders>
          </w:tcPr>
          <w:p w:rsidR="00A64DC7" w:rsidRPr="00256A23" w:rsidRDefault="00A64DC7" w:rsidP="00625712">
            <w:pPr>
              <w:autoSpaceDE w:val="0"/>
              <w:autoSpaceDN w:val="0"/>
              <w:adjustRightInd w:val="0"/>
              <w:jc w:val="center"/>
              <w:rPr>
                <w:sz w:val="15"/>
                <w:szCs w:val="15"/>
                <w:lang w:eastAsia="ru-RU"/>
              </w:rPr>
            </w:pPr>
            <w:r w:rsidRPr="00256A23">
              <w:rPr>
                <w:sz w:val="15"/>
                <w:szCs w:val="15"/>
                <w:lang w:eastAsia="ru-RU"/>
              </w:rPr>
              <w:t>2</w:t>
            </w:r>
          </w:p>
        </w:tc>
        <w:tc>
          <w:tcPr>
            <w:tcW w:w="992" w:type="dxa"/>
            <w:tcBorders>
              <w:top w:val="single" w:sz="6" w:space="0" w:color="auto"/>
              <w:left w:val="single" w:sz="6" w:space="0" w:color="auto"/>
              <w:bottom w:val="single" w:sz="6" w:space="0" w:color="auto"/>
              <w:right w:val="single" w:sz="6" w:space="0" w:color="auto"/>
            </w:tcBorders>
          </w:tcPr>
          <w:p w:rsidR="00A64DC7" w:rsidRPr="00256A23" w:rsidRDefault="00A64DC7" w:rsidP="00625712">
            <w:pPr>
              <w:autoSpaceDE w:val="0"/>
              <w:autoSpaceDN w:val="0"/>
              <w:adjustRightInd w:val="0"/>
              <w:jc w:val="center"/>
              <w:rPr>
                <w:sz w:val="15"/>
                <w:szCs w:val="15"/>
                <w:lang w:eastAsia="ru-RU"/>
              </w:rPr>
            </w:pPr>
            <w:r w:rsidRPr="00256A23">
              <w:rPr>
                <w:sz w:val="15"/>
                <w:szCs w:val="15"/>
                <w:lang w:eastAsia="ru-RU"/>
              </w:rPr>
              <w:t>3</w:t>
            </w:r>
          </w:p>
        </w:tc>
        <w:tc>
          <w:tcPr>
            <w:tcW w:w="851" w:type="dxa"/>
            <w:tcBorders>
              <w:top w:val="single" w:sz="6" w:space="0" w:color="auto"/>
              <w:left w:val="single" w:sz="6" w:space="0" w:color="auto"/>
              <w:bottom w:val="single" w:sz="6" w:space="0" w:color="auto"/>
              <w:right w:val="single" w:sz="6" w:space="0" w:color="auto"/>
            </w:tcBorders>
          </w:tcPr>
          <w:p w:rsidR="00A64DC7" w:rsidRPr="00256A23" w:rsidRDefault="00A64DC7" w:rsidP="00625712">
            <w:pPr>
              <w:autoSpaceDE w:val="0"/>
              <w:autoSpaceDN w:val="0"/>
              <w:adjustRightInd w:val="0"/>
              <w:jc w:val="center"/>
              <w:rPr>
                <w:sz w:val="15"/>
                <w:szCs w:val="15"/>
                <w:lang w:eastAsia="ru-RU"/>
              </w:rPr>
            </w:pPr>
            <w:r w:rsidRPr="00256A23">
              <w:rPr>
                <w:sz w:val="15"/>
                <w:szCs w:val="15"/>
                <w:lang w:eastAsia="ru-RU"/>
              </w:rPr>
              <w:t>4</w:t>
            </w:r>
          </w:p>
        </w:tc>
        <w:tc>
          <w:tcPr>
            <w:tcW w:w="851" w:type="dxa"/>
            <w:tcBorders>
              <w:top w:val="single" w:sz="6" w:space="0" w:color="auto"/>
              <w:left w:val="single" w:sz="6" w:space="0" w:color="auto"/>
              <w:bottom w:val="single" w:sz="6" w:space="0" w:color="auto"/>
              <w:right w:val="single" w:sz="6" w:space="0" w:color="auto"/>
            </w:tcBorders>
          </w:tcPr>
          <w:p w:rsidR="00A64DC7" w:rsidRPr="00256A23" w:rsidRDefault="00A64DC7" w:rsidP="00625712">
            <w:pPr>
              <w:autoSpaceDE w:val="0"/>
              <w:autoSpaceDN w:val="0"/>
              <w:adjustRightInd w:val="0"/>
              <w:jc w:val="center"/>
              <w:rPr>
                <w:sz w:val="15"/>
                <w:szCs w:val="15"/>
                <w:lang w:eastAsia="ru-RU"/>
              </w:rPr>
            </w:pPr>
            <w:r w:rsidRPr="00256A23">
              <w:rPr>
                <w:sz w:val="15"/>
                <w:szCs w:val="15"/>
                <w:lang w:eastAsia="ru-RU"/>
              </w:rPr>
              <w:t>5</w:t>
            </w:r>
          </w:p>
        </w:tc>
        <w:tc>
          <w:tcPr>
            <w:tcW w:w="709" w:type="dxa"/>
            <w:tcBorders>
              <w:top w:val="single" w:sz="6" w:space="0" w:color="auto"/>
              <w:left w:val="single" w:sz="6" w:space="0" w:color="auto"/>
              <w:bottom w:val="single" w:sz="6" w:space="0" w:color="auto"/>
              <w:right w:val="single" w:sz="6" w:space="0" w:color="auto"/>
            </w:tcBorders>
          </w:tcPr>
          <w:p w:rsidR="00A64DC7" w:rsidRPr="00256A23" w:rsidRDefault="00A64DC7" w:rsidP="00625712">
            <w:pPr>
              <w:autoSpaceDE w:val="0"/>
              <w:autoSpaceDN w:val="0"/>
              <w:adjustRightInd w:val="0"/>
              <w:jc w:val="center"/>
              <w:rPr>
                <w:sz w:val="15"/>
                <w:szCs w:val="15"/>
                <w:lang w:eastAsia="ru-RU"/>
              </w:rPr>
            </w:pPr>
            <w:r w:rsidRPr="00256A23">
              <w:rPr>
                <w:sz w:val="15"/>
                <w:szCs w:val="15"/>
                <w:lang w:eastAsia="ru-RU"/>
              </w:rPr>
              <w:t>6</w:t>
            </w:r>
          </w:p>
        </w:tc>
        <w:tc>
          <w:tcPr>
            <w:tcW w:w="851" w:type="dxa"/>
            <w:tcBorders>
              <w:top w:val="single" w:sz="6" w:space="0" w:color="auto"/>
              <w:left w:val="single" w:sz="6" w:space="0" w:color="auto"/>
              <w:bottom w:val="single" w:sz="6" w:space="0" w:color="auto"/>
              <w:right w:val="single" w:sz="6" w:space="0" w:color="auto"/>
            </w:tcBorders>
          </w:tcPr>
          <w:p w:rsidR="00A64DC7" w:rsidRPr="00256A23" w:rsidRDefault="00A64DC7" w:rsidP="00625712">
            <w:pPr>
              <w:autoSpaceDE w:val="0"/>
              <w:autoSpaceDN w:val="0"/>
              <w:adjustRightInd w:val="0"/>
              <w:jc w:val="center"/>
              <w:rPr>
                <w:sz w:val="15"/>
                <w:szCs w:val="15"/>
                <w:lang w:eastAsia="ru-RU"/>
              </w:rPr>
            </w:pPr>
            <w:r w:rsidRPr="00256A23">
              <w:rPr>
                <w:sz w:val="15"/>
                <w:szCs w:val="15"/>
                <w:lang w:eastAsia="ru-RU"/>
              </w:rPr>
              <w:t>7</w:t>
            </w:r>
          </w:p>
        </w:tc>
        <w:tc>
          <w:tcPr>
            <w:tcW w:w="850" w:type="dxa"/>
            <w:tcBorders>
              <w:top w:val="single" w:sz="6" w:space="0" w:color="auto"/>
              <w:left w:val="single" w:sz="6" w:space="0" w:color="auto"/>
              <w:bottom w:val="single" w:sz="6" w:space="0" w:color="auto"/>
              <w:right w:val="single" w:sz="6" w:space="0" w:color="auto"/>
            </w:tcBorders>
          </w:tcPr>
          <w:p w:rsidR="00A64DC7" w:rsidRPr="00256A23" w:rsidRDefault="00A64DC7" w:rsidP="00625712">
            <w:pPr>
              <w:autoSpaceDE w:val="0"/>
              <w:autoSpaceDN w:val="0"/>
              <w:adjustRightInd w:val="0"/>
              <w:jc w:val="center"/>
              <w:rPr>
                <w:sz w:val="15"/>
                <w:szCs w:val="15"/>
                <w:lang w:eastAsia="ru-RU"/>
              </w:rPr>
            </w:pPr>
            <w:r w:rsidRPr="00256A23">
              <w:rPr>
                <w:sz w:val="15"/>
                <w:szCs w:val="15"/>
                <w:lang w:eastAsia="ru-RU"/>
              </w:rPr>
              <w:t>8</w:t>
            </w:r>
          </w:p>
        </w:tc>
        <w:tc>
          <w:tcPr>
            <w:tcW w:w="851" w:type="dxa"/>
            <w:tcBorders>
              <w:top w:val="single" w:sz="6" w:space="0" w:color="auto"/>
              <w:left w:val="single" w:sz="6" w:space="0" w:color="auto"/>
              <w:bottom w:val="single" w:sz="6" w:space="0" w:color="auto"/>
              <w:right w:val="single" w:sz="6" w:space="0" w:color="auto"/>
            </w:tcBorders>
          </w:tcPr>
          <w:p w:rsidR="00A64DC7" w:rsidRPr="00256A23" w:rsidRDefault="00A64DC7" w:rsidP="00625712">
            <w:pPr>
              <w:autoSpaceDE w:val="0"/>
              <w:autoSpaceDN w:val="0"/>
              <w:adjustRightInd w:val="0"/>
              <w:jc w:val="center"/>
              <w:rPr>
                <w:sz w:val="15"/>
                <w:szCs w:val="15"/>
                <w:lang w:eastAsia="ru-RU"/>
              </w:rPr>
            </w:pPr>
            <w:r w:rsidRPr="00256A23">
              <w:rPr>
                <w:sz w:val="15"/>
                <w:szCs w:val="15"/>
                <w:lang w:eastAsia="ru-RU"/>
              </w:rPr>
              <w:t>9</w:t>
            </w:r>
          </w:p>
        </w:tc>
        <w:tc>
          <w:tcPr>
            <w:tcW w:w="849" w:type="dxa"/>
            <w:tcBorders>
              <w:top w:val="single" w:sz="6" w:space="0" w:color="auto"/>
              <w:left w:val="single" w:sz="6" w:space="0" w:color="auto"/>
              <w:bottom w:val="single" w:sz="6" w:space="0" w:color="auto"/>
              <w:right w:val="single" w:sz="6" w:space="0" w:color="auto"/>
            </w:tcBorders>
          </w:tcPr>
          <w:p w:rsidR="00A64DC7" w:rsidRPr="00256A23" w:rsidRDefault="00A64DC7" w:rsidP="00625712">
            <w:pPr>
              <w:autoSpaceDE w:val="0"/>
              <w:autoSpaceDN w:val="0"/>
              <w:adjustRightInd w:val="0"/>
              <w:jc w:val="center"/>
              <w:rPr>
                <w:sz w:val="15"/>
                <w:szCs w:val="15"/>
                <w:lang w:eastAsia="ru-RU"/>
              </w:rPr>
            </w:pPr>
            <w:r w:rsidRPr="00256A23">
              <w:rPr>
                <w:sz w:val="15"/>
                <w:szCs w:val="15"/>
                <w:lang w:eastAsia="ru-RU"/>
              </w:rPr>
              <w:t>10</w:t>
            </w:r>
          </w:p>
        </w:tc>
        <w:tc>
          <w:tcPr>
            <w:tcW w:w="567" w:type="dxa"/>
            <w:tcBorders>
              <w:top w:val="single" w:sz="6" w:space="0" w:color="auto"/>
              <w:left w:val="single" w:sz="6" w:space="0" w:color="auto"/>
              <w:bottom w:val="single" w:sz="6" w:space="0" w:color="auto"/>
              <w:right w:val="single" w:sz="6" w:space="0" w:color="auto"/>
            </w:tcBorders>
          </w:tcPr>
          <w:p w:rsidR="00A64DC7" w:rsidRPr="00256A23" w:rsidRDefault="00A64DC7" w:rsidP="00625712">
            <w:pPr>
              <w:autoSpaceDE w:val="0"/>
              <w:autoSpaceDN w:val="0"/>
              <w:adjustRightInd w:val="0"/>
              <w:jc w:val="center"/>
              <w:rPr>
                <w:sz w:val="15"/>
                <w:szCs w:val="15"/>
                <w:lang w:eastAsia="ru-RU"/>
              </w:rPr>
            </w:pPr>
            <w:r w:rsidRPr="00256A23">
              <w:rPr>
                <w:sz w:val="15"/>
                <w:szCs w:val="15"/>
                <w:lang w:eastAsia="ru-RU"/>
              </w:rPr>
              <w:t>11</w:t>
            </w:r>
          </w:p>
        </w:tc>
        <w:tc>
          <w:tcPr>
            <w:tcW w:w="567" w:type="dxa"/>
            <w:tcBorders>
              <w:top w:val="single" w:sz="6" w:space="0" w:color="auto"/>
              <w:left w:val="single" w:sz="6" w:space="0" w:color="auto"/>
              <w:bottom w:val="single" w:sz="6" w:space="0" w:color="auto"/>
              <w:right w:val="single" w:sz="6" w:space="0" w:color="auto"/>
            </w:tcBorders>
          </w:tcPr>
          <w:p w:rsidR="00A64DC7" w:rsidRPr="00256A23" w:rsidRDefault="00A64DC7" w:rsidP="00625712">
            <w:pPr>
              <w:autoSpaceDE w:val="0"/>
              <w:autoSpaceDN w:val="0"/>
              <w:adjustRightInd w:val="0"/>
              <w:jc w:val="center"/>
              <w:rPr>
                <w:sz w:val="15"/>
                <w:szCs w:val="15"/>
                <w:lang w:eastAsia="ru-RU"/>
              </w:rPr>
            </w:pPr>
            <w:r w:rsidRPr="00256A23">
              <w:rPr>
                <w:sz w:val="15"/>
                <w:szCs w:val="15"/>
                <w:lang w:eastAsia="ru-RU"/>
              </w:rPr>
              <w:t>12</w:t>
            </w:r>
          </w:p>
        </w:tc>
        <w:tc>
          <w:tcPr>
            <w:tcW w:w="567" w:type="dxa"/>
            <w:tcBorders>
              <w:top w:val="single" w:sz="6" w:space="0" w:color="auto"/>
              <w:left w:val="single" w:sz="6" w:space="0" w:color="auto"/>
              <w:bottom w:val="single" w:sz="6" w:space="0" w:color="auto"/>
              <w:right w:val="single" w:sz="6" w:space="0" w:color="auto"/>
            </w:tcBorders>
          </w:tcPr>
          <w:p w:rsidR="00A64DC7" w:rsidRPr="00256A23" w:rsidRDefault="00A64DC7" w:rsidP="00625712">
            <w:pPr>
              <w:autoSpaceDE w:val="0"/>
              <w:autoSpaceDN w:val="0"/>
              <w:adjustRightInd w:val="0"/>
              <w:jc w:val="center"/>
              <w:rPr>
                <w:sz w:val="15"/>
                <w:szCs w:val="15"/>
                <w:lang w:eastAsia="ru-RU"/>
              </w:rPr>
            </w:pPr>
            <w:r w:rsidRPr="00256A23">
              <w:rPr>
                <w:sz w:val="15"/>
                <w:szCs w:val="15"/>
                <w:lang w:eastAsia="ru-RU"/>
              </w:rPr>
              <w:t>13</w:t>
            </w:r>
          </w:p>
        </w:tc>
        <w:tc>
          <w:tcPr>
            <w:tcW w:w="567" w:type="dxa"/>
            <w:tcBorders>
              <w:top w:val="single" w:sz="6" w:space="0" w:color="auto"/>
              <w:left w:val="single" w:sz="6" w:space="0" w:color="auto"/>
              <w:bottom w:val="single" w:sz="6" w:space="0" w:color="auto"/>
              <w:right w:val="single" w:sz="6" w:space="0" w:color="auto"/>
            </w:tcBorders>
          </w:tcPr>
          <w:p w:rsidR="00A64DC7" w:rsidRPr="00256A23" w:rsidRDefault="00A64DC7" w:rsidP="00625712">
            <w:pPr>
              <w:autoSpaceDE w:val="0"/>
              <w:autoSpaceDN w:val="0"/>
              <w:adjustRightInd w:val="0"/>
              <w:jc w:val="center"/>
              <w:rPr>
                <w:sz w:val="15"/>
                <w:szCs w:val="15"/>
                <w:lang w:eastAsia="ru-RU"/>
              </w:rPr>
            </w:pPr>
            <w:r w:rsidRPr="00256A23">
              <w:rPr>
                <w:sz w:val="15"/>
                <w:szCs w:val="15"/>
                <w:lang w:eastAsia="ru-RU"/>
              </w:rPr>
              <w:t>14</w:t>
            </w:r>
          </w:p>
        </w:tc>
        <w:tc>
          <w:tcPr>
            <w:tcW w:w="1560" w:type="dxa"/>
            <w:tcBorders>
              <w:top w:val="single" w:sz="6" w:space="0" w:color="auto"/>
              <w:left w:val="single" w:sz="6" w:space="0" w:color="auto"/>
              <w:bottom w:val="single" w:sz="6" w:space="0" w:color="auto"/>
              <w:right w:val="single" w:sz="6" w:space="0" w:color="auto"/>
            </w:tcBorders>
          </w:tcPr>
          <w:p w:rsidR="00A64DC7" w:rsidRPr="00256A23" w:rsidRDefault="00A64DC7" w:rsidP="00625712">
            <w:pPr>
              <w:autoSpaceDE w:val="0"/>
              <w:autoSpaceDN w:val="0"/>
              <w:adjustRightInd w:val="0"/>
              <w:jc w:val="center"/>
              <w:rPr>
                <w:sz w:val="15"/>
                <w:szCs w:val="15"/>
                <w:lang w:eastAsia="ru-RU"/>
              </w:rPr>
            </w:pPr>
            <w:r w:rsidRPr="00256A23">
              <w:rPr>
                <w:sz w:val="15"/>
                <w:szCs w:val="15"/>
                <w:lang w:eastAsia="ru-RU"/>
              </w:rPr>
              <w:t>15</w:t>
            </w:r>
          </w:p>
        </w:tc>
        <w:tc>
          <w:tcPr>
            <w:tcW w:w="1559" w:type="dxa"/>
            <w:tcBorders>
              <w:top w:val="single" w:sz="6" w:space="0" w:color="auto"/>
              <w:left w:val="single" w:sz="6" w:space="0" w:color="auto"/>
              <w:bottom w:val="single" w:sz="6" w:space="0" w:color="auto"/>
              <w:right w:val="single" w:sz="6" w:space="0" w:color="auto"/>
            </w:tcBorders>
          </w:tcPr>
          <w:p w:rsidR="00A64DC7" w:rsidRPr="00256A23" w:rsidRDefault="00A64DC7" w:rsidP="00625712">
            <w:pPr>
              <w:autoSpaceDE w:val="0"/>
              <w:autoSpaceDN w:val="0"/>
              <w:adjustRightInd w:val="0"/>
              <w:jc w:val="center"/>
              <w:rPr>
                <w:sz w:val="15"/>
                <w:szCs w:val="15"/>
                <w:lang w:eastAsia="ru-RU"/>
              </w:rPr>
            </w:pPr>
            <w:r w:rsidRPr="00256A23">
              <w:rPr>
                <w:sz w:val="15"/>
                <w:szCs w:val="15"/>
                <w:lang w:eastAsia="ru-RU"/>
              </w:rPr>
              <w:t>16</w:t>
            </w:r>
          </w:p>
        </w:tc>
        <w:tc>
          <w:tcPr>
            <w:tcW w:w="1134" w:type="dxa"/>
            <w:tcBorders>
              <w:top w:val="single" w:sz="6" w:space="0" w:color="auto"/>
              <w:left w:val="single" w:sz="6" w:space="0" w:color="auto"/>
              <w:bottom w:val="single" w:sz="6" w:space="0" w:color="auto"/>
              <w:right w:val="single" w:sz="6" w:space="0" w:color="auto"/>
            </w:tcBorders>
          </w:tcPr>
          <w:p w:rsidR="00A64DC7" w:rsidRPr="00256A23" w:rsidRDefault="00A64DC7" w:rsidP="00625712">
            <w:pPr>
              <w:autoSpaceDE w:val="0"/>
              <w:autoSpaceDN w:val="0"/>
              <w:adjustRightInd w:val="0"/>
              <w:jc w:val="center"/>
              <w:rPr>
                <w:sz w:val="15"/>
                <w:szCs w:val="15"/>
                <w:lang w:eastAsia="ru-RU"/>
              </w:rPr>
            </w:pPr>
            <w:r w:rsidRPr="00256A23">
              <w:rPr>
                <w:sz w:val="15"/>
                <w:szCs w:val="15"/>
                <w:lang w:eastAsia="ru-RU"/>
              </w:rPr>
              <w:t>17</w:t>
            </w:r>
          </w:p>
        </w:tc>
        <w:tc>
          <w:tcPr>
            <w:tcW w:w="709" w:type="dxa"/>
            <w:tcBorders>
              <w:top w:val="single" w:sz="6" w:space="0" w:color="auto"/>
              <w:left w:val="single" w:sz="6" w:space="0" w:color="auto"/>
              <w:bottom w:val="single" w:sz="6" w:space="0" w:color="auto"/>
              <w:right w:val="single" w:sz="6" w:space="0" w:color="auto"/>
            </w:tcBorders>
          </w:tcPr>
          <w:p w:rsidR="00A64DC7" w:rsidRPr="00256A23" w:rsidRDefault="00A64DC7" w:rsidP="00625712">
            <w:pPr>
              <w:autoSpaceDE w:val="0"/>
              <w:autoSpaceDN w:val="0"/>
              <w:adjustRightInd w:val="0"/>
              <w:jc w:val="center"/>
              <w:rPr>
                <w:sz w:val="15"/>
                <w:szCs w:val="15"/>
                <w:lang w:eastAsia="ru-RU"/>
              </w:rPr>
            </w:pPr>
            <w:r w:rsidRPr="00256A23">
              <w:rPr>
                <w:sz w:val="15"/>
                <w:szCs w:val="15"/>
                <w:lang w:eastAsia="ru-RU"/>
              </w:rPr>
              <w:t>18</w:t>
            </w:r>
          </w:p>
        </w:tc>
      </w:tr>
      <w:tr w:rsidR="00A64DC7" w:rsidRPr="00256A23" w:rsidTr="00382D89">
        <w:trPr>
          <w:cantSplit/>
          <w:trHeight w:val="240"/>
        </w:trPr>
        <w:tc>
          <w:tcPr>
            <w:tcW w:w="709" w:type="dxa"/>
            <w:tcBorders>
              <w:top w:val="single" w:sz="6" w:space="0" w:color="auto"/>
              <w:left w:val="single" w:sz="6" w:space="0" w:color="auto"/>
              <w:bottom w:val="single" w:sz="6" w:space="0" w:color="auto"/>
              <w:right w:val="single" w:sz="6" w:space="0" w:color="auto"/>
            </w:tcBorders>
          </w:tcPr>
          <w:p w:rsidR="00A64DC7" w:rsidRPr="00256A23" w:rsidRDefault="00A64DC7" w:rsidP="00625712">
            <w:pPr>
              <w:autoSpaceDE w:val="0"/>
              <w:autoSpaceDN w:val="0"/>
              <w:adjustRightInd w:val="0"/>
              <w:rPr>
                <w:sz w:val="15"/>
                <w:szCs w:val="15"/>
                <w:lang w:eastAsia="ru-RU"/>
              </w:rPr>
            </w:pPr>
          </w:p>
        </w:tc>
        <w:tc>
          <w:tcPr>
            <w:tcW w:w="992" w:type="dxa"/>
            <w:tcBorders>
              <w:top w:val="single" w:sz="6" w:space="0" w:color="auto"/>
              <w:left w:val="single" w:sz="6" w:space="0" w:color="auto"/>
              <w:bottom w:val="single" w:sz="6" w:space="0" w:color="auto"/>
              <w:right w:val="single" w:sz="6" w:space="0" w:color="auto"/>
            </w:tcBorders>
          </w:tcPr>
          <w:p w:rsidR="00A64DC7" w:rsidRPr="00256A23" w:rsidRDefault="00A64DC7" w:rsidP="00625712">
            <w:pPr>
              <w:autoSpaceDE w:val="0"/>
              <w:autoSpaceDN w:val="0"/>
              <w:adjustRightInd w:val="0"/>
              <w:rPr>
                <w:sz w:val="15"/>
                <w:szCs w:val="15"/>
                <w:lang w:eastAsia="ru-RU"/>
              </w:rPr>
            </w:pPr>
          </w:p>
        </w:tc>
        <w:tc>
          <w:tcPr>
            <w:tcW w:w="992" w:type="dxa"/>
            <w:tcBorders>
              <w:top w:val="single" w:sz="6" w:space="0" w:color="auto"/>
              <w:left w:val="single" w:sz="6" w:space="0" w:color="auto"/>
              <w:bottom w:val="single" w:sz="6" w:space="0" w:color="auto"/>
              <w:right w:val="single" w:sz="6" w:space="0" w:color="auto"/>
            </w:tcBorders>
          </w:tcPr>
          <w:p w:rsidR="00A64DC7" w:rsidRPr="00256A23" w:rsidRDefault="00A64DC7" w:rsidP="00625712">
            <w:pPr>
              <w:autoSpaceDE w:val="0"/>
              <w:autoSpaceDN w:val="0"/>
              <w:adjustRightInd w:val="0"/>
              <w:rPr>
                <w:sz w:val="15"/>
                <w:szCs w:val="15"/>
                <w:lang w:eastAsia="ru-RU"/>
              </w:rPr>
            </w:pPr>
          </w:p>
        </w:tc>
        <w:tc>
          <w:tcPr>
            <w:tcW w:w="851" w:type="dxa"/>
            <w:tcBorders>
              <w:top w:val="single" w:sz="6" w:space="0" w:color="auto"/>
              <w:left w:val="single" w:sz="6" w:space="0" w:color="auto"/>
              <w:bottom w:val="single" w:sz="6" w:space="0" w:color="auto"/>
              <w:right w:val="single" w:sz="6" w:space="0" w:color="auto"/>
            </w:tcBorders>
          </w:tcPr>
          <w:p w:rsidR="00A64DC7" w:rsidRPr="00256A23" w:rsidRDefault="00A64DC7" w:rsidP="00625712">
            <w:pPr>
              <w:autoSpaceDE w:val="0"/>
              <w:autoSpaceDN w:val="0"/>
              <w:adjustRightInd w:val="0"/>
              <w:rPr>
                <w:sz w:val="15"/>
                <w:szCs w:val="15"/>
                <w:lang w:eastAsia="ru-RU"/>
              </w:rPr>
            </w:pPr>
          </w:p>
        </w:tc>
        <w:tc>
          <w:tcPr>
            <w:tcW w:w="851" w:type="dxa"/>
            <w:tcBorders>
              <w:top w:val="single" w:sz="6" w:space="0" w:color="auto"/>
              <w:left w:val="single" w:sz="6" w:space="0" w:color="auto"/>
              <w:bottom w:val="single" w:sz="6" w:space="0" w:color="auto"/>
              <w:right w:val="single" w:sz="6" w:space="0" w:color="auto"/>
            </w:tcBorders>
          </w:tcPr>
          <w:p w:rsidR="00A64DC7" w:rsidRPr="00256A23" w:rsidRDefault="00A64DC7" w:rsidP="00625712">
            <w:pPr>
              <w:autoSpaceDE w:val="0"/>
              <w:autoSpaceDN w:val="0"/>
              <w:adjustRightInd w:val="0"/>
              <w:rPr>
                <w:sz w:val="15"/>
                <w:szCs w:val="15"/>
                <w:lang w:eastAsia="ru-RU"/>
              </w:rPr>
            </w:pPr>
          </w:p>
        </w:tc>
        <w:tc>
          <w:tcPr>
            <w:tcW w:w="709" w:type="dxa"/>
            <w:tcBorders>
              <w:top w:val="single" w:sz="6" w:space="0" w:color="auto"/>
              <w:left w:val="single" w:sz="6" w:space="0" w:color="auto"/>
              <w:bottom w:val="single" w:sz="6" w:space="0" w:color="auto"/>
              <w:right w:val="single" w:sz="6" w:space="0" w:color="auto"/>
            </w:tcBorders>
          </w:tcPr>
          <w:p w:rsidR="00A64DC7" w:rsidRPr="00256A23" w:rsidRDefault="00A64DC7" w:rsidP="00625712">
            <w:pPr>
              <w:autoSpaceDE w:val="0"/>
              <w:autoSpaceDN w:val="0"/>
              <w:adjustRightInd w:val="0"/>
              <w:rPr>
                <w:sz w:val="15"/>
                <w:szCs w:val="15"/>
                <w:lang w:eastAsia="ru-RU"/>
              </w:rPr>
            </w:pPr>
          </w:p>
        </w:tc>
        <w:tc>
          <w:tcPr>
            <w:tcW w:w="851" w:type="dxa"/>
            <w:tcBorders>
              <w:top w:val="single" w:sz="6" w:space="0" w:color="auto"/>
              <w:left w:val="single" w:sz="6" w:space="0" w:color="auto"/>
              <w:bottom w:val="single" w:sz="6" w:space="0" w:color="auto"/>
              <w:right w:val="single" w:sz="6" w:space="0" w:color="auto"/>
            </w:tcBorders>
          </w:tcPr>
          <w:p w:rsidR="00A64DC7" w:rsidRPr="00256A23" w:rsidRDefault="00A64DC7" w:rsidP="00625712">
            <w:pPr>
              <w:autoSpaceDE w:val="0"/>
              <w:autoSpaceDN w:val="0"/>
              <w:adjustRightInd w:val="0"/>
              <w:rPr>
                <w:sz w:val="15"/>
                <w:szCs w:val="15"/>
                <w:lang w:eastAsia="ru-RU"/>
              </w:rPr>
            </w:pPr>
          </w:p>
        </w:tc>
        <w:tc>
          <w:tcPr>
            <w:tcW w:w="850" w:type="dxa"/>
            <w:tcBorders>
              <w:top w:val="single" w:sz="6" w:space="0" w:color="auto"/>
              <w:left w:val="single" w:sz="6" w:space="0" w:color="auto"/>
              <w:bottom w:val="single" w:sz="6" w:space="0" w:color="auto"/>
              <w:right w:val="single" w:sz="6" w:space="0" w:color="auto"/>
            </w:tcBorders>
          </w:tcPr>
          <w:p w:rsidR="00A64DC7" w:rsidRPr="00256A23" w:rsidRDefault="00A64DC7" w:rsidP="00625712">
            <w:pPr>
              <w:autoSpaceDE w:val="0"/>
              <w:autoSpaceDN w:val="0"/>
              <w:adjustRightInd w:val="0"/>
              <w:rPr>
                <w:sz w:val="15"/>
                <w:szCs w:val="15"/>
                <w:lang w:eastAsia="ru-RU"/>
              </w:rPr>
            </w:pPr>
          </w:p>
        </w:tc>
        <w:tc>
          <w:tcPr>
            <w:tcW w:w="851" w:type="dxa"/>
            <w:tcBorders>
              <w:top w:val="single" w:sz="6" w:space="0" w:color="auto"/>
              <w:left w:val="single" w:sz="6" w:space="0" w:color="auto"/>
              <w:bottom w:val="single" w:sz="6" w:space="0" w:color="auto"/>
              <w:right w:val="single" w:sz="6" w:space="0" w:color="auto"/>
            </w:tcBorders>
          </w:tcPr>
          <w:p w:rsidR="00A64DC7" w:rsidRPr="00256A23" w:rsidRDefault="00A64DC7" w:rsidP="00625712">
            <w:pPr>
              <w:autoSpaceDE w:val="0"/>
              <w:autoSpaceDN w:val="0"/>
              <w:adjustRightInd w:val="0"/>
              <w:rPr>
                <w:sz w:val="15"/>
                <w:szCs w:val="15"/>
                <w:lang w:eastAsia="ru-RU"/>
              </w:rPr>
            </w:pPr>
          </w:p>
        </w:tc>
        <w:tc>
          <w:tcPr>
            <w:tcW w:w="849" w:type="dxa"/>
            <w:tcBorders>
              <w:top w:val="single" w:sz="6" w:space="0" w:color="auto"/>
              <w:left w:val="single" w:sz="6" w:space="0" w:color="auto"/>
              <w:bottom w:val="single" w:sz="6" w:space="0" w:color="auto"/>
              <w:right w:val="single" w:sz="6" w:space="0" w:color="auto"/>
            </w:tcBorders>
          </w:tcPr>
          <w:p w:rsidR="00A64DC7" w:rsidRPr="00256A23" w:rsidRDefault="00A64DC7" w:rsidP="00625712">
            <w:pPr>
              <w:autoSpaceDE w:val="0"/>
              <w:autoSpaceDN w:val="0"/>
              <w:adjustRightInd w:val="0"/>
              <w:rPr>
                <w:sz w:val="15"/>
                <w:szCs w:val="15"/>
                <w:lang w:eastAsia="ru-RU"/>
              </w:rPr>
            </w:pPr>
          </w:p>
        </w:tc>
        <w:tc>
          <w:tcPr>
            <w:tcW w:w="567" w:type="dxa"/>
            <w:tcBorders>
              <w:top w:val="single" w:sz="6" w:space="0" w:color="auto"/>
              <w:left w:val="single" w:sz="6" w:space="0" w:color="auto"/>
              <w:bottom w:val="single" w:sz="6" w:space="0" w:color="auto"/>
              <w:right w:val="single" w:sz="6" w:space="0" w:color="auto"/>
            </w:tcBorders>
          </w:tcPr>
          <w:p w:rsidR="00A64DC7" w:rsidRPr="00256A23" w:rsidRDefault="00A64DC7" w:rsidP="00625712">
            <w:pPr>
              <w:autoSpaceDE w:val="0"/>
              <w:autoSpaceDN w:val="0"/>
              <w:adjustRightInd w:val="0"/>
              <w:rPr>
                <w:sz w:val="15"/>
                <w:szCs w:val="15"/>
                <w:lang w:eastAsia="ru-RU"/>
              </w:rPr>
            </w:pPr>
          </w:p>
        </w:tc>
        <w:tc>
          <w:tcPr>
            <w:tcW w:w="567" w:type="dxa"/>
            <w:tcBorders>
              <w:top w:val="single" w:sz="6" w:space="0" w:color="auto"/>
              <w:left w:val="single" w:sz="6" w:space="0" w:color="auto"/>
              <w:bottom w:val="single" w:sz="6" w:space="0" w:color="auto"/>
              <w:right w:val="single" w:sz="6" w:space="0" w:color="auto"/>
            </w:tcBorders>
          </w:tcPr>
          <w:p w:rsidR="00A64DC7" w:rsidRPr="00256A23" w:rsidRDefault="00A64DC7" w:rsidP="00625712">
            <w:pPr>
              <w:autoSpaceDE w:val="0"/>
              <w:autoSpaceDN w:val="0"/>
              <w:adjustRightInd w:val="0"/>
              <w:rPr>
                <w:sz w:val="15"/>
                <w:szCs w:val="15"/>
                <w:lang w:eastAsia="ru-RU"/>
              </w:rPr>
            </w:pPr>
          </w:p>
        </w:tc>
        <w:tc>
          <w:tcPr>
            <w:tcW w:w="567" w:type="dxa"/>
            <w:tcBorders>
              <w:top w:val="single" w:sz="6" w:space="0" w:color="auto"/>
              <w:left w:val="single" w:sz="6" w:space="0" w:color="auto"/>
              <w:bottom w:val="single" w:sz="6" w:space="0" w:color="auto"/>
              <w:right w:val="single" w:sz="6" w:space="0" w:color="auto"/>
            </w:tcBorders>
          </w:tcPr>
          <w:p w:rsidR="00A64DC7" w:rsidRPr="00256A23" w:rsidRDefault="00A64DC7" w:rsidP="00625712">
            <w:pPr>
              <w:autoSpaceDE w:val="0"/>
              <w:autoSpaceDN w:val="0"/>
              <w:adjustRightInd w:val="0"/>
              <w:rPr>
                <w:sz w:val="15"/>
                <w:szCs w:val="15"/>
                <w:lang w:eastAsia="ru-RU"/>
              </w:rPr>
            </w:pPr>
          </w:p>
        </w:tc>
        <w:tc>
          <w:tcPr>
            <w:tcW w:w="567" w:type="dxa"/>
            <w:tcBorders>
              <w:top w:val="single" w:sz="6" w:space="0" w:color="auto"/>
              <w:left w:val="single" w:sz="6" w:space="0" w:color="auto"/>
              <w:bottom w:val="single" w:sz="6" w:space="0" w:color="auto"/>
              <w:right w:val="single" w:sz="6" w:space="0" w:color="auto"/>
            </w:tcBorders>
          </w:tcPr>
          <w:p w:rsidR="00A64DC7" w:rsidRPr="00256A23" w:rsidRDefault="00A64DC7" w:rsidP="00625712">
            <w:pPr>
              <w:autoSpaceDE w:val="0"/>
              <w:autoSpaceDN w:val="0"/>
              <w:adjustRightInd w:val="0"/>
              <w:rPr>
                <w:sz w:val="15"/>
                <w:szCs w:val="15"/>
                <w:lang w:eastAsia="ru-RU"/>
              </w:rPr>
            </w:pPr>
          </w:p>
        </w:tc>
        <w:tc>
          <w:tcPr>
            <w:tcW w:w="1560" w:type="dxa"/>
            <w:tcBorders>
              <w:top w:val="single" w:sz="6" w:space="0" w:color="auto"/>
              <w:left w:val="single" w:sz="6" w:space="0" w:color="auto"/>
              <w:bottom w:val="single" w:sz="6" w:space="0" w:color="auto"/>
              <w:right w:val="single" w:sz="6" w:space="0" w:color="auto"/>
            </w:tcBorders>
          </w:tcPr>
          <w:p w:rsidR="00A64DC7" w:rsidRPr="00256A23" w:rsidRDefault="00A64DC7" w:rsidP="00625712">
            <w:pPr>
              <w:autoSpaceDE w:val="0"/>
              <w:autoSpaceDN w:val="0"/>
              <w:adjustRightInd w:val="0"/>
              <w:rPr>
                <w:sz w:val="15"/>
                <w:szCs w:val="15"/>
                <w:lang w:eastAsia="ru-RU"/>
              </w:rPr>
            </w:pPr>
          </w:p>
        </w:tc>
        <w:tc>
          <w:tcPr>
            <w:tcW w:w="1559" w:type="dxa"/>
            <w:tcBorders>
              <w:top w:val="single" w:sz="6" w:space="0" w:color="auto"/>
              <w:left w:val="single" w:sz="6" w:space="0" w:color="auto"/>
              <w:bottom w:val="single" w:sz="6" w:space="0" w:color="auto"/>
              <w:right w:val="single" w:sz="6" w:space="0" w:color="auto"/>
            </w:tcBorders>
          </w:tcPr>
          <w:p w:rsidR="00A64DC7" w:rsidRPr="00256A23" w:rsidRDefault="00A64DC7" w:rsidP="00625712">
            <w:pPr>
              <w:autoSpaceDE w:val="0"/>
              <w:autoSpaceDN w:val="0"/>
              <w:adjustRightInd w:val="0"/>
              <w:rPr>
                <w:sz w:val="15"/>
                <w:szCs w:val="15"/>
                <w:lang w:eastAsia="ru-RU"/>
              </w:rPr>
            </w:pPr>
          </w:p>
        </w:tc>
        <w:tc>
          <w:tcPr>
            <w:tcW w:w="1134" w:type="dxa"/>
            <w:tcBorders>
              <w:top w:val="single" w:sz="6" w:space="0" w:color="auto"/>
              <w:left w:val="single" w:sz="6" w:space="0" w:color="auto"/>
              <w:bottom w:val="single" w:sz="6" w:space="0" w:color="auto"/>
              <w:right w:val="single" w:sz="6" w:space="0" w:color="auto"/>
            </w:tcBorders>
          </w:tcPr>
          <w:p w:rsidR="00A64DC7" w:rsidRPr="00256A23" w:rsidRDefault="00A64DC7" w:rsidP="00625712">
            <w:pPr>
              <w:autoSpaceDE w:val="0"/>
              <w:autoSpaceDN w:val="0"/>
              <w:adjustRightInd w:val="0"/>
              <w:rPr>
                <w:sz w:val="15"/>
                <w:szCs w:val="15"/>
                <w:lang w:eastAsia="ru-RU"/>
              </w:rPr>
            </w:pPr>
          </w:p>
        </w:tc>
        <w:tc>
          <w:tcPr>
            <w:tcW w:w="709" w:type="dxa"/>
            <w:tcBorders>
              <w:top w:val="single" w:sz="6" w:space="0" w:color="auto"/>
              <w:left w:val="single" w:sz="6" w:space="0" w:color="auto"/>
              <w:bottom w:val="single" w:sz="6" w:space="0" w:color="auto"/>
              <w:right w:val="single" w:sz="6" w:space="0" w:color="auto"/>
            </w:tcBorders>
          </w:tcPr>
          <w:p w:rsidR="00A64DC7" w:rsidRPr="00256A23" w:rsidRDefault="00A64DC7" w:rsidP="00625712">
            <w:pPr>
              <w:autoSpaceDE w:val="0"/>
              <w:autoSpaceDN w:val="0"/>
              <w:adjustRightInd w:val="0"/>
              <w:rPr>
                <w:sz w:val="15"/>
                <w:szCs w:val="15"/>
                <w:lang w:eastAsia="ru-RU"/>
              </w:rPr>
            </w:pPr>
          </w:p>
        </w:tc>
      </w:tr>
      <w:tr w:rsidR="00A64DC7" w:rsidRPr="00256A23" w:rsidTr="00382D89">
        <w:trPr>
          <w:cantSplit/>
          <w:trHeight w:val="240"/>
        </w:trPr>
        <w:tc>
          <w:tcPr>
            <w:tcW w:w="709" w:type="dxa"/>
            <w:tcBorders>
              <w:top w:val="single" w:sz="6" w:space="0" w:color="auto"/>
              <w:left w:val="single" w:sz="6" w:space="0" w:color="auto"/>
              <w:bottom w:val="single" w:sz="6" w:space="0" w:color="auto"/>
              <w:right w:val="single" w:sz="6" w:space="0" w:color="auto"/>
            </w:tcBorders>
          </w:tcPr>
          <w:p w:rsidR="00A64DC7" w:rsidRPr="00256A23" w:rsidRDefault="00A64DC7" w:rsidP="00625712">
            <w:pPr>
              <w:autoSpaceDE w:val="0"/>
              <w:autoSpaceDN w:val="0"/>
              <w:adjustRightInd w:val="0"/>
              <w:rPr>
                <w:sz w:val="15"/>
                <w:szCs w:val="15"/>
                <w:lang w:eastAsia="ru-RU"/>
              </w:rPr>
            </w:pPr>
          </w:p>
        </w:tc>
        <w:tc>
          <w:tcPr>
            <w:tcW w:w="992" w:type="dxa"/>
            <w:tcBorders>
              <w:top w:val="single" w:sz="6" w:space="0" w:color="auto"/>
              <w:left w:val="single" w:sz="6" w:space="0" w:color="auto"/>
              <w:bottom w:val="single" w:sz="6" w:space="0" w:color="auto"/>
              <w:right w:val="single" w:sz="6" w:space="0" w:color="auto"/>
            </w:tcBorders>
          </w:tcPr>
          <w:p w:rsidR="00A64DC7" w:rsidRPr="00256A23" w:rsidRDefault="00A64DC7" w:rsidP="00625712">
            <w:pPr>
              <w:autoSpaceDE w:val="0"/>
              <w:autoSpaceDN w:val="0"/>
              <w:adjustRightInd w:val="0"/>
              <w:rPr>
                <w:sz w:val="15"/>
                <w:szCs w:val="15"/>
                <w:lang w:eastAsia="ru-RU"/>
              </w:rPr>
            </w:pPr>
          </w:p>
        </w:tc>
        <w:tc>
          <w:tcPr>
            <w:tcW w:w="992" w:type="dxa"/>
            <w:tcBorders>
              <w:top w:val="single" w:sz="6" w:space="0" w:color="auto"/>
              <w:left w:val="single" w:sz="6" w:space="0" w:color="auto"/>
              <w:bottom w:val="single" w:sz="6" w:space="0" w:color="auto"/>
              <w:right w:val="single" w:sz="6" w:space="0" w:color="auto"/>
            </w:tcBorders>
          </w:tcPr>
          <w:p w:rsidR="00A64DC7" w:rsidRPr="00256A23" w:rsidRDefault="00A64DC7" w:rsidP="00625712">
            <w:pPr>
              <w:autoSpaceDE w:val="0"/>
              <w:autoSpaceDN w:val="0"/>
              <w:adjustRightInd w:val="0"/>
              <w:rPr>
                <w:sz w:val="15"/>
                <w:szCs w:val="15"/>
                <w:lang w:eastAsia="ru-RU"/>
              </w:rPr>
            </w:pPr>
          </w:p>
        </w:tc>
        <w:tc>
          <w:tcPr>
            <w:tcW w:w="851" w:type="dxa"/>
            <w:tcBorders>
              <w:top w:val="single" w:sz="6" w:space="0" w:color="auto"/>
              <w:left w:val="single" w:sz="6" w:space="0" w:color="auto"/>
              <w:bottom w:val="single" w:sz="6" w:space="0" w:color="auto"/>
              <w:right w:val="single" w:sz="6" w:space="0" w:color="auto"/>
            </w:tcBorders>
          </w:tcPr>
          <w:p w:rsidR="00A64DC7" w:rsidRPr="00256A23" w:rsidRDefault="00A64DC7" w:rsidP="00625712">
            <w:pPr>
              <w:autoSpaceDE w:val="0"/>
              <w:autoSpaceDN w:val="0"/>
              <w:adjustRightInd w:val="0"/>
              <w:rPr>
                <w:sz w:val="15"/>
                <w:szCs w:val="15"/>
                <w:lang w:eastAsia="ru-RU"/>
              </w:rPr>
            </w:pPr>
          </w:p>
        </w:tc>
        <w:tc>
          <w:tcPr>
            <w:tcW w:w="851" w:type="dxa"/>
            <w:tcBorders>
              <w:top w:val="single" w:sz="6" w:space="0" w:color="auto"/>
              <w:left w:val="single" w:sz="6" w:space="0" w:color="auto"/>
              <w:bottom w:val="single" w:sz="6" w:space="0" w:color="auto"/>
              <w:right w:val="single" w:sz="6" w:space="0" w:color="auto"/>
            </w:tcBorders>
          </w:tcPr>
          <w:p w:rsidR="00A64DC7" w:rsidRPr="00256A23" w:rsidRDefault="00A64DC7" w:rsidP="00625712">
            <w:pPr>
              <w:autoSpaceDE w:val="0"/>
              <w:autoSpaceDN w:val="0"/>
              <w:adjustRightInd w:val="0"/>
              <w:rPr>
                <w:sz w:val="15"/>
                <w:szCs w:val="15"/>
                <w:lang w:eastAsia="ru-RU"/>
              </w:rPr>
            </w:pPr>
          </w:p>
        </w:tc>
        <w:tc>
          <w:tcPr>
            <w:tcW w:w="709" w:type="dxa"/>
            <w:tcBorders>
              <w:top w:val="single" w:sz="6" w:space="0" w:color="auto"/>
              <w:left w:val="single" w:sz="6" w:space="0" w:color="auto"/>
              <w:bottom w:val="single" w:sz="6" w:space="0" w:color="auto"/>
              <w:right w:val="single" w:sz="6" w:space="0" w:color="auto"/>
            </w:tcBorders>
          </w:tcPr>
          <w:p w:rsidR="00A64DC7" w:rsidRPr="00256A23" w:rsidRDefault="00A64DC7" w:rsidP="00625712">
            <w:pPr>
              <w:autoSpaceDE w:val="0"/>
              <w:autoSpaceDN w:val="0"/>
              <w:adjustRightInd w:val="0"/>
              <w:rPr>
                <w:sz w:val="15"/>
                <w:szCs w:val="15"/>
                <w:lang w:eastAsia="ru-RU"/>
              </w:rPr>
            </w:pPr>
          </w:p>
        </w:tc>
        <w:tc>
          <w:tcPr>
            <w:tcW w:w="851" w:type="dxa"/>
            <w:tcBorders>
              <w:top w:val="single" w:sz="6" w:space="0" w:color="auto"/>
              <w:left w:val="single" w:sz="6" w:space="0" w:color="auto"/>
              <w:bottom w:val="single" w:sz="6" w:space="0" w:color="auto"/>
              <w:right w:val="single" w:sz="6" w:space="0" w:color="auto"/>
            </w:tcBorders>
          </w:tcPr>
          <w:p w:rsidR="00A64DC7" w:rsidRPr="00256A23" w:rsidRDefault="00A64DC7" w:rsidP="00625712">
            <w:pPr>
              <w:autoSpaceDE w:val="0"/>
              <w:autoSpaceDN w:val="0"/>
              <w:adjustRightInd w:val="0"/>
              <w:rPr>
                <w:sz w:val="15"/>
                <w:szCs w:val="15"/>
                <w:lang w:eastAsia="ru-RU"/>
              </w:rPr>
            </w:pPr>
          </w:p>
        </w:tc>
        <w:tc>
          <w:tcPr>
            <w:tcW w:w="850" w:type="dxa"/>
            <w:tcBorders>
              <w:top w:val="single" w:sz="6" w:space="0" w:color="auto"/>
              <w:left w:val="single" w:sz="6" w:space="0" w:color="auto"/>
              <w:bottom w:val="single" w:sz="6" w:space="0" w:color="auto"/>
              <w:right w:val="single" w:sz="6" w:space="0" w:color="auto"/>
            </w:tcBorders>
          </w:tcPr>
          <w:p w:rsidR="00A64DC7" w:rsidRPr="00256A23" w:rsidRDefault="00A64DC7" w:rsidP="00625712">
            <w:pPr>
              <w:autoSpaceDE w:val="0"/>
              <w:autoSpaceDN w:val="0"/>
              <w:adjustRightInd w:val="0"/>
              <w:rPr>
                <w:sz w:val="15"/>
                <w:szCs w:val="15"/>
                <w:lang w:eastAsia="ru-RU"/>
              </w:rPr>
            </w:pPr>
          </w:p>
        </w:tc>
        <w:tc>
          <w:tcPr>
            <w:tcW w:w="851" w:type="dxa"/>
            <w:tcBorders>
              <w:top w:val="single" w:sz="6" w:space="0" w:color="auto"/>
              <w:left w:val="single" w:sz="6" w:space="0" w:color="auto"/>
              <w:bottom w:val="single" w:sz="6" w:space="0" w:color="auto"/>
              <w:right w:val="single" w:sz="6" w:space="0" w:color="auto"/>
            </w:tcBorders>
          </w:tcPr>
          <w:p w:rsidR="00A64DC7" w:rsidRPr="00256A23" w:rsidRDefault="00A64DC7" w:rsidP="00625712">
            <w:pPr>
              <w:autoSpaceDE w:val="0"/>
              <w:autoSpaceDN w:val="0"/>
              <w:adjustRightInd w:val="0"/>
              <w:rPr>
                <w:sz w:val="15"/>
                <w:szCs w:val="15"/>
                <w:lang w:eastAsia="ru-RU"/>
              </w:rPr>
            </w:pPr>
          </w:p>
        </w:tc>
        <w:tc>
          <w:tcPr>
            <w:tcW w:w="849" w:type="dxa"/>
            <w:tcBorders>
              <w:top w:val="single" w:sz="6" w:space="0" w:color="auto"/>
              <w:left w:val="single" w:sz="6" w:space="0" w:color="auto"/>
              <w:bottom w:val="single" w:sz="6" w:space="0" w:color="auto"/>
              <w:right w:val="single" w:sz="6" w:space="0" w:color="auto"/>
            </w:tcBorders>
          </w:tcPr>
          <w:p w:rsidR="00A64DC7" w:rsidRPr="00256A23" w:rsidRDefault="00A64DC7" w:rsidP="00625712">
            <w:pPr>
              <w:autoSpaceDE w:val="0"/>
              <w:autoSpaceDN w:val="0"/>
              <w:adjustRightInd w:val="0"/>
              <w:rPr>
                <w:sz w:val="15"/>
                <w:szCs w:val="15"/>
                <w:lang w:eastAsia="ru-RU"/>
              </w:rPr>
            </w:pPr>
          </w:p>
        </w:tc>
        <w:tc>
          <w:tcPr>
            <w:tcW w:w="567" w:type="dxa"/>
            <w:tcBorders>
              <w:top w:val="single" w:sz="6" w:space="0" w:color="auto"/>
              <w:left w:val="single" w:sz="6" w:space="0" w:color="auto"/>
              <w:bottom w:val="single" w:sz="6" w:space="0" w:color="auto"/>
              <w:right w:val="single" w:sz="6" w:space="0" w:color="auto"/>
            </w:tcBorders>
          </w:tcPr>
          <w:p w:rsidR="00A64DC7" w:rsidRPr="00256A23" w:rsidRDefault="00A64DC7" w:rsidP="00625712">
            <w:pPr>
              <w:autoSpaceDE w:val="0"/>
              <w:autoSpaceDN w:val="0"/>
              <w:adjustRightInd w:val="0"/>
              <w:rPr>
                <w:sz w:val="15"/>
                <w:szCs w:val="15"/>
                <w:lang w:eastAsia="ru-RU"/>
              </w:rPr>
            </w:pPr>
          </w:p>
        </w:tc>
        <w:tc>
          <w:tcPr>
            <w:tcW w:w="567" w:type="dxa"/>
            <w:tcBorders>
              <w:top w:val="single" w:sz="6" w:space="0" w:color="auto"/>
              <w:left w:val="single" w:sz="6" w:space="0" w:color="auto"/>
              <w:bottom w:val="single" w:sz="6" w:space="0" w:color="auto"/>
              <w:right w:val="single" w:sz="6" w:space="0" w:color="auto"/>
            </w:tcBorders>
          </w:tcPr>
          <w:p w:rsidR="00A64DC7" w:rsidRPr="00256A23" w:rsidRDefault="00A64DC7" w:rsidP="00625712">
            <w:pPr>
              <w:autoSpaceDE w:val="0"/>
              <w:autoSpaceDN w:val="0"/>
              <w:adjustRightInd w:val="0"/>
              <w:rPr>
                <w:sz w:val="15"/>
                <w:szCs w:val="15"/>
                <w:lang w:eastAsia="ru-RU"/>
              </w:rPr>
            </w:pPr>
          </w:p>
        </w:tc>
        <w:tc>
          <w:tcPr>
            <w:tcW w:w="567" w:type="dxa"/>
            <w:tcBorders>
              <w:top w:val="single" w:sz="6" w:space="0" w:color="auto"/>
              <w:left w:val="single" w:sz="6" w:space="0" w:color="auto"/>
              <w:bottom w:val="single" w:sz="6" w:space="0" w:color="auto"/>
              <w:right w:val="single" w:sz="6" w:space="0" w:color="auto"/>
            </w:tcBorders>
          </w:tcPr>
          <w:p w:rsidR="00A64DC7" w:rsidRPr="00256A23" w:rsidRDefault="00A64DC7" w:rsidP="00625712">
            <w:pPr>
              <w:autoSpaceDE w:val="0"/>
              <w:autoSpaceDN w:val="0"/>
              <w:adjustRightInd w:val="0"/>
              <w:rPr>
                <w:sz w:val="15"/>
                <w:szCs w:val="15"/>
                <w:lang w:eastAsia="ru-RU"/>
              </w:rPr>
            </w:pPr>
          </w:p>
        </w:tc>
        <w:tc>
          <w:tcPr>
            <w:tcW w:w="567" w:type="dxa"/>
            <w:tcBorders>
              <w:top w:val="single" w:sz="6" w:space="0" w:color="auto"/>
              <w:left w:val="single" w:sz="6" w:space="0" w:color="auto"/>
              <w:bottom w:val="single" w:sz="6" w:space="0" w:color="auto"/>
              <w:right w:val="single" w:sz="6" w:space="0" w:color="auto"/>
            </w:tcBorders>
          </w:tcPr>
          <w:p w:rsidR="00A64DC7" w:rsidRPr="00256A23" w:rsidRDefault="00A64DC7" w:rsidP="00625712">
            <w:pPr>
              <w:autoSpaceDE w:val="0"/>
              <w:autoSpaceDN w:val="0"/>
              <w:adjustRightInd w:val="0"/>
              <w:rPr>
                <w:sz w:val="15"/>
                <w:szCs w:val="15"/>
                <w:lang w:eastAsia="ru-RU"/>
              </w:rPr>
            </w:pPr>
          </w:p>
        </w:tc>
        <w:tc>
          <w:tcPr>
            <w:tcW w:w="1560" w:type="dxa"/>
            <w:tcBorders>
              <w:top w:val="single" w:sz="6" w:space="0" w:color="auto"/>
              <w:left w:val="single" w:sz="6" w:space="0" w:color="auto"/>
              <w:bottom w:val="single" w:sz="6" w:space="0" w:color="auto"/>
              <w:right w:val="single" w:sz="6" w:space="0" w:color="auto"/>
            </w:tcBorders>
          </w:tcPr>
          <w:p w:rsidR="00A64DC7" w:rsidRPr="00256A23" w:rsidRDefault="00A64DC7" w:rsidP="00625712">
            <w:pPr>
              <w:autoSpaceDE w:val="0"/>
              <w:autoSpaceDN w:val="0"/>
              <w:adjustRightInd w:val="0"/>
              <w:rPr>
                <w:sz w:val="15"/>
                <w:szCs w:val="15"/>
                <w:lang w:eastAsia="ru-RU"/>
              </w:rPr>
            </w:pPr>
          </w:p>
        </w:tc>
        <w:tc>
          <w:tcPr>
            <w:tcW w:w="1559" w:type="dxa"/>
            <w:tcBorders>
              <w:top w:val="single" w:sz="6" w:space="0" w:color="auto"/>
              <w:left w:val="single" w:sz="6" w:space="0" w:color="auto"/>
              <w:bottom w:val="single" w:sz="6" w:space="0" w:color="auto"/>
              <w:right w:val="single" w:sz="6" w:space="0" w:color="auto"/>
            </w:tcBorders>
          </w:tcPr>
          <w:p w:rsidR="00A64DC7" w:rsidRPr="00256A23" w:rsidRDefault="00A64DC7" w:rsidP="00625712">
            <w:pPr>
              <w:autoSpaceDE w:val="0"/>
              <w:autoSpaceDN w:val="0"/>
              <w:adjustRightInd w:val="0"/>
              <w:rPr>
                <w:sz w:val="15"/>
                <w:szCs w:val="15"/>
                <w:lang w:eastAsia="ru-RU"/>
              </w:rPr>
            </w:pPr>
          </w:p>
        </w:tc>
        <w:tc>
          <w:tcPr>
            <w:tcW w:w="1134" w:type="dxa"/>
            <w:tcBorders>
              <w:top w:val="single" w:sz="6" w:space="0" w:color="auto"/>
              <w:left w:val="single" w:sz="6" w:space="0" w:color="auto"/>
              <w:bottom w:val="single" w:sz="6" w:space="0" w:color="auto"/>
              <w:right w:val="single" w:sz="6" w:space="0" w:color="auto"/>
            </w:tcBorders>
          </w:tcPr>
          <w:p w:rsidR="00A64DC7" w:rsidRPr="00256A23" w:rsidRDefault="00A64DC7" w:rsidP="00625712">
            <w:pPr>
              <w:autoSpaceDE w:val="0"/>
              <w:autoSpaceDN w:val="0"/>
              <w:adjustRightInd w:val="0"/>
              <w:rPr>
                <w:sz w:val="15"/>
                <w:szCs w:val="15"/>
                <w:lang w:eastAsia="ru-RU"/>
              </w:rPr>
            </w:pPr>
          </w:p>
        </w:tc>
        <w:tc>
          <w:tcPr>
            <w:tcW w:w="709" w:type="dxa"/>
            <w:tcBorders>
              <w:top w:val="single" w:sz="6" w:space="0" w:color="auto"/>
              <w:left w:val="single" w:sz="6" w:space="0" w:color="auto"/>
              <w:bottom w:val="single" w:sz="6" w:space="0" w:color="auto"/>
              <w:right w:val="single" w:sz="6" w:space="0" w:color="auto"/>
            </w:tcBorders>
          </w:tcPr>
          <w:p w:rsidR="00A64DC7" w:rsidRPr="00256A23" w:rsidRDefault="00A64DC7" w:rsidP="00625712">
            <w:pPr>
              <w:autoSpaceDE w:val="0"/>
              <w:autoSpaceDN w:val="0"/>
              <w:adjustRightInd w:val="0"/>
              <w:rPr>
                <w:sz w:val="15"/>
                <w:szCs w:val="15"/>
                <w:lang w:eastAsia="ru-RU"/>
              </w:rPr>
            </w:pPr>
          </w:p>
        </w:tc>
      </w:tr>
    </w:tbl>
    <w:p w:rsidR="00C50874" w:rsidRPr="00256A23" w:rsidRDefault="00C50874" w:rsidP="00625712">
      <w:pPr>
        <w:autoSpaceDE w:val="0"/>
        <w:autoSpaceDN w:val="0"/>
        <w:adjustRightInd w:val="0"/>
        <w:outlineLvl w:val="2"/>
        <w:rPr>
          <w:rFonts w:eastAsia="Calibri"/>
          <w:sz w:val="22"/>
          <w:szCs w:val="22"/>
          <w:lang w:eastAsia="en-US"/>
        </w:rPr>
      </w:pPr>
    </w:p>
    <w:p w:rsidR="00A64DC7" w:rsidRPr="00256A23" w:rsidRDefault="00C50874" w:rsidP="00625712">
      <w:pPr>
        <w:autoSpaceDE w:val="0"/>
        <w:autoSpaceDN w:val="0"/>
        <w:adjustRightInd w:val="0"/>
        <w:jc w:val="right"/>
        <w:outlineLvl w:val="2"/>
        <w:rPr>
          <w:rFonts w:ascii="Calibri" w:eastAsia="Calibri" w:hAnsi="Calibri" w:cs="Calibri"/>
          <w:sz w:val="22"/>
          <w:szCs w:val="22"/>
          <w:lang w:eastAsia="en-US"/>
        </w:rPr>
      </w:pPr>
      <w:r w:rsidRPr="00256A23">
        <w:rPr>
          <w:rFonts w:ascii="Calibri" w:eastAsia="Calibri" w:hAnsi="Calibri" w:cs="Calibri"/>
          <w:sz w:val="22"/>
          <w:szCs w:val="22"/>
          <w:lang w:eastAsia="en-US"/>
        </w:rPr>
        <w:tab/>
      </w:r>
    </w:p>
    <w:p w:rsidR="00A64DC7" w:rsidRPr="00256A23" w:rsidRDefault="00A64DC7" w:rsidP="00625712">
      <w:pPr>
        <w:autoSpaceDE w:val="0"/>
        <w:autoSpaceDN w:val="0"/>
        <w:adjustRightInd w:val="0"/>
        <w:jc w:val="right"/>
        <w:outlineLvl w:val="2"/>
        <w:rPr>
          <w:rFonts w:ascii="Calibri" w:eastAsia="Calibri" w:hAnsi="Calibri" w:cs="Calibri"/>
          <w:sz w:val="22"/>
          <w:szCs w:val="22"/>
          <w:lang w:eastAsia="en-US"/>
        </w:rPr>
      </w:pPr>
    </w:p>
    <w:p w:rsidR="00C50874" w:rsidRPr="00256A23" w:rsidRDefault="00C50874" w:rsidP="00625712">
      <w:pPr>
        <w:autoSpaceDE w:val="0"/>
        <w:autoSpaceDN w:val="0"/>
        <w:adjustRightInd w:val="0"/>
        <w:jc w:val="right"/>
        <w:outlineLvl w:val="2"/>
        <w:rPr>
          <w:rFonts w:eastAsia="Calibri"/>
          <w:sz w:val="22"/>
          <w:szCs w:val="22"/>
          <w:lang w:eastAsia="en-US"/>
        </w:rPr>
      </w:pPr>
      <w:r w:rsidRPr="00256A23">
        <w:rPr>
          <w:rFonts w:eastAsia="Calibri"/>
          <w:sz w:val="22"/>
          <w:szCs w:val="22"/>
          <w:lang w:eastAsia="en-US"/>
        </w:rPr>
        <w:t>Форма N 3</w:t>
      </w:r>
    </w:p>
    <w:p w:rsidR="00C50874" w:rsidRPr="00256A23" w:rsidRDefault="00C50874" w:rsidP="00625712">
      <w:pPr>
        <w:tabs>
          <w:tab w:val="left" w:pos="6413"/>
        </w:tabs>
        <w:jc w:val="center"/>
        <w:rPr>
          <w:sz w:val="24"/>
          <w:szCs w:val="24"/>
          <w:lang w:eastAsia="ru-RU"/>
        </w:rPr>
      </w:pPr>
      <w:bookmarkStart w:id="4" w:name="Par677"/>
      <w:bookmarkEnd w:id="4"/>
      <w:r w:rsidRPr="00256A23">
        <w:rPr>
          <w:sz w:val="24"/>
          <w:szCs w:val="24"/>
          <w:lang w:eastAsia="ru-RU"/>
        </w:rPr>
        <w:t xml:space="preserve">Тарификационный список </w:t>
      </w:r>
      <w:r w:rsidRPr="00256A23">
        <w:rPr>
          <w:rFonts w:eastAsia="Calibri"/>
          <w:sz w:val="22"/>
          <w:szCs w:val="22"/>
          <w:lang w:eastAsia="en-US"/>
        </w:rPr>
        <w:t>медицинского</w:t>
      </w:r>
      <w:r w:rsidRPr="00256A23">
        <w:rPr>
          <w:sz w:val="24"/>
          <w:szCs w:val="24"/>
          <w:lang w:eastAsia="ru-RU"/>
        </w:rPr>
        <w:t xml:space="preserve"> персонала</w:t>
      </w:r>
    </w:p>
    <w:p w:rsidR="00C50874" w:rsidRPr="00256A23" w:rsidRDefault="00C50874" w:rsidP="00625712">
      <w:pPr>
        <w:widowControl w:val="0"/>
        <w:autoSpaceDE w:val="0"/>
        <w:autoSpaceDN w:val="0"/>
        <w:adjustRightInd w:val="0"/>
        <w:jc w:val="center"/>
        <w:rPr>
          <w:sz w:val="24"/>
          <w:szCs w:val="24"/>
          <w:lang w:eastAsia="ru-RU"/>
        </w:rPr>
      </w:pPr>
      <w:r w:rsidRPr="00256A23">
        <w:rPr>
          <w:sz w:val="24"/>
          <w:szCs w:val="24"/>
          <w:lang w:eastAsia="ru-RU"/>
        </w:rPr>
        <w:t>по состоянию на 01.01.______ г.</w:t>
      </w:r>
    </w:p>
    <w:tbl>
      <w:tblPr>
        <w:tblW w:w="15587" w:type="dxa"/>
        <w:tblInd w:w="70" w:type="dxa"/>
        <w:tblLayout w:type="fixed"/>
        <w:tblCellMar>
          <w:left w:w="70" w:type="dxa"/>
          <w:right w:w="70" w:type="dxa"/>
        </w:tblCellMar>
        <w:tblLook w:val="0000" w:firstRow="0" w:lastRow="0" w:firstColumn="0" w:lastColumn="0" w:noHBand="0" w:noVBand="0"/>
      </w:tblPr>
      <w:tblGrid>
        <w:gridCol w:w="567"/>
        <w:gridCol w:w="851"/>
        <w:gridCol w:w="850"/>
        <w:gridCol w:w="709"/>
        <w:gridCol w:w="851"/>
        <w:gridCol w:w="708"/>
        <w:gridCol w:w="709"/>
        <w:gridCol w:w="709"/>
        <w:gridCol w:w="709"/>
        <w:gridCol w:w="850"/>
        <w:gridCol w:w="992"/>
        <w:gridCol w:w="703"/>
        <w:gridCol w:w="573"/>
        <w:gridCol w:w="629"/>
        <w:gridCol w:w="647"/>
        <w:gridCol w:w="992"/>
        <w:gridCol w:w="709"/>
        <w:gridCol w:w="709"/>
        <w:gridCol w:w="1275"/>
        <w:gridCol w:w="845"/>
      </w:tblGrid>
      <w:tr w:rsidR="000973A1" w:rsidRPr="00256A23" w:rsidTr="00F37727">
        <w:trPr>
          <w:cantSplit/>
          <w:trHeight w:val="895"/>
        </w:trPr>
        <w:tc>
          <w:tcPr>
            <w:tcW w:w="567" w:type="dxa"/>
            <w:vMerge w:val="restart"/>
            <w:tcBorders>
              <w:top w:val="single" w:sz="6" w:space="0" w:color="auto"/>
              <w:left w:val="single" w:sz="6" w:space="0" w:color="auto"/>
              <w:bottom w:val="nil"/>
              <w:right w:val="single" w:sz="6" w:space="0" w:color="auto"/>
            </w:tcBorders>
          </w:tcPr>
          <w:p w:rsidR="000973A1" w:rsidRPr="00256A23" w:rsidRDefault="000973A1" w:rsidP="00625712">
            <w:pPr>
              <w:autoSpaceDE w:val="0"/>
              <w:autoSpaceDN w:val="0"/>
              <w:adjustRightInd w:val="0"/>
              <w:rPr>
                <w:sz w:val="14"/>
                <w:szCs w:val="14"/>
                <w:lang w:eastAsia="ru-RU"/>
              </w:rPr>
            </w:pPr>
            <w:r w:rsidRPr="00256A23">
              <w:rPr>
                <w:sz w:val="14"/>
                <w:szCs w:val="14"/>
                <w:lang w:eastAsia="ru-RU"/>
              </w:rPr>
              <w:t>Ф.И.О.</w:t>
            </w:r>
          </w:p>
        </w:tc>
        <w:tc>
          <w:tcPr>
            <w:tcW w:w="851" w:type="dxa"/>
            <w:vMerge w:val="restart"/>
            <w:tcBorders>
              <w:top w:val="single" w:sz="6" w:space="0" w:color="auto"/>
              <w:left w:val="single" w:sz="6" w:space="0" w:color="auto"/>
              <w:bottom w:val="nil"/>
              <w:right w:val="single" w:sz="6" w:space="0" w:color="auto"/>
            </w:tcBorders>
          </w:tcPr>
          <w:p w:rsidR="000973A1" w:rsidRPr="00256A23" w:rsidRDefault="000973A1" w:rsidP="00625712">
            <w:pPr>
              <w:autoSpaceDE w:val="0"/>
              <w:autoSpaceDN w:val="0"/>
              <w:adjustRightInd w:val="0"/>
              <w:rPr>
                <w:sz w:val="14"/>
                <w:szCs w:val="14"/>
                <w:lang w:eastAsia="ru-RU"/>
              </w:rPr>
            </w:pPr>
            <w:r w:rsidRPr="00256A23">
              <w:rPr>
                <w:sz w:val="14"/>
                <w:szCs w:val="14"/>
                <w:lang w:eastAsia="ru-RU"/>
              </w:rPr>
              <w:t>Наименование</w:t>
            </w:r>
            <w:r w:rsidRPr="00256A23">
              <w:rPr>
                <w:sz w:val="14"/>
                <w:szCs w:val="14"/>
                <w:lang w:eastAsia="ru-RU"/>
              </w:rPr>
              <w:br/>
              <w:t xml:space="preserve">должности  </w:t>
            </w:r>
          </w:p>
        </w:tc>
        <w:tc>
          <w:tcPr>
            <w:tcW w:w="850" w:type="dxa"/>
            <w:vMerge w:val="restart"/>
            <w:tcBorders>
              <w:top w:val="single" w:sz="6" w:space="0" w:color="auto"/>
              <w:left w:val="single" w:sz="6" w:space="0" w:color="auto"/>
              <w:right w:val="single" w:sz="6" w:space="0" w:color="auto"/>
            </w:tcBorders>
          </w:tcPr>
          <w:p w:rsidR="000973A1" w:rsidRPr="00256A23" w:rsidRDefault="000973A1" w:rsidP="00625712">
            <w:pPr>
              <w:autoSpaceDE w:val="0"/>
              <w:autoSpaceDN w:val="0"/>
              <w:adjustRightInd w:val="0"/>
              <w:rPr>
                <w:sz w:val="14"/>
                <w:szCs w:val="14"/>
                <w:lang w:eastAsia="ru-RU"/>
              </w:rPr>
            </w:pPr>
            <w:r w:rsidRPr="00256A23">
              <w:rPr>
                <w:sz w:val="14"/>
                <w:szCs w:val="14"/>
                <w:lang w:eastAsia="ru-RU"/>
              </w:rPr>
              <w:t xml:space="preserve">Объем  </w:t>
            </w:r>
            <w:r w:rsidRPr="00256A23">
              <w:rPr>
                <w:sz w:val="14"/>
                <w:szCs w:val="14"/>
                <w:lang w:eastAsia="ru-RU"/>
              </w:rPr>
              <w:br/>
              <w:t>работы по</w:t>
            </w:r>
            <w:r w:rsidRPr="00256A23">
              <w:rPr>
                <w:sz w:val="14"/>
                <w:szCs w:val="14"/>
                <w:lang w:eastAsia="ru-RU"/>
              </w:rPr>
              <w:br/>
              <w:t xml:space="preserve">данной  </w:t>
            </w:r>
            <w:r w:rsidRPr="00256A23">
              <w:rPr>
                <w:sz w:val="14"/>
                <w:szCs w:val="14"/>
                <w:lang w:eastAsia="ru-RU"/>
              </w:rPr>
              <w:br/>
              <w:t>должности</w:t>
            </w:r>
            <w:r w:rsidRPr="00256A23">
              <w:rPr>
                <w:sz w:val="14"/>
                <w:szCs w:val="14"/>
                <w:lang w:eastAsia="ru-RU"/>
              </w:rPr>
              <w:br/>
            </w:r>
          </w:p>
        </w:tc>
        <w:tc>
          <w:tcPr>
            <w:tcW w:w="709" w:type="dxa"/>
            <w:vMerge w:val="restart"/>
            <w:tcBorders>
              <w:top w:val="single" w:sz="6" w:space="0" w:color="auto"/>
              <w:left w:val="single" w:sz="6" w:space="0" w:color="auto"/>
              <w:bottom w:val="nil"/>
              <w:right w:val="single" w:sz="6" w:space="0" w:color="auto"/>
            </w:tcBorders>
          </w:tcPr>
          <w:p w:rsidR="000973A1" w:rsidRPr="00256A23" w:rsidRDefault="000973A1" w:rsidP="00625712">
            <w:pPr>
              <w:autoSpaceDE w:val="0"/>
              <w:autoSpaceDN w:val="0"/>
              <w:adjustRightInd w:val="0"/>
              <w:rPr>
                <w:sz w:val="14"/>
                <w:szCs w:val="14"/>
                <w:lang w:eastAsia="ru-RU"/>
              </w:rPr>
            </w:pPr>
            <w:r w:rsidRPr="00256A23">
              <w:rPr>
                <w:sz w:val="14"/>
                <w:szCs w:val="14"/>
                <w:lang w:eastAsia="ru-RU"/>
              </w:rPr>
              <w:t xml:space="preserve">Размер  </w:t>
            </w:r>
            <w:r w:rsidRPr="00256A23">
              <w:rPr>
                <w:sz w:val="14"/>
                <w:szCs w:val="14"/>
                <w:lang w:eastAsia="ru-RU"/>
              </w:rPr>
              <w:br/>
              <w:t xml:space="preserve">базового   </w:t>
            </w:r>
            <w:r w:rsidRPr="00256A23">
              <w:rPr>
                <w:sz w:val="14"/>
                <w:szCs w:val="14"/>
                <w:lang w:eastAsia="ru-RU"/>
              </w:rPr>
              <w:br/>
              <w:t>оклада</w:t>
            </w:r>
            <w:proofErr w:type="gramStart"/>
            <w:r w:rsidRPr="00256A23">
              <w:rPr>
                <w:sz w:val="14"/>
                <w:szCs w:val="14"/>
                <w:lang w:eastAsia="ru-RU"/>
              </w:rPr>
              <w:t xml:space="preserve"> ,</w:t>
            </w:r>
            <w:proofErr w:type="gramEnd"/>
            <w:r w:rsidRPr="00256A23">
              <w:rPr>
                <w:sz w:val="14"/>
                <w:szCs w:val="14"/>
                <w:lang w:eastAsia="ru-RU"/>
              </w:rPr>
              <w:t xml:space="preserve"> руб.</w:t>
            </w:r>
            <w:r w:rsidRPr="00256A23">
              <w:rPr>
                <w:sz w:val="14"/>
                <w:szCs w:val="14"/>
                <w:lang w:eastAsia="ru-RU"/>
              </w:rPr>
              <w:br/>
            </w:r>
          </w:p>
        </w:tc>
        <w:tc>
          <w:tcPr>
            <w:tcW w:w="851" w:type="dxa"/>
            <w:vMerge w:val="restart"/>
            <w:tcBorders>
              <w:top w:val="single" w:sz="6" w:space="0" w:color="auto"/>
              <w:left w:val="single" w:sz="6" w:space="0" w:color="auto"/>
              <w:right w:val="single" w:sz="4" w:space="0" w:color="auto"/>
            </w:tcBorders>
          </w:tcPr>
          <w:p w:rsidR="000973A1" w:rsidRPr="00256A23" w:rsidRDefault="000973A1" w:rsidP="00625712">
            <w:pPr>
              <w:autoSpaceDE w:val="0"/>
              <w:autoSpaceDN w:val="0"/>
              <w:adjustRightInd w:val="0"/>
              <w:rPr>
                <w:sz w:val="14"/>
                <w:szCs w:val="14"/>
                <w:lang w:eastAsia="ru-RU"/>
              </w:rPr>
            </w:pPr>
            <w:r w:rsidRPr="00256A23">
              <w:rPr>
                <w:sz w:val="14"/>
                <w:szCs w:val="14"/>
                <w:lang w:eastAsia="ru-RU"/>
              </w:rPr>
              <w:t>Размер базового оклада с учетом объема работы по данной должности, руб., (гр.3*гр.4)</w:t>
            </w:r>
          </w:p>
        </w:tc>
        <w:tc>
          <w:tcPr>
            <w:tcW w:w="1417" w:type="dxa"/>
            <w:gridSpan w:val="2"/>
            <w:tcBorders>
              <w:top w:val="single" w:sz="4" w:space="0" w:color="auto"/>
              <w:left w:val="single" w:sz="4" w:space="0" w:color="auto"/>
              <w:bottom w:val="single" w:sz="4" w:space="0" w:color="auto"/>
              <w:right w:val="single" w:sz="4" w:space="0" w:color="auto"/>
            </w:tcBorders>
          </w:tcPr>
          <w:p w:rsidR="000973A1" w:rsidRPr="00256A23" w:rsidRDefault="000973A1" w:rsidP="00625712">
            <w:pPr>
              <w:autoSpaceDE w:val="0"/>
              <w:autoSpaceDN w:val="0"/>
              <w:adjustRightInd w:val="0"/>
              <w:rPr>
                <w:sz w:val="14"/>
                <w:szCs w:val="14"/>
                <w:lang w:eastAsia="ru-RU"/>
              </w:rPr>
            </w:pPr>
            <w:r w:rsidRPr="00256A23">
              <w:rPr>
                <w:sz w:val="14"/>
                <w:szCs w:val="14"/>
                <w:lang w:eastAsia="ru-RU"/>
              </w:rPr>
              <w:t xml:space="preserve">Повышение за работу на селе  </w:t>
            </w:r>
          </w:p>
        </w:tc>
        <w:tc>
          <w:tcPr>
            <w:tcW w:w="2268" w:type="dxa"/>
            <w:gridSpan w:val="3"/>
            <w:tcBorders>
              <w:top w:val="single" w:sz="6" w:space="0" w:color="auto"/>
              <w:left w:val="single" w:sz="4" w:space="0" w:color="auto"/>
              <w:right w:val="single" w:sz="6" w:space="0" w:color="auto"/>
            </w:tcBorders>
          </w:tcPr>
          <w:p w:rsidR="000973A1" w:rsidRPr="00256A23" w:rsidRDefault="000973A1" w:rsidP="00625712">
            <w:pPr>
              <w:autoSpaceDE w:val="0"/>
              <w:autoSpaceDN w:val="0"/>
              <w:adjustRightInd w:val="0"/>
              <w:rPr>
                <w:sz w:val="14"/>
                <w:szCs w:val="14"/>
                <w:lang w:eastAsia="ru-RU"/>
              </w:rPr>
            </w:pPr>
            <w:r w:rsidRPr="00256A23">
              <w:rPr>
                <w:sz w:val="14"/>
                <w:szCs w:val="14"/>
                <w:lang w:eastAsia="ru-RU"/>
              </w:rPr>
              <w:t xml:space="preserve">Коэффициенты </w:t>
            </w:r>
          </w:p>
        </w:tc>
        <w:tc>
          <w:tcPr>
            <w:tcW w:w="992" w:type="dxa"/>
            <w:vMerge w:val="restart"/>
            <w:tcBorders>
              <w:top w:val="single" w:sz="6" w:space="0" w:color="auto"/>
              <w:left w:val="single" w:sz="6" w:space="0" w:color="auto"/>
              <w:bottom w:val="nil"/>
              <w:right w:val="single" w:sz="6" w:space="0" w:color="auto"/>
            </w:tcBorders>
          </w:tcPr>
          <w:p w:rsidR="000973A1" w:rsidRPr="00256A23" w:rsidRDefault="000973A1" w:rsidP="00625712">
            <w:pPr>
              <w:autoSpaceDE w:val="0"/>
              <w:autoSpaceDN w:val="0"/>
              <w:adjustRightInd w:val="0"/>
              <w:rPr>
                <w:sz w:val="14"/>
                <w:szCs w:val="14"/>
                <w:lang w:eastAsia="ru-RU"/>
              </w:rPr>
            </w:pPr>
            <w:r w:rsidRPr="00256A23">
              <w:rPr>
                <w:sz w:val="14"/>
                <w:szCs w:val="14"/>
                <w:lang w:eastAsia="ru-RU"/>
              </w:rPr>
              <w:t xml:space="preserve">Итого  </w:t>
            </w:r>
            <w:r w:rsidRPr="00256A23">
              <w:rPr>
                <w:sz w:val="14"/>
                <w:szCs w:val="14"/>
                <w:lang w:eastAsia="ru-RU"/>
              </w:rPr>
              <w:br/>
              <w:t xml:space="preserve">должностной оклад с учетом коэффициентов и повышения за работу на селе, руб., (гр.5*гр. 7)*гр8*гр.9*гр.10   </w:t>
            </w:r>
          </w:p>
        </w:tc>
        <w:tc>
          <w:tcPr>
            <w:tcW w:w="1276" w:type="dxa"/>
            <w:gridSpan w:val="2"/>
            <w:tcBorders>
              <w:top w:val="single" w:sz="6" w:space="0" w:color="auto"/>
              <w:left w:val="single" w:sz="6" w:space="0" w:color="auto"/>
              <w:right w:val="single" w:sz="6" w:space="0" w:color="auto"/>
            </w:tcBorders>
          </w:tcPr>
          <w:p w:rsidR="000973A1" w:rsidRPr="00256A23" w:rsidRDefault="000973A1" w:rsidP="00625712">
            <w:pPr>
              <w:autoSpaceDE w:val="0"/>
              <w:autoSpaceDN w:val="0"/>
              <w:adjustRightInd w:val="0"/>
              <w:rPr>
                <w:sz w:val="14"/>
                <w:szCs w:val="14"/>
                <w:lang w:eastAsia="ru-RU"/>
              </w:rPr>
            </w:pPr>
            <w:r w:rsidRPr="00256A23">
              <w:rPr>
                <w:sz w:val="14"/>
                <w:szCs w:val="14"/>
                <w:lang w:eastAsia="ru-RU"/>
              </w:rPr>
              <w:t xml:space="preserve">Доплата за </w:t>
            </w:r>
            <w:r w:rsidRPr="00256A23">
              <w:rPr>
                <w:sz w:val="14"/>
                <w:szCs w:val="14"/>
                <w:lang w:eastAsia="ru-RU"/>
              </w:rPr>
              <w:br/>
              <w:t xml:space="preserve">специфику  </w:t>
            </w:r>
            <w:r w:rsidRPr="00256A23">
              <w:rPr>
                <w:sz w:val="14"/>
                <w:szCs w:val="14"/>
                <w:lang w:eastAsia="ru-RU"/>
              </w:rPr>
              <w:br/>
              <w:t xml:space="preserve">труда    </w:t>
            </w:r>
          </w:p>
        </w:tc>
        <w:tc>
          <w:tcPr>
            <w:tcW w:w="1276" w:type="dxa"/>
            <w:gridSpan w:val="2"/>
            <w:tcBorders>
              <w:top w:val="single" w:sz="6" w:space="0" w:color="auto"/>
              <w:left w:val="single" w:sz="6" w:space="0" w:color="auto"/>
              <w:right w:val="single" w:sz="6" w:space="0" w:color="auto"/>
            </w:tcBorders>
          </w:tcPr>
          <w:p w:rsidR="000973A1" w:rsidRPr="00256A23" w:rsidRDefault="000973A1" w:rsidP="00625712">
            <w:pPr>
              <w:autoSpaceDE w:val="0"/>
              <w:autoSpaceDN w:val="0"/>
              <w:adjustRightInd w:val="0"/>
              <w:rPr>
                <w:sz w:val="14"/>
                <w:szCs w:val="14"/>
                <w:lang w:eastAsia="ru-RU"/>
              </w:rPr>
            </w:pPr>
            <w:r w:rsidRPr="00256A23">
              <w:rPr>
                <w:sz w:val="14"/>
                <w:szCs w:val="14"/>
                <w:lang w:eastAsia="ru-RU"/>
              </w:rPr>
              <w:t xml:space="preserve">Надбавка за </w:t>
            </w:r>
            <w:r w:rsidRPr="00256A23">
              <w:rPr>
                <w:sz w:val="14"/>
                <w:szCs w:val="14"/>
                <w:lang w:eastAsia="ru-RU"/>
              </w:rPr>
              <w:br/>
              <w:t xml:space="preserve">стаж </w:t>
            </w:r>
            <w:r w:rsidRPr="00256A23">
              <w:rPr>
                <w:sz w:val="14"/>
                <w:szCs w:val="14"/>
                <w:lang w:eastAsia="ru-RU"/>
              </w:rPr>
              <w:br/>
              <w:t>работы</w:t>
            </w:r>
            <w:proofErr w:type="gramStart"/>
            <w:r w:rsidRPr="00256A23">
              <w:rPr>
                <w:sz w:val="14"/>
                <w:szCs w:val="14"/>
                <w:lang w:eastAsia="ru-RU"/>
              </w:rPr>
              <w:t xml:space="preserve"> ,</w:t>
            </w:r>
            <w:proofErr w:type="gramEnd"/>
            <w:r w:rsidRPr="00256A23">
              <w:rPr>
                <w:sz w:val="14"/>
                <w:szCs w:val="14"/>
                <w:lang w:eastAsia="ru-RU"/>
              </w:rPr>
              <w:t xml:space="preserve"> выслугу лет</w:t>
            </w:r>
          </w:p>
        </w:tc>
        <w:tc>
          <w:tcPr>
            <w:tcW w:w="992" w:type="dxa"/>
            <w:tcBorders>
              <w:top w:val="single" w:sz="6" w:space="0" w:color="auto"/>
              <w:left w:val="single" w:sz="6" w:space="0" w:color="auto"/>
              <w:right w:val="single" w:sz="4" w:space="0" w:color="auto"/>
            </w:tcBorders>
          </w:tcPr>
          <w:p w:rsidR="000973A1" w:rsidRPr="00256A23" w:rsidRDefault="000973A1" w:rsidP="00625712">
            <w:pPr>
              <w:autoSpaceDE w:val="0"/>
              <w:autoSpaceDN w:val="0"/>
              <w:adjustRightInd w:val="0"/>
              <w:rPr>
                <w:sz w:val="14"/>
                <w:szCs w:val="14"/>
                <w:lang w:eastAsia="ru-RU"/>
              </w:rPr>
            </w:pPr>
            <w:r w:rsidRPr="00256A23">
              <w:rPr>
                <w:sz w:val="14"/>
                <w:szCs w:val="14"/>
                <w:lang w:eastAsia="ru-RU"/>
              </w:rPr>
              <w:t>Надбавка за наличие квалификационной категории с учетом объема работы</w:t>
            </w:r>
          </w:p>
        </w:tc>
        <w:tc>
          <w:tcPr>
            <w:tcW w:w="1418" w:type="dxa"/>
            <w:gridSpan w:val="2"/>
            <w:tcBorders>
              <w:top w:val="single" w:sz="4" w:space="0" w:color="auto"/>
              <w:left w:val="single" w:sz="4" w:space="0" w:color="auto"/>
              <w:bottom w:val="single" w:sz="4" w:space="0" w:color="auto"/>
              <w:right w:val="single" w:sz="4" w:space="0" w:color="auto"/>
            </w:tcBorders>
          </w:tcPr>
          <w:p w:rsidR="000973A1" w:rsidRPr="00256A23" w:rsidRDefault="000973A1" w:rsidP="00625712">
            <w:pPr>
              <w:autoSpaceDE w:val="0"/>
              <w:autoSpaceDN w:val="0"/>
              <w:adjustRightInd w:val="0"/>
              <w:rPr>
                <w:sz w:val="14"/>
                <w:szCs w:val="14"/>
                <w:lang w:eastAsia="ru-RU"/>
              </w:rPr>
            </w:pPr>
            <w:r w:rsidRPr="00256A23">
              <w:rPr>
                <w:sz w:val="14"/>
                <w:szCs w:val="14"/>
                <w:lang w:eastAsia="ru-RU"/>
              </w:rPr>
              <w:t xml:space="preserve">Другие   </w:t>
            </w:r>
            <w:r w:rsidRPr="00256A23">
              <w:rPr>
                <w:sz w:val="14"/>
                <w:szCs w:val="14"/>
                <w:lang w:eastAsia="ru-RU"/>
              </w:rPr>
              <w:br/>
              <w:t xml:space="preserve">повышения, </w:t>
            </w:r>
            <w:r w:rsidRPr="00256A23">
              <w:rPr>
                <w:sz w:val="14"/>
                <w:szCs w:val="14"/>
                <w:lang w:eastAsia="ru-RU"/>
              </w:rPr>
              <w:br/>
              <w:t xml:space="preserve">предусмотренные   </w:t>
            </w:r>
            <w:r w:rsidRPr="00256A23">
              <w:rPr>
                <w:sz w:val="14"/>
                <w:szCs w:val="14"/>
                <w:lang w:eastAsia="ru-RU"/>
              </w:rPr>
              <w:br/>
              <w:t>действующим</w:t>
            </w:r>
            <w:r w:rsidRPr="00256A23">
              <w:rPr>
                <w:sz w:val="14"/>
                <w:szCs w:val="14"/>
                <w:lang w:eastAsia="ru-RU"/>
              </w:rPr>
              <w:br/>
              <w:t xml:space="preserve">законодательством </w:t>
            </w:r>
          </w:p>
        </w:tc>
        <w:tc>
          <w:tcPr>
            <w:tcW w:w="1275" w:type="dxa"/>
            <w:vMerge w:val="restart"/>
            <w:tcBorders>
              <w:top w:val="single" w:sz="6" w:space="0" w:color="auto"/>
              <w:left w:val="single" w:sz="4" w:space="0" w:color="auto"/>
              <w:bottom w:val="nil"/>
              <w:right w:val="single" w:sz="6" w:space="0" w:color="auto"/>
            </w:tcBorders>
          </w:tcPr>
          <w:p w:rsidR="000973A1" w:rsidRPr="00256A23" w:rsidRDefault="000973A1" w:rsidP="00625712">
            <w:pPr>
              <w:autoSpaceDE w:val="0"/>
              <w:autoSpaceDN w:val="0"/>
              <w:adjustRightInd w:val="0"/>
              <w:rPr>
                <w:sz w:val="14"/>
                <w:szCs w:val="14"/>
                <w:lang w:eastAsia="ru-RU"/>
              </w:rPr>
            </w:pPr>
            <w:r w:rsidRPr="00256A23">
              <w:rPr>
                <w:sz w:val="14"/>
                <w:szCs w:val="14"/>
                <w:lang w:eastAsia="ru-RU"/>
              </w:rPr>
              <w:t xml:space="preserve">Итого   </w:t>
            </w:r>
            <w:r w:rsidRPr="00256A23">
              <w:rPr>
                <w:sz w:val="14"/>
                <w:szCs w:val="14"/>
                <w:lang w:eastAsia="ru-RU"/>
              </w:rPr>
              <w:br/>
              <w:t xml:space="preserve">месячный </w:t>
            </w:r>
            <w:r w:rsidRPr="00256A23">
              <w:rPr>
                <w:sz w:val="14"/>
                <w:szCs w:val="14"/>
                <w:lang w:eastAsia="ru-RU"/>
              </w:rPr>
              <w:br/>
              <w:t xml:space="preserve">фонд   </w:t>
            </w:r>
            <w:r w:rsidRPr="00256A23">
              <w:rPr>
                <w:sz w:val="14"/>
                <w:szCs w:val="14"/>
                <w:lang w:eastAsia="ru-RU"/>
              </w:rPr>
              <w:br/>
              <w:t>заработной</w:t>
            </w:r>
            <w:r w:rsidRPr="00256A23">
              <w:rPr>
                <w:sz w:val="14"/>
                <w:szCs w:val="14"/>
                <w:lang w:eastAsia="ru-RU"/>
              </w:rPr>
              <w:br/>
              <w:t xml:space="preserve">платы по тарификационному </w:t>
            </w:r>
            <w:r w:rsidRPr="00256A23">
              <w:rPr>
                <w:sz w:val="14"/>
                <w:szCs w:val="14"/>
                <w:lang w:eastAsia="ru-RU"/>
              </w:rPr>
              <w:br/>
              <w:t>списку, руб.,  (гр</w:t>
            </w:r>
            <w:r w:rsidR="00F37727" w:rsidRPr="00256A23">
              <w:rPr>
                <w:sz w:val="14"/>
                <w:szCs w:val="14"/>
                <w:lang w:eastAsia="ru-RU"/>
              </w:rPr>
              <w:t>11</w:t>
            </w:r>
            <w:r w:rsidRPr="00256A23">
              <w:rPr>
                <w:sz w:val="14"/>
                <w:szCs w:val="14"/>
                <w:lang w:eastAsia="ru-RU"/>
              </w:rPr>
              <w:t xml:space="preserve"> +гр.1</w:t>
            </w:r>
            <w:r w:rsidR="00F37727" w:rsidRPr="00256A23">
              <w:rPr>
                <w:sz w:val="14"/>
                <w:szCs w:val="14"/>
                <w:lang w:eastAsia="ru-RU"/>
              </w:rPr>
              <w:t>3</w:t>
            </w:r>
            <w:r w:rsidRPr="00256A23">
              <w:rPr>
                <w:sz w:val="14"/>
                <w:szCs w:val="14"/>
                <w:lang w:eastAsia="ru-RU"/>
              </w:rPr>
              <w:t xml:space="preserve"> +гр.1</w:t>
            </w:r>
            <w:r w:rsidR="00F37727" w:rsidRPr="00256A23">
              <w:rPr>
                <w:sz w:val="14"/>
                <w:szCs w:val="14"/>
                <w:lang w:eastAsia="ru-RU"/>
              </w:rPr>
              <w:t>5</w:t>
            </w:r>
            <w:r w:rsidRPr="00256A23">
              <w:rPr>
                <w:sz w:val="14"/>
                <w:szCs w:val="14"/>
                <w:lang w:eastAsia="ru-RU"/>
              </w:rPr>
              <w:t xml:space="preserve"> +гр. 1</w:t>
            </w:r>
            <w:r w:rsidR="00F37727" w:rsidRPr="00256A23">
              <w:rPr>
                <w:sz w:val="14"/>
                <w:szCs w:val="14"/>
                <w:lang w:eastAsia="ru-RU"/>
              </w:rPr>
              <w:t>6</w:t>
            </w:r>
            <w:r w:rsidRPr="00256A23">
              <w:rPr>
                <w:sz w:val="14"/>
                <w:szCs w:val="14"/>
                <w:lang w:eastAsia="ru-RU"/>
              </w:rPr>
              <w:t>+гр.1</w:t>
            </w:r>
            <w:r w:rsidR="00F37727" w:rsidRPr="00256A23">
              <w:rPr>
                <w:sz w:val="14"/>
                <w:szCs w:val="14"/>
                <w:lang w:eastAsia="ru-RU"/>
              </w:rPr>
              <w:t>8</w:t>
            </w:r>
            <w:r w:rsidRPr="00256A23">
              <w:rPr>
                <w:sz w:val="14"/>
                <w:szCs w:val="14"/>
                <w:lang w:eastAsia="ru-RU"/>
              </w:rPr>
              <w:t xml:space="preserve">)   </w:t>
            </w:r>
          </w:p>
        </w:tc>
        <w:tc>
          <w:tcPr>
            <w:tcW w:w="845" w:type="dxa"/>
            <w:vMerge w:val="restart"/>
            <w:tcBorders>
              <w:top w:val="single" w:sz="6" w:space="0" w:color="auto"/>
              <w:left w:val="single" w:sz="6" w:space="0" w:color="auto"/>
              <w:bottom w:val="nil"/>
              <w:right w:val="single" w:sz="6" w:space="0" w:color="auto"/>
            </w:tcBorders>
          </w:tcPr>
          <w:p w:rsidR="000973A1" w:rsidRPr="00256A23" w:rsidRDefault="000973A1" w:rsidP="00625712">
            <w:pPr>
              <w:autoSpaceDE w:val="0"/>
              <w:autoSpaceDN w:val="0"/>
              <w:adjustRightInd w:val="0"/>
              <w:rPr>
                <w:sz w:val="14"/>
                <w:szCs w:val="14"/>
                <w:lang w:eastAsia="ru-RU"/>
              </w:rPr>
            </w:pPr>
            <w:r w:rsidRPr="00256A23">
              <w:rPr>
                <w:sz w:val="14"/>
                <w:szCs w:val="14"/>
                <w:lang w:eastAsia="ru-RU"/>
              </w:rPr>
              <w:t>Дополн</w:t>
            </w:r>
            <w:proofErr w:type="gramStart"/>
            <w:r w:rsidRPr="00256A23">
              <w:rPr>
                <w:sz w:val="14"/>
                <w:szCs w:val="14"/>
                <w:lang w:eastAsia="ru-RU"/>
              </w:rPr>
              <w:t>и-</w:t>
            </w:r>
            <w:proofErr w:type="gramEnd"/>
            <w:r w:rsidRPr="00256A23">
              <w:rPr>
                <w:sz w:val="14"/>
                <w:szCs w:val="14"/>
                <w:lang w:eastAsia="ru-RU"/>
              </w:rPr>
              <w:br/>
              <w:t xml:space="preserve">тельные </w:t>
            </w:r>
            <w:r w:rsidRPr="00256A23">
              <w:rPr>
                <w:sz w:val="14"/>
                <w:szCs w:val="14"/>
                <w:lang w:eastAsia="ru-RU"/>
              </w:rPr>
              <w:br/>
              <w:t>сведения</w:t>
            </w:r>
          </w:p>
        </w:tc>
      </w:tr>
      <w:tr w:rsidR="000973A1" w:rsidRPr="00256A23" w:rsidTr="00F37727">
        <w:trPr>
          <w:cantSplit/>
          <w:trHeight w:val="960"/>
        </w:trPr>
        <w:tc>
          <w:tcPr>
            <w:tcW w:w="567" w:type="dxa"/>
            <w:vMerge/>
            <w:tcBorders>
              <w:top w:val="nil"/>
              <w:left w:val="single" w:sz="6" w:space="0" w:color="auto"/>
              <w:bottom w:val="single" w:sz="6" w:space="0" w:color="auto"/>
              <w:right w:val="single" w:sz="6" w:space="0" w:color="auto"/>
            </w:tcBorders>
          </w:tcPr>
          <w:p w:rsidR="000973A1" w:rsidRPr="00256A23" w:rsidRDefault="000973A1" w:rsidP="00625712">
            <w:pPr>
              <w:autoSpaceDE w:val="0"/>
              <w:autoSpaceDN w:val="0"/>
              <w:adjustRightInd w:val="0"/>
              <w:rPr>
                <w:sz w:val="14"/>
                <w:szCs w:val="14"/>
                <w:lang w:eastAsia="ru-RU"/>
              </w:rPr>
            </w:pPr>
          </w:p>
        </w:tc>
        <w:tc>
          <w:tcPr>
            <w:tcW w:w="851" w:type="dxa"/>
            <w:vMerge/>
            <w:tcBorders>
              <w:top w:val="nil"/>
              <w:left w:val="single" w:sz="6" w:space="0" w:color="auto"/>
              <w:bottom w:val="single" w:sz="6" w:space="0" w:color="auto"/>
              <w:right w:val="single" w:sz="6" w:space="0" w:color="auto"/>
            </w:tcBorders>
          </w:tcPr>
          <w:p w:rsidR="000973A1" w:rsidRPr="00256A23" w:rsidRDefault="000973A1" w:rsidP="00625712">
            <w:pPr>
              <w:autoSpaceDE w:val="0"/>
              <w:autoSpaceDN w:val="0"/>
              <w:adjustRightInd w:val="0"/>
              <w:rPr>
                <w:sz w:val="14"/>
                <w:szCs w:val="14"/>
                <w:lang w:eastAsia="ru-RU"/>
              </w:rPr>
            </w:pPr>
          </w:p>
        </w:tc>
        <w:tc>
          <w:tcPr>
            <w:tcW w:w="850" w:type="dxa"/>
            <w:vMerge/>
            <w:tcBorders>
              <w:left w:val="single" w:sz="6" w:space="0" w:color="auto"/>
              <w:bottom w:val="single" w:sz="6" w:space="0" w:color="auto"/>
              <w:right w:val="single" w:sz="6" w:space="0" w:color="auto"/>
            </w:tcBorders>
          </w:tcPr>
          <w:p w:rsidR="000973A1" w:rsidRPr="00256A23" w:rsidRDefault="000973A1" w:rsidP="00625712">
            <w:pPr>
              <w:autoSpaceDE w:val="0"/>
              <w:autoSpaceDN w:val="0"/>
              <w:adjustRightInd w:val="0"/>
              <w:rPr>
                <w:sz w:val="14"/>
                <w:szCs w:val="14"/>
                <w:lang w:eastAsia="ru-RU"/>
              </w:rPr>
            </w:pPr>
          </w:p>
        </w:tc>
        <w:tc>
          <w:tcPr>
            <w:tcW w:w="709" w:type="dxa"/>
            <w:vMerge/>
            <w:tcBorders>
              <w:top w:val="nil"/>
              <w:left w:val="single" w:sz="6" w:space="0" w:color="auto"/>
              <w:bottom w:val="single" w:sz="6" w:space="0" w:color="auto"/>
              <w:right w:val="single" w:sz="6" w:space="0" w:color="auto"/>
            </w:tcBorders>
          </w:tcPr>
          <w:p w:rsidR="000973A1" w:rsidRPr="00256A23" w:rsidRDefault="000973A1" w:rsidP="00625712">
            <w:pPr>
              <w:autoSpaceDE w:val="0"/>
              <w:autoSpaceDN w:val="0"/>
              <w:adjustRightInd w:val="0"/>
              <w:rPr>
                <w:sz w:val="14"/>
                <w:szCs w:val="14"/>
                <w:lang w:eastAsia="ru-RU"/>
              </w:rPr>
            </w:pPr>
          </w:p>
        </w:tc>
        <w:tc>
          <w:tcPr>
            <w:tcW w:w="851" w:type="dxa"/>
            <w:vMerge/>
            <w:tcBorders>
              <w:left w:val="single" w:sz="6" w:space="0" w:color="auto"/>
              <w:bottom w:val="single" w:sz="6" w:space="0" w:color="auto"/>
              <w:right w:val="single" w:sz="6" w:space="0" w:color="auto"/>
            </w:tcBorders>
          </w:tcPr>
          <w:p w:rsidR="000973A1" w:rsidRPr="00256A23" w:rsidRDefault="000973A1" w:rsidP="00625712">
            <w:pPr>
              <w:autoSpaceDE w:val="0"/>
              <w:autoSpaceDN w:val="0"/>
              <w:adjustRightInd w:val="0"/>
              <w:rPr>
                <w:sz w:val="14"/>
                <w:szCs w:val="14"/>
                <w:lang w:eastAsia="ru-RU"/>
              </w:rPr>
            </w:pPr>
          </w:p>
        </w:tc>
        <w:tc>
          <w:tcPr>
            <w:tcW w:w="708" w:type="dxa"/>
            <w:tcBorders>
              <w:left w:val="single" w:sz="6" w:space="0" w:color="auto"/>
              <w:bottom w:val="single" w:sz="6" w:space="0" w:color="auto"/>
              <w:right w:val="single" w:sz="4" w:space="0" w:color="auto"/>
            </w:tcBorders>
          </w:tcPr>
          <w:p w:rsidR="000973A1" w:rsidRPr="00256A23" w:rsidRDefault="000973A1" w:rsidP="00625712">
            <w:pPr>
              <w:autoSpaceDE w:val="0"/>
              <w:autoSpaceDN w:val="0"/>
              <w:adjustRightInd w:val="0"/>
              <w:rPr>
                <w:sz w:val="14"/>
                <w:szCs w:val="14"/>
                <w:lang w:eastAsia="ru-RU"/>
              </w:rPr>
            </w:pPr>
            <w:r w:rsidRPr="00256A23">
              <w:rPr>
                <w:sz w:val="14"/>
                <w:szCs w:val="14"/>
                <w:lang w:eastAsia="ru-RU"/>
              </w:rPr>
              <w:t xml:space="preserve">размер  </w:t>
            </w:r>
            <w:r w:rsidRPr="00256A23">
              <w:rPr>
                <w:sz w:val="14"/>
                <w:szCs w:val="14"/>
                <w:lang w:eastAsia="ru-RU"/>
              </w:rPr>
              <w:br/>
              <w:t>повышения</w:t>
            </w:r>
            <w:proofErr w:type="gramStart"/>
            <w:r w:rsidRPr="00256A23">
              <w:rPr>
                <w:sz w:val="14"/>
                <w:szCs w:val="14"/>
                <w:lang w:eastAsia="ru-RU"/>
              </w:rPr>
              <w:t xml:space="preserve"> (%)</w:t>
            </w:r>
            <w:proofErr w:type="gramEnd"/>
          </w:p>
        </w:tc>
        <w:tc>
          <w:tcPr>
            <w:tcW w:w="709" w:type="dxa"/>
            <w:tcBorders>
              <w:top w:val="single" w:sz="4" w:space="0" w:color="auto"/>
              <w:left w:val="single" w:sz="4" w:space="0" w:color="auto"/>
              <w:bottom w:val="single" w:sz="4" w:space="0" w:color="auto"/>
              <w:right w:val="single" w:sz="4" w:space="0" w:color="auto"/>
            </w:tcBorders>
          </w:tcPr>
          <w:p w:rsidR="000973A1" w:rsidRPr="00256A23" w:rsidRDefault="000973A1" w:rsidP="00625712">
            <w:pPr>
              <w:autoSpaceDE w:val="0"/>
              <w:autoSpaceDN w:val="0"/>
              <w:adjustRightInd w:val="0"/>
              <w:rPr>
                <w:sz w:val="14"/>
                <w:szCs w:val="14"/>
                <w:lang w:eastAsia="ru-RU"/>
              </w:rPr>
            </w:pPr>
            <w:r w:rsidRPr="00256A23">
              <w:rPr>
                <w:sz w:val="14"/>
                <w:szCs w:val="14"/>
                <w:lang w:eastAsia="ru-RU"/>
              </w:rPr>
              <w:t xml:space="preserve">руб., </w:t>
            </w:r>
            <w:r w:rsidRPr="00256A23">
              <w:rPr>
                <w:sz w:val="14"/>
                <w:szCs w:val="14"/>
                <w:lang w:eastAsia="ru-RU"/>
              </w:rPr>
              <w:br/>
              <w:t>(гр.5*гр</w:t>
            </w:r>
            <w:proofErr w:type="gramStart"/>
            <w:r w:rsidRPr="00256A23">
              <w:rPr>
                <w:sz w:val="14"/>
                <w:szCs w:val="14"/>
                <w:lang w:eastAsia="ru-RU"/>
              </w:rPr>
              <w:t>6</w:t>
            </w:r>
            <w:proofErr w:type="gramEnd"/>
            <w:r w:rsidRPr="00256A23">
              <w:rPr>
                <w:sz w:val="14"/>
                <w:szCs w:val="14"/>
                <w:lang w:eastAsia="ru-RU"/>
              </w:rPr>
              <w:t>)</w:t>
            </w:r>
          </w:p>
        </w:tc>
        <w:tc>
          <w:tcPr>
            <w:tcW w:w="709" w:type="dxa"/>
            <w:tcBorders>
              <w:top w:val="single" w:sz="6" w:space="0" w:color="auto"/>
              <w:left w:val="single" w:sz="4" w:space="0" w:color="auto"/>
              <w:bottom w:val="single" w:sz="6" w:space="0" w:color="auto"/>
              <w:right w:val="single" w:sz="6" w:space="0" w:color="auto"/>
            </w:tcBorders>
          </w:tcPr>
          <w:p w:rsidR="000973A1" w:rsidRPr="00256A23" w:rsidRDefault="000973A1" w:rsidP="00625712">
            <w:pPr>
              <w:autoSpaceDE w:val="0"/>
              <w:autoSpaceDN w:val="0"/>
              <w:adjustRightInd w:val="0"/>
              <w:rPr>
                <w:sz w:val="14"/>
                <w:szCs w:val="14"/>
                <w:lang w:eastAsia="ru-RU"/>
              </w:rPr>
            </w:pPr>
            <w:r w:rsidRPr="00256A23">
              <w:rPr>
                <w:sz w:val="14"/>
                <w:szCs w:val="14"/>
                <w:lang w:eastAsia="ru-RU"/>
              </w:rPr>
              <w:t>Коэффициент по занимаемой должности</w:t>
            </w:r>
          </w:p>
        </w:tc>
        <w:tc>
          <w:tcPr>
            <w:tcW w:w="709" w:type="dxa"/>
            <w:tcBorders>
              <w:top w:val="single" w:sz="6" w:space="0" w:color="auto"/>
              <w:left w:val="single" w:sz="6" w:space="0" w:color="auto"/>
              <w:bottom w:val="single" w:sz="6" w:space="0" w:color="auto"/>
              <w:right w:val="single" w:sz="6" w:space="0" w:color="auto"/>
            </w:tcBorders>
          </w:tcPr>
          <w:p w:rsidR="000973A1" w:rsidRPr="00256A23" w:rsidRDefault="000973A1" w:rsidP="00625712">
            <w:pPr>
              <w:autoSpaceDE w:val="0"/>
              <w:autoSpaceDN w:val="0"/>
              <w:adjustRightInd w:val="0"/>
              <w:rPr>
                <w:sz w:val="14"/>
                <w:szCs w:val="14"/>
                <w:lang w:eastAsia="ru-RU"/>
              </w:rPr>
            </w:pPr>
            <w:r w:rsidRPr="00256A23">
              <w:rPr>
                <w:sz w:val="14"/>
                <w:szCs w:val="14"/>
                <w:lang w:eastAsia="ru-RU"/>
              </w:rPr>
              <w:t xml:space="preserve">Коэффициент квалификационного уровня </w:t>
            </w:r>
          </w:p>
        </w:tc>
        <w:tc>
          <w:tcPr>
            <w:tcW w:w="850" w:type="dxa"/>
            <w:tcBorders>
              <w:top w:val="single" w:sz="6" w:space="0" w:color="auto"/>
              <w:left w:val="single" w:sz="6" w:space="0" w:color="auto"/>
              <w:bottom w:val="single" w:sz="6" w:space="0" w:color="auto"/>
              <w:right w:val="single" w:sz="6" w:space="0" w:color="auto"/>
            </w:tcBorders>
          </w:tcPr>
          <w:p w:rsidR="000973A1" w:rsidRPr="00256A23" w:rsidRDefault="000973A1" w:rsidP="00625712">
            <w:pPr>
              <w:autoSpaceDE w:val="0"/>
              <w:autoSpaceDN w:val="0"/>
              <w:adjustRightInd w:val="0"/>
              <w:rPr>
                <w:sz w:val="14"/>
                <w:szCs w:val="14"/>
                <w:lang w:eastAsia="ru-RU"/>
              </w:rPr>
            </w:pPr>
            <w:r w:rsidRPr="00256A23">
              <w:rPr>
                <w:sz w:val="14"/>
                <w:szCs w:val="14"/>
                <w:lang w:eastAsia="ru-RU"/>
              </w:rPr>
              <w:t>Коэффициент уровня образования и стажа работы по профилю</w:t>
            </w:r>
          </w:p>
        </w:tc>
        <w:tc>
          <w:tcPr>
            <w:tcW w:w="992" w:type="dxa"/>
            <w:vMerge/>
            <w:tcBorders>
              <w:top w:val="nil"/>
              <w:left w:val="single" w:sz="6" w:space="0" w:color="auto"/>
              <w:bottom w:val="single" w:sz="6" w:space="0" w:color="auto"/>
              <w:right w:val="single" w:sz="6" w:space="0" w:color="auto"/>
            </w:tcBorders>
          </w:tcPr>
          <w:p w:rsidR="000973A1" w:rsidRPr="00256A23" w:rsidRDefault="000973A1" w:rsidP="00625712">
            <w:pPr>
              <w:autoSpaceDE w:val="0"/>
              <w:autoSpaceDN w:val="0"/>
              <w:adjustRightInd w:val="0"/>
              <w:rPr>
                <w:sz w:val="14"/>
                <w:szCs w:val="14"/>
                <w:lang w:eastAsia="ru-RU"/>
              </w:rPr>
            </w:pPr>
          </w:p>
        </w:tc>
        <w:tc>
          <w:tcPr>
            <w:tcW w:w="703" w:type="dxa"/>
            <w:tcBorders>
              <w:top w:val="single" w:sz="6" w:space="0" w:color="auto"/>
              <w:left w:val="single" w:sz="6" w:space="0" w:color="auto"/>
              <w:bottom w:val="single" w:sz="6" w:space="0" w:color="auto"/>
              <w:right w:val="single" w:sz="6" w:space="0" w:color="auto"/>
            </w:tcBorders>
          </w:tcPr>
          <w:p w:rsidR="000973A1" w:rsidRPr="00256A23" w:rsidRDefault="000973A1" w:rsidP="00625712">
            <w:pPr>
              <w:autoSpaceDE w:val="0"/>
              <w:autoSpaceDN w:val="0"/>
              <w:adjustRightInd w:val="0"/>
              <w:rPr>
                <w:sz w:val="14"/>
                <w:szCs w:val="14"/>
                <w:lang w:eastAsia="ru-RU"/>
              </w:rPr>
            </w:pPr>
            <w:r w:rsidRPr="00256A23">
              <w:rPr>
                <w:sz w:val="14"/>
                <w:szCs w:val="14"/>
                <w:lang w:eastAsia="ru-RU"/>
              </w:rPr>
              <w:t xml:space="preserve">размер  </w:t>
            </w:r>
            <w:r w:rsidRPr="00256A23">
              <w:rPr>
                <w:sz w:val="14"/>
                <w:szCs w:val="14"/>
                <w:lang w:eastAsia="ru-RU"/>
              </w:rPr>
              <w:br/>
              <w:t>повышения</w:t>
            </w:r>
            <w:proofErr w:type="gramStart"/>
            <w:r w:rsidRPr="00256A23">
              <w:rPr>
                <w:sz w:val="14"/>
                <w:szCs w:val="14"/>
                <w:lang w:eastAsia="ru-RU"/>
              </w:rPr>
              <w:t xml:space="preserve"> (%) </w:t>
            </w:r>
            <w:proofErr w:type="gramEnd"/>
          </w:p>
        </w:tc>
        <w:tc>
          <w:tcPr>
            <w:tcW w:w="573" w:type="dxa"/>
            <w:tcBorders>
              <w:top w:val="single" w:sz="6" w:space="0" w:color="auto"/>
              <w:left w:val="single" w:sz="6" w:space="0" w:color="auto"/>
              <w:bottom w:val="single" w:sz="6" w:space="0" w:color="auto"/>
              <w:right w:val="single" w:sz="6" w:space="0" w:color="auto"/>
            </w:tcBorders>
          </w:tcPr>
          <w:p w:rsidR="000973A1" w:rsidRPr="00256A23" w:rsidRDefault="000973A1" w:rsidP="00625712">
            <w:pPr>
              <w:autoSpaceDE w:val="0"/>
              <w:autoSpaceDN w:val="0"/>
              <w:adjustRightInd w:val="0"/>
              <w:rPr>
                <w:sz w:val="14"/>
                <w:szCs w:val="14"/>
                <w:lang w:eastAsia="ru-RU"/>
              </w:rPr>
            </w:pPr>
            <w:r w:rsidRPr="00256A23">
              <w:rPr>
                <w:sz w:val="14"/>
                <w:szCs w:val="14"/>
                <w:lang w:eastAsia="ru-RU"/>
              </w:rPr>
              <w:t xml:space="preserve">руб.,  </w:t>
            </w:r>
            <w:r w:rsidRPr="00256A23">
              <w:rPr>
                <w:sz w:val="14"/>
                <w:szCs w:val="14"/>
                <w:lang w:eastAsia="ru-RU"/>
              </w:rPr>
              <w:br/>
              <w:t>гр.11/</w:t>
            </w:r>
            <w:r w:rsidRPr="00256A23">
              <w:rPr>
                <w:sz w:val="14"/>
                <w:szCs w:val="14"/>
                <w:lang w:eastAsia="ru-RU"/>
              </w:rPr>
              <w:br/>
              <w:t xml:space="preserve">100*гр. 12 </w:t>
            </w:r>
          </w:p>
        </w:tc>
        <w:tc>
          <w:tcPr>
            <w:tcW w:w="629" w:type="dxa"/>
            <w:tcBorders>
              <w:top w:val="single" w:sz="6" w:space="0" w:color="auto"/>
              <w:left w:val="single" w:sz="6" w:space="0" w:color="auto"/>
              <w:bottom w:val="single" w:sz="6" w:space="0" w:color="auto"/>
              <w:right w:val="single" w:sz="6" w:space="0" w:color="auto"/>
            </w:tcBorders>
          </w:tcPr>
          <w:p w:rsidR="000973A1" w:rsidRPr="00256A23" w:rsidRDefault="000973A1" w:rsidP="00625712">
            <w:pPr>
              <w:autoSpaceDE w:val="0"/>
              <w:autoSpaceDN w:val="0"/>
              <w:adjustRightInd w:val="0"/>
              <w:rPr>
                <w:sz w:val="14"/>
                <w:szCs w:val="14"/>
                <w:lang w:eastAsia="ru-RU"/>
              </w:rPr>
            </w:pPr>
            <w:r w:rsidRPr="00256A23">
              <w:rPr>
                <w:sz w:val="14"/>
                <w:szCs w:val="14"/>
                <w:lang w:eastAsia="ru-RU"/>
              </w:rPr>
              <w:t xml:space="preserve">размер  </w:t>
            </w:r>
            <w:r w:rsidRPr="00256A23">
              <w:rPr>
                <w:sz w:val="14"/>
                <w:szCs w:val="14"/>
                <w:lang w:eastAsia="ru-RU"/>
              </w:rPr>
              <w:br/>
              <w:t>повышения</w:t>
            </w:r>
            <w:proofErr w:type="gramStart"/>
            <w:r w:rsidRPr="00256A23">
              <w:rPr>
                <w:sz w:val="14"/>
                <w:szCs w:val="14"/>
                <w:lang w:eastAsia="ru-RU"/>
              </w:rPr>
              <w:t xml:space="preserve"> (%)</w:t>
            </w:r>
            <w:proofErr w:type="gramEnd"/>
          </w:p>
        </w:tc>
        <w:tc>
          <w:tcPr>
            <w:tcW w:w="647" w:type="dxa"/>
            <w:tcBorders>
              <w:top w:val="single" w:sz="6" w:space="0" w:color="auto"/>
              <w:left w:val="single" w:sz="6" w:space="0" w:color="auto"/>
              <w:bottom w:val="single" w:sz="6" w:space="0" w:color="auto"/>
              <w:right w:val="single" w:sz="6" w:space="0" w:color="auto"/>
            </w:tcBorders>
          </w:tcPr>
          <w:p w:rsidR="000973A1" w:rsidRPr="00256A23" w:rsidRDefault="000973A1" w:rsidP="00625712">
            <w:pPr>
              <w:autoSpaceDE w:val="0"/>
              <w:autoSpaceDN w:val="0"/>
              <w:adjustRightInd w:val="0"/>
              <w:rPr>
                <w:sz w:val="14"/>
                <w:szCs w:val="14"/>
                <w:lang w:eastAsia="ru-RU"/>
              </w:rPr>
            </w:pPr>
            <w:r w:rsidRPr="00256A23">
              <w:rPr>
                <w:sz w:val="14"/>
                <w:szCs w:val="14"/>
                <w:lang w:eastAsia="ru-RU"/>
              </w:rPr>
              <w:t xml:space="preserve">руб.,  </w:t>
            </w:r>
            <w:r w:rsidRPr="00256A23">
              <w:rPr>
                <w:sz w:val="14"/>
                <w:szCs w:val="14"/>
                <w:lang w:eastAsia="ru-RU"/>
              </w:rPr>
              <w:br/>
              <w:t xml:space="preserve">гр.11 / 100*гр. 14 </w:t>
            </w:r>
          </w:p>
        </w:tc>
        <w:tc>
          <w:tcPr>
            <w:tcW w:w="992" w:type="dxa"/>
            <w:tcBorders>
              <w:top w:val="nil"/>
              <w:left w:val="single" w:sz="6" w:space="0" w:color="auto"/>
              <w:bottom w:val="single" w:sz="6" w:space="0" w:color="auto"/>
              <w:right w:val="single" w:sz="6" w:space="0" w:color="auto"/>
            </w:tcBorders>
          </w:tcPr>
          <w:p w:rsidR="000973A1" w:rsidRPr="00256A23" w:rsidRDefault="000973A1" w:rsidP="00625712">
            <w:pPr>
              <w:autoSpaceDE w:val="0"/>
              <w:autoSpaceDN w:val="0"/>
              <w:adjustRightInd w:val="0"/>
              <w:rPr>
                <w:sz w:val="14"/>
                <w:szCs w:val="14"/>
                <w:lang w:eastAsia="ru-RU"/>
              </w:rPr>
            </w:pPr>
          </w:p>
        </w:tc>
        <w:tc>
          <w:tcPr>
            <w:tcW w:w="709" w:type="dxa"/>
            <w:tcBorders>
              <w:top w:val="nil"/>
              <w:left w:val="single" w:sz="6" w:space="0" w:color="auto"/>
              <w:bottom w:val="single" w:sz="6" w:space="0" w:color="auto"/>
              <w:right w:val="single" w:sz="4" w:space="0" w:color="auto"/>
            </w:tcBorders>
          </w:tcPr>
          <w:p w:rsidR="000973A1" w:rsidRPr="00256A23" w:rsidRDefault="00F37727" w:rsidP="00625712">
            <w:pPr>
              <w:autoSpaceDE w:val="0"/>
              <w:autoSpaceDN w:val="0"/>
              <w:adjustRightInd w:val="0"/>
              <w:rPr>
                <w:sz w:val="14"/>
                <w:szCs w:val="14"/>
                <w:lang w:eastAsia="ru-RU"/>
              </w:rPr>
            </w:pPr>
            <w:r w:rsidRPr="00256A23">
              <w:rPr>
                <w:sz w:val="14"/>
                <w:szCs w:val="14"/>
                <w:lang w:eastAsia="ru-RU"/>
              </w:rPr>
              <w:t>Размер повышения</w:t>
            </w:r>
            <w:proofErr w:type="gramStart"/>
            <w:r w:rsidRPr="00256A23">
              <w:rPr>
                <w:sz w:val="14"/>
                <w:szCs w:val="14"/>
                <w:lang w:eastAsia="ru-RU"/>
              </w:rPr>
              <w:t xml:space="preserve"> (%)</w:t>
            </w:r>
            <w:proofErr w:type="gramEnd"/>
          </w:p>
        </w:tc>
        <w:tc>
          <w:tcPr>
            <w:tcW w:w="709" w:type="dxa"/>
            <w:tcBorders>
              <w:top w:val="single" w:sz="4" w:space="0" w:color="auto"/>
              <w:left w:val="single" w:sz="4" w:space="0" w:color="auto"/>
              <w:bottom w:val="single" w:sz="4" w:space="0" w:color="auto"/>
              <w:right w:val="single" w:sz="4" w:space="0" w:color="auto"/>
            </w:tcBorders>
          </w:tcPr>
          <w:p w:rsidR="000973A1" w:rsidRPr="00256A23" w:rsidRDefault="00F37727" w:rsidP="00625712">
            <w:pPr>
              <w:autoSpaceDE w:val="0"/>
              <w:autoSpaceDN w:val="0"/>
              <w:adjustRightInd w:val="0"/>
              <w:rPr>
                <w:sz w:val="14"/>
                <w:szCs w:val="14"/>
                <w:lang w:eastAsia="ru-RU"/>
              </w:rPr>
            </w:pPr>
            <w:r w:rsidRPr="00256A23">
              <w:rPr>
                <w:sz w:val="14"/>
                <w:szCs w:val="14"/>
                <w:lang w:eastAsia="ru-RU"/>
              </w:rPr>
              <w:t>Руб., гр11/100*гр.17</w:t>
            </w:r>
          </w:p>
        </w:tc>
        <w:tc>
          <w:tcPr>
            <w:tcW w:w="1275" w:type="dxa"/>
            <w:vMerge/>
            <w:tcBorders>
              <w:top w:val="nil"/>
              <w:left w:val="single" w:sz="4" w:space="0" w:color="auto"/>
              <w:bottom w:val="single" w:sz="6" w:space="0" w:color="auto"/>
              <w:right w:val="single" w:sz="6" w:space="0" w:color="auto"/>
            </w:tcBorders>
          </w:tcPr>
          <w:p w:rsidR="000973A1" w:rsidRPr="00256A23" w:rsidRDefault="000973A1" w:rsidP="00625712">
            <w:pPr>
              <w:autoSpaceDE w:val="0"/>
              <w:autoSpaceDN w:val="0"/>
              <w:adjustRightInd w:val="0"/>
              <w:rPr>
                <w:sz w:val="14"/>
                <w:szCs w:val="14"/>
                <w:lang w:eastAsia="ru-RU"/>
              </w:rPr>
            </w:pPr>
          </w:p>
        </w:tc>
        <w:tc>
          <w:tcPr>
            <w:tcW w:w="845" w:type="dxa"/>
            <w:vMerge/>
            <w:tcBorders>
              <w:top w:val="nil"/>
              <w:left w:val="single" w:sz="6" w:space="0" w:color="auto"/>
              <w:bottom w:val="single" w:sz="6" w:space="0" w:color="auto"/>
              <w:right w:val="single" w:sz="6" w:space="0" w:color="auto"/>
            </w:tcBorders>
          </w:tcPr>
          <w:p w:rsidR="000973A1" w:rsidRPr="00256A23" w:rsidRDefault="000973A1" w:rsidP="00625712">
            <w:pPr>
              <w:autoSpaceDE w:val="0"/>
              <w:autoSpaceDN w:val="0"/>
              <w:adjustRightInd w:val="0"/>
              <w:rPr>
                <w:sz w:val="14"/>
                <w:szCs w:val="14"/>
                <w:lang w:eastAsia="ru-RU"/>
              </w:rPr>
            </w:pPr>
          </w:p>
        </w:tc>
      </w:tr>
      <w:tr w:rsidR="000973A1" w:rsidRPr="00256A23" w:rsidTr="00F37727">
        <w:trPr>
          <w:cantSplit/>
          <w:trHeight w:val="240"/>
        </w:trPr>
        <w:tc>
          <w:tcPr>
            <w:tcW w:w="567" w:type="dxa"/>
            <w:tcBorders>
              <w:top w:val="single" w:sz="6" w:space="0" w:color="auto"/>
              <w:left w:val="single" w:sz="6" w:space="0" w:color="auto"/>
              <w:bottom w:val="single" w:sz="6" w:space="0" w:color="auto"/>
              <w:right w:val="single" w:sz="6" w:space="0" w:color="auto"/>
            </w:tcBorders>
          </w:tcPr>
          <w:p w:rsidR="000973A1" w:rsidRPr="00256A23" w:rsidRDefault="000973A1" w:rsidP="00625712">
            <w:pPr>
              <w:autoSpaceDE w:val="0"/>
              <w:autoSpaceDN w:val="0"/>
              <w:adjustRightInd w:val="0"/>
              <w:rPr>
                <w:sz w:val="14"/>
                <w:szCs w:val="14"/>
                <w:lang w:eastAsia="ru-RU"/>
              </w:rPr>
            </w:pPr>
            <w:r w:rsidRPr="00256A23">
              <w:rPr>
                <w:sz w:val="14"/>
                <w:szCs w:val="14"/>
                <w:lang w:eastAsia="ru-RU"/>
              </w:rPr>
              <w:t xml:space="preserve">1   </w:t>
            </w:r>
          </w:p>
        </w:tc>
        <w:tc>
          <w:tcPr>
            <w:tcW w:w="851" w:type="dxa"/>
            <w:tcBorders>
              <w:top w:val="single" w:sz="6" w:space="0" w:color="auto"/>
              <w:left w:val="single" w:sz="6" w:space="0" w:color="auto"/>
              <w:bottom w:val="single" w:sz="6" w:space="0" w:color="auto"/>
              <w:right w:val="single" w:sz="6" w:space="0" w:color="auto"/>
            </w:tcBorders>
          </w:tcPr>
          <w:p w:rsidR="000973A1" w:rsidRPr="00256A23" w:rsidRDefault="000973A1" w:rsidP="00625712">
            <w:pPr>
              <w:autoSpaceDE w:val="0"/>
              <w:autoSpaceDN w:val="0"/>
              <w:adjustRightInd w:val="0"/>
              <w:rPr>
                <w:sz w:val="14"/>
                <w:szCs w:val="14"/>
                <w:lang w:eastAsia="ru-RU"/>
              </w:rPr>
            </w:pPr>
            <w:r w:rsidRPr="00256A23">
              <w:rPr>
                <w:sz w:val="14"/>
                <w:szCs w:val="14"/>
                <w:lang w:eastAsia="ru-RU"/>
              </w:rPr>
              <w:t xml:space="preserve">2      </w:t>
            </w:r>
          </w:p>
        </w:tc>
        <w:tc>
          <w:tcPr>
            <w:tcW w:w="850" w:type="dxa"/>
            <w:tcBorders>
              <w:top w:val="single" w:sz="6" w:space="0" w:color="auto"/>
              <w:left w:val="single" w:sz="6" w:space="0" w:color="auto"/>
              <w:bottom w:val="single" w:sz="6" w:space="0" w:color="auto"/>
              <w:right w:val="single" w:sz="6" w:space="0" w:color="auto"/>
            </w:tcBorders>
          </w:tcPr>
          <w:p w:rsidR="000973A1" w:rsidRPr="00256A23" w:rsidRDefault="000973A1" w:rsidP="00625712">
            <w:pPr>
              <w:autoSpaceDE w:val="0"/>
              <w:autoSpaceDN w:val="0"/>
              <w:adjustRightInd w:val="0"/>
              <w:rPr>
                <w:sz w:val="14"/>
                <w:szCs w:val="14"/>
                <w:lang w:eastAsia="ru-RU"/>
              </w:rPr>
            </w:pPr>
            <w:r w:rsidRPr="00256A23">
              <w:rPr>
                <w:sz w:val="14"/>
                <w:szCs w:val="14"/>
                <w:lang w:eastAsia="ru-RU"/>
              </w:rPr>
              <w:t xml:space="preserve">3 </w:t>
            </w:r>
          </w:p>
        </w:tc>
        <w:tc>
          <w:tcPr>
            <w:tcW w:w="709" w:type="dxa"/>
            <w:tcBorders>
              <w:top w:val="single" w:sz="6" w:space="0" w:color="auto"/>
              <w:left w:val="single" w:sz="6" w:space="0" w:color="auto"/>
              <w:bottom w:val="single" w:sz="6" w:space="0" w:color="auto"/>
              <w:right w:val="single" w:sz="6" w:space="0" w:color="auto"/>
            </w:tcBorders>
          </w:tcPr>
          <w:p w:rsidR="000973A1" w:rsidRPr="00256A23" w:rsidRDefault="000973A1" w:rsidP="00625712">
            <w:pPr>
              <w:autoSpaceDE w:val="0"/>
              <w:autoSpaceDN w:val="0"/>
              <w:adjustRightInd w:val="0"/>
              <w:rPr>
                <w:sz w:val="14"/>
                <w:szCs w:val="14"/>
                <w:lang w:eastAsia="ru-RU"/>
              </w:rPr>
            </w:pPr>
            <w:r w:rsidRPr="00256A23">
              <w:rPr>
                <w:sz w:val="14"/>
                <w:szCs w:val="14"/>
                <w:lang w:eastAsia="ru-RU"/>
              </w:rPr>
              <w:t xml:space="preserve">4   </w:t>
            </w:r>
          </w:p>
        </w:tc>
        <w:tc>
          <w:tcPr>
            <w:tcW w:w="851" w:type="dxa"/>
            <w:tcBorders>
              <w:top w:val="single" w:sz="6" w:space="0" w:color="auto"/>
              <w:left w:val="single" w:sz="6" w:space="0" w:color="auto"/>
              <w:bottom w:val="single" w:sz="6" w:space="0" w:color="auto"/>
              <w:right w:val="single" w:sz="6" w:space="0" w:color="auto"/>
            </w:tcBorders>
          </w:tcPr>
          <w:p w:rsidR="000973A1" w:rsidRPr="00256A23" w:rsidRDefault="000973A1" w:rsidP="00625712">
            <w:pPr>
              <w:autoSpaceDE w:val="0"/>
              <w:autoSpaceDN w:val="0"/>
              <w:adjustRightInd w:val="0"/>
              <w:rPr>
                <w:sz w:val="14"/>
                <w:szCs w:val="14"/>
                <w:lang w:eastAsia="ru-RU"/>
              </w:rPr>
            </w:pPr>
            <w:r w:rsidRPr="00256A23">
              <w:rPr>
                <w:sz w:val="14"/>
                <w:szCs w:val="14"/>
                <w:lang w:eastAsia="ru-RU"/>
              </w:rPr>
              <w:t>5</w:t>
            </w:r>
          </w:p>
        </w:tc>
        <w:tc>
          <w:tcPr>
            <w:tcW w:w="708" w:type="dxa"/>
            <w:tcBorders>
              <w:top w:val="single" w:sz="6" w:space="0" w:color="auto"/>
              <w:left w:val="single" w:sz="6" w:space="0" w:color="auto"/>
              <w:bottom w:val="single" w:sz="6" w:space="0" w:color="auto"/>
              <w:right w:val="single" w:sz="6" w:space="0" w:color="auto"/>
            </w:tcBorders>
          </w:tcPr>
          <w:p w:rsidR="000973A1" w:rsidRPr="00256A23" w:rsidRDefault="000973A1" w:rsidP="00625712">
            <w:pPr>
              <w:autoSpaceDE w:val="0"/>
              <w:autoSpaceDN w:val="0"/>
              <w:adjustRightInd w:val="0"/>
              <w:rPr>
                <w:sz w:val="14"/>
                <w:szCs w:val="14"/>
                <w:lang w:eastAsia="ru-RU"/>
              </w:rPr>
            </w:pPr>
            <w:r w:rsidRPr="00256A23">
              <w:rPr>
                <w:sz w:val="14"/>
                <w:szCs w:val="14"/>
                <w:lang w:eastAsia="ru-RU"/>
              </w:rPr>
              <w:t>6</w:t>
            </w:r>
          </w:p>
        </w:tc>
        <w:tc>
          <w:tcPr>
            <w:tcW w:w="709" w:type="dxa"/>
            <w:tcBorders>
              <w:top w:val="single" w:sz="4" w:space="0" w:color="auto"/>
              <w:left w:val="single" w:sz="6" w:space="0" w:color="auto"/>
              <w:bottom w:val="single" w:sz="6" w:space="0" w:color="auto"/>
              <w:right w:val="single" w:sz="6" w:space="0" w:color="auto"/>
            </w:tcBorders>
          </w:tcPr>
          <w:p w:rsidR="000973A1" w:rsidRPr="00256A23" w:rsidRDefault="000973A1" w:rsidP="00625712">
            <w:pPr>
              <w:autoSpaceDE w:val="0"/>
              <w:autoSpaceDN w:val="0"/>
              <w:adjustRightInd w:val="0"/>
              <w:rPr>
                <w:sz w:val="14"/>
                <w:szCs w:val="14"/>
                <w:lang w:eastAsia="ru-RU"/>
              </w:rPr>
            </w:pPr>
            <w:r w:rsidRPr="00256A23">
              <w:rPr>
                <w:sz w:val="14"/>
                <w:szCs w:val="14"/>
                <w:lang w:eastAsia="ru-RU"/>
              </w:rPr>
              <w:t>7</w:t>
            </w:r>
          </w:p>
        </w:tc>
        <w:tc>
          <w:tcPr>
            <w:tcW w:w="709" w:type="dxa"/>
            <w:tcBorders>
              <w:top w:val="single" w:sz="6" w:space="0" w:color="auto"/>
              <w:left w:val="single" w:sz="6" w:space="0" w:color="auto"/>
              <w:bottom w:val="single" w:sz="6" w:space="0" w:color="auto"/>
              <w:right w:val="single" w:sz="6" w:space="0" w:color="auto"/>
            </w:tcBorders>
          </w:tcPr>
          <w:p w:rsidR="000973A1" w:rsidRPr="00256A23" w:rsidRDefault="000973A1" w:rsidP="00625712">
            <w:pPr>
              <w:autoSpaceDE w:val="0"/>
              <w:autoSpaceDN w:val="0"/>
              <w:adjustRightInd w:val="0"/>
              <w:rPr>
                <w:sz w:val="14"/>
                <w:szCs w:val="14"/>
                <w:lang w:eastAsia="ru-RU"/>
              </w:rPr>
            </w:pPr>
            <w:r w:rsidRPr="00256A23">
              <w:rPr>
                <w:sz w:val="14"/>
                <w:szCs w:val="14"/>
                <w:lang w:eastAsia="ru-RU"/>
              </w:rPr>
              <w:t xml:space="preserve">8  </w:t>
            </w:r>
          </w:p>
        </w:tc>
        <w:tc>
          <w:tcPr>
            <w:tcW w:w="709" w:type="dxa"/>
            <w:tcBorders>
              <w:top w:val="single" w:sz="6" w:space="0" w:color="auto"/>
              <w:left w:val="single" w:sz="6" w:space="0" w:color="auto"/>
              <w:bottom w:val="single" w:sz="6" w:space="0" w:color="auto"/>
              <w:right w:val="single" w:sz="6" w:space="0" w:color="auto"/>
            </w:tcBorders>
          </w:tcPr>
          <w:p w:rsidR="000973A1" w:rsidRPr="00256A23" w:rsidRDefault="000973A1" w:rsidP="00625712">
            <w:pPr>
              <w:autoSpaceDE w:val="0"/>
              <w:autoSpaceDN w:val="0"/>
              <w:adjustRightInd w:val="0"/>
              <w:rPr>
                <w:sz w:val="14"/>
                <w:szCs w:val="14"/>
                <w:lang w:eastAsia="ru-RU"/>
              </w:rPr>
            </w:pPr>
            <w:r w:rsidRPr="00256A23">
              <w:rPr>
                <w:sz w:val="14"/>
                <w:szCs w:val="14"/>
                <w:lang w:eastAsia="ru-RU"/>
              </w:rPr>
              <w:t xml:space="preserve">9    </w:t>
            </w:r>
          </w:p>
        </w:tc>
        <w:tc>
          <w:tcPr>
            <w:tcW w:w="850" w:type="dxa"/>
            <w:tcBorders>
              <w:top w:val="single" w:sz="6" w:space="0" w:color="auto"/>
              <w:left w:val="single" w:sz="6" w:space="0" w:color="auto"/>
              <w:bottom w:val="single" w:sz="6" w:space="0" w:color="auto"/>
              <w:right w:val="single" w:sz="6" w:space="0" w:color="auto"/>
            </w:tcBorders>
          </w:tcPr>
          <w:p w:rsidR="000973A1" w:rsidRPr="00256A23" w:rsidRDefault="000973A1" w:rsidP="00625712">
            <w:pPr>
              <w:autoSpaceDE w:val="0"/>
              <w:autoSpaceDN w:val="0"/>
              <w:adjustRightInd w:val="0"/>
              <w:rPr>
                <w:sz w:val="14"/>
                <w:szCs w:val="14"/>
                <w:lang w:eastAsia="ru-RU"/>
              </w:rPr>
            </w:pPr>
            <w:r w:rsidRPr="00256A23">
              <w:rPr>
                <w:sz w:val="14"/>
                <w:szCs w:val="14"/>
                <w:lang w:eastAsia="ru-RU"/>
              </w:rPr>
              <w:t>10</w:t>
            </w:r>
          </w:p>
        </w:tc>
        <w:tc>
          <w:tcPr>
            <w:tcW w:w="992" w:type="dxa"/>
            <w:tcBorders>
              <w:top w:val="single" w:sz="6" w:space="0" w:color="auto"/>
              <w:left w:val="single" w:sz="6" w:space="0" w:color="auto"/>
              <w:bottom w:val="single" w:sz="6" w:space="0" w:color="auto"/>
              <w:right w:val="single" w:sz="6" w:space="0" w:color="auto"/>
            </w:tcBorders>
          </w:tcPr>
          <w:p w:rsidR="000973A1" w:rsidRPr="00256A23" w:rsidRDefault="000973A1" w:rsidP="00625712">
            <w:pPr>
              <w:autoSpaceDE w:val="0"/>
              <w:autoSpaceDN w:val="0"/>
              <w:adjustRightInd w:val="0"/>
              <w:rPr>
                <w:sz w:val="14"/>
                <w:szCs w:val="14"/>
                <w:lang w:eastAsia="ru-RU"/>
              </w:rPr>
            </w:pPr>
            <w:r w:rsidRPr="00256A23">
              <w:rPr>
                <w:sz w:val="14"/>
                <w:szCs w:val="14"/>
                <w:lang w:eastAsia="ru-RU"/>
              </w:rPr>
              <w:t xml:space="preserve">11 </w:t>
            </w:r>
          </w:p>
        </w:tc>
        <w:tc>
          <w:tcPr>
            <w:tcW w:w="703" w:type="dxa"/>
            <w:tcBorders>
              <w:top w:val="single" w:sz="6" w:space="0" w:color="auto"/>
              <w:left w:val="single" w:sz="6" w:space="0" w:color="auto"/>
              <w:bottom w:val="single" w:sz="6" w:space="0" w:color="auto"/>
              <w:right w:val="single" w:sz="6" w:space="0" w:color="auto"/>
            </w:tcBorders>
          </w:tcPr>
          <w:p w:rsidR="000973A1" w:rsidRPr="00256A23" w:rsidRDefault="000973A1" w:rsidP="00625712">
            <w:pPr>
              <w:autoSpaceDE w:val="0"/>
              <w:autoSpaceDN w:val="0"/>
              <w:adjustRightInd w:val="0"/>
              <w:rPr>
                <w:sz w:val="14"/>
                <w:szCs w:val="14"/>
                <w:lang w:eastAsia="ru-RU"/>
              </w:rPr>
            </w:pPr>
            <w:r w:rsidRPr="00256A23">
              <w:rPr>
                <w:sz w:val="14"/>
                <w:szCs w:val="14"/>
                <w:lang w:eastAsia="ru-RU"/>
              </w:rPr>
              <w:t>12</w:t>
            </w:r>
          </w:p>
        </w:tc>
        <w:tc>
          <w:tcPr>
            <w:tcW w:w="573" w:type="dxa"/>
            <w:tcBorders>
              <w:top w:val="single" w:sz="6" w:space="0" w:color="auto"/>
              <w:left w:val="single" w:sz="6" w:space="0" w:color="auto"/>
              <w:bottom w:val="single" w:sz="6" w:space="0" w:color="auto"/>
              <w:right w:val="single" w:sz="6" w:space="0" w:color="auto"/>
            </w:tcBorders>
          </w:tcPr>
          <w:p w:rsidR="000973A1" w:rsidRPr="00256A23" w:rsidRDefault="000973A1" w:rsidP="00625712">
            <w:pPr>
              <w:autoSpaceDE w:val="0"/>
              <w:autoSpaceDN w:val="0"/>
              <w:adjustRightInd w:val="0"/>
              <w:rPr>
                <w:sz w:val="14"/>
                <w:szCs w:val="14"/>
                <w:lang w:eastAsia="ru-RU"/>
              </w:rPr>
            </w:pPr>
            <w:r w:rsidRPr="00256A23">
              <w:rPr>
                <w:sz w:val="14"/>
                <w:szCs w:val="14"/>
                <w:lang w:eastAsia="ru-RU"/>
              </w:rPr>
              <w:t xml:space="preserve">13   </w:t>
            </w:r>
          </w:p>
        </w:tc>
        <w:tc>
          <w:tcPr>
            <w:tcW w:w="629" w:type="dxa"/>
            <w:tcBorders>
              <w:top w:val="single" w:sz="6" w:space="0" w:color="auto"/>
              <w:left w:val="single" w:sz="6" w:space="0" w:color="auto"/>
              <w:bottom w:val="single" w:sz="6" w:space="0" w:color="auto"/>
              <w:right w:val="single" w:sz="6" w:space="0" w:color="auto"/>
            </w:tcBorders>
          </w:tcPr>
          <w:p w:rsidR="000973A1" w:rsidRPr="00256A23" w:rsidRDefault="000973A1" w:rsidP="00625712">
            <w:pPr>
              <w:autoSpaceDE w:val="0"/>
              <w:autoSpaceDN w:val="0"/>
              <w:adjustRightInd w:val="0"/>
              <w:rPr>
                <w:sz w:val="14"/>
                <w:szCs w:val="14"/>
                <w:lang w:eastAsia="ru-RU"/>
              </w:rPr>
            </w:pPr>
            <w:r w:rsidRPr="00256A23">
              <w:rPr>
                <w:sz w:val="14"/>
                <w:szCs w:val="14"/>
                <w:lang w:eastAsia="ru-RU"/>
              </w:rPr>
              <w:t xml:space="preserve">14 </w:t>
            </w:r>
          </w:p>
        </w:tc>
        <w:tc>
          <w:tcPr>
            <w:tcW w:w="647" w:type="dxa"/>
            <w:tcBorders>
              <w:top w:val="single" w:sz="6" w:space="0" w:color="auto"/>
              <w:left w:val="single" w:sz="6" w:space="0" w:color="auto"/>
              <w:bottom w:val="single" w:sz="6" w:space="0" w:color="auto"/>
              <w:right w:val="single" w:sz="6" w:space="0" w:color="auto"/>
            </w:tcBorders>
          </w:tcPr>
          <w:p w:rsidR="000973A1" w:rsidRPr="00256A23" w:rsidRDefault="000973A1" w:rsidP="00625712">
            <w:pPr>
              <w:autoSpaceDE w:val="0"/>
              <w:autoSpaceDN w:val="0"/>
              <w:adjustRightInd w:val="0"/>
              <w:rPr>
                <w:sz w:val="14"/>
                <w:szCs w:val="14"/>
                <w:lang w:eastAsia="ru-RU"/>
              </w:rPr>
            </w:pPr>
            <w:r w:rsidRPr="00256A23">
              <w:rPr>
                <w:sz w:val="14"/>
                <w:szCs w:val="14"/>
                <w:lang w:eastAsia="ru-RU"/>
              </w:rPr>
              <w:t>15</w:t>
            </w:r>
          </w:p>
        </w:tc>
        <w:tc>
          <w:tcPr>
            <w:tcW w:w="992" w:type="dxa"/>
            <w:tcBorders>
              <w:top w:val="single" w:sz="6" w:space="0" w:color="auto"/>
              <w:left w:val="single" w:sz="6" w:space="0" w:color="auto"/>
              <w:bottom w:val="single" w:sz="6" w:space="0" w:color="auto"/>
              <w:right w:val="single" w:sz="6" w:space="0" w:color="auto"/>
            </w:tcBorders>
          </w:tcPr>
          <w:p w:rsidR="000973A1" w:rsidRPr="00256A23" w:rsidRDefault="00F37727" w:rsidP="00625712">
            <w:pPr>
              <w:autoSpaceDE w:val="0"/>
              <w:autoSpaceDN w:val="0"/>
              <w:adjustRightInd w:val="0"/>
              <w:rPr>
                <w:sz w:val="14"/>
                <w:szCs w:val="14"/>
                <w:lang w:eastAsia="ru-RU"/>
              </w:rPr>
            </w:pPr>
            <w:r w:rsidRPr="00256A23">
              <w:rPr>
                <w:sz w:val="14"/>
                <w:szCs w:val="14"/>
                <w:lang w:eastAsia="ru-RU"/>
              </w:rPr>
              <w:t>16</w:t>
            </w:r>
          </w:p>
        </w:tc>
        <w:tc>
          <w:tcPr>
            <w:tcW w:w="709" w:type="dxa"/>
            <w:tcBorders>
              <w:top w:val="single" w:sz="6" w:space="0" w:color="auto"/>
              <w:left w:val="single" w:sz="6" w:space="0" w:color="auto"/>
              <w:bottom w:val="single" w:sz="6" w:space="0" w:color="auto"/>
              <w:right w:val="single" w:sz="6" w:space="0" w:color="auto"/>
            </w:tcBorders>
          </w:tcPr>
          <w:p w:rsidR="000973A1" w:rsidRPr="00256A23" w:rsidRDefault="00F37727" w:rsidP="00625712">
            <w:pPr>
              <w:autoSpaceDE w:val="0"/>
              <w:autoSpaceDN w:val="0"/>
              <w:adjustRightInd w:val="0"/>
              <w:rPr>
                <w:sz w:val="14"/>
                <w:szCs w:val="14"/>
                <w:lang w:eastAsia="ru-RU"/>
              </w:rPr>
            </w:pPr>
            <w:r w:rsidRPr="00256A23">
              <w:rPr>
                <w:sz w:val="14"/>
                <w:szCs w:val="14"/>
                <w:lang w:eastAsia="ru-RU"/>
              </w:rPr>
              <w:t>17</w:t>
            </w:r>
          </w:p>
        </w:tc>
        <w:tc>
          <w:tcPr>
            <w:tcW w:w="709" w:type="dxa"/>
            <w:tcBorders>
              <w:top w:val="single" w:sz="4" w:space="0" w:color="auto"/>
              <w:left w:val="single" w:sz="6" w:space="0" w:color="auto"/>
              <w:bottom w:val="single" w:sz="6" w:space="0" w:color="auto"/>
              <w:right w:val="single" w:sz="6" w:space="0" w:color="auto"/>
            </w:tcBorders>
          </w:tcPr>
          <w:p w:rsidR="000973A1" w:rsidRPr="00256A23" w:rsidRDefault="00F37727" w:rsidP="00625712">
            <w:pPr>
              <w:autoSpaceDE w:val="0"/>
              <w:autoSpaceDN w:val="0"/>
              <w:adjustRightInd w:val="0"/>
              <w:rPr>
                <w:sz w:val="14"/>
                <w:szCs w:val="14"/>
                <w:lang w:eastAsia="ru-RU"/>
              </w:rPr>
            </w:pPr>
            <w:r w:rsidRPr="00256A23">
              <w:rPr>
                <w:sz w:val="14"/>
                <w:szCs w:val="14"/>
                <w:lang w:eastAsia="ru-RU"/>
              </w:rPr>
              <w:t>18</w:t>
            </w:r>
            <w:r w:rsidR="000973A1" w:rsidRPr="00256A23">
              <w:rPr>
                <w:sz w:val="14"/>
                <w:szCs w:val="14"/>
                <w:lang w:eastAsia="ru-RU"/>
              </w:rPr>
              <w:t xml:space="preserve">   </w:t>
            </w:r>
          </w:p>
        </w:tc>
        <w:tc>
          <w:tcPr>
            <w:tcW w:w="1275" w:type="dxa"/>
            <w:tcBorders>
              <w:top w:val="single" w:sz="6" w:space="0" w:color="auto"/>
              <w:left w:val="single" w:sz="6" w:space="0" w:color="auto"/>
              <w:bottom w:val="single" w:sz="6" w:space="0" w:color="auto"/>
              <w:right w:val="single" w:sz="6" w:space="0" w:color="auto"/>
            </w:tcBorders>
          </w:tcPr>
          <w:p w:rsidR="000973A1" w:rsidRPr="00256A23" w:rsidRDefault="000973A1" w:rsidP="00625712">
            <w:pPr>
              <w:autoSpaceDE w:val="0"/>
              <w:autoSpaceDN w:val="0"/>
              <w:adjustRightInd w:val="0"/>
              <w:rPr>
                <w:sz w:val="14"/>
                <w:szCs w:val="14"/>
                <w:lang w:eastAsia="ru-RU"/>
              </w:rPr>
            </w:pPr>
            <w:r w:rsidRPr="00256A23">
              <w:rPr>
                <w:sz w:val="14"/>
                <w:szCs w:val="14"/>
                <w:lang w:eastAsia="ru-RU"/>
              </w:rPr>
              <w:t>1</w:t>
            </w:r>
            <w:r w:rsidR="00F37727" w:rsidRPr="00256A23">
              <w:rPr>
                <w:sz w:val="14"/>
                <w:szCs w:val="14"/>
                <w:lang w:eastAsia="ru-RU"/>
              </w:rPr>
              <w:t>9</w:t>
            </w:r>
            <w:r w:rsidRPr="00256A23">
              <w:rPr>
                <w:sz w:val="14"/>
                <w:szCs w:val="14"/>
                <w:lang w:eastAsia="ru-RU"/>
              </w:rPr>
              <w:t xml:space="preserve"> </w:t>
            </w:r>
          </w:p>
        </w:tc>
        <w:tc>
          <w:tcPr>
            <w:tcW w:w="845" w:type="dxa"/>
            <w:tcBorders>
              <w:top w:val="single" w:sz="6" w:space="0" w:color="auto"/>
              <w:left w:val="single" w:sz="6" w:space="0" w:color="auto"/>
              <w:bottom w:val="single" w:sz="6" w:space="0" w:color="auto"/>
              <w:right w:val="single" w:sz="6" w:space="0" w:color="auto"/>
            </w:tcBorders>
          </w:tcPr>
          <w:p w:rsidR="000973A1" w:rsidRPr="00256A23" w:rsidRDefault="00F37727" w:rsidP="00625712">
            <w:pPr>
              <w:autoSpaceDE w:val="0"/>
              <w:autoSpaceDN w:val="0"/>
              <w:adjustRightInd w:val="0"/>
              <w:rPr>
                <w:sz w:val="14"/>
                <w:szCs w:val="14"/>
                <w:lang w:eastAsia="ru-RU"/>
              </w:rPr>
            </w:pPr>
            <w:r w:rsidRPr="00256A23">
              <w:rPr>
                <w:sz w:val="14"/>
                <w:szCs w:val="14"/>
                <w:lang w:eastAsia="ru-RU"/>
              </w:rPr>
              <w:t>20</w:t>
            </w:r>
            <w:r w:rsidR="000973A1" w:rsidRPr="00256A23">
              <w:rPr>
                <w:sz w:val="14"/>
                <w:szCs w:val="14"/>
                <w:lang w:eastAsia="ru-RU"/>
              </w:rPr>
              <w:t xml:space="preserve">  </w:t>
            </w:r>
          </w:p>
        </w:tc>
      </w:tr>
      <w:tr w:rsidR="000973A1" w:rsidRPr="00256A23" w:rsidTr="00F37727">
        <w:trPr>
          <w:cantSplit/>
          <w:trHeight w:val="240"/>
        </w:trPr>
        <w:tc>
          <w:tcPr>
            <w:tcW w:w="567" w:type="dxa"/>
            <w:tcBorders>
              <w:top w:val="single" w:sz="6" w:space="0" w:color="auto"/>
              <w:left w:val="single" w:sz="6" w:space="0" w:color="auto"/>
              <w:bottom w:val="single" w:sz="6" w:space="0" w:color="auto"/>
              <w:right w:val="single" w:sz="6" w:space="0" w:color="auto"/>
            </w:tcBorders>
          </w:tcPr>
          <w:p w:rsidR="000973A1" w:rsidRPr="00256A23" w:rsidRDefault="000973A1" w:rsidP="00625712">
            <w:pPr>
              <w:autoSpaceDE w:val="0"/>
              <w:autoSpaceDN w:val="0"/>
              <w:adjustRightInd w:val="0"/>
              <w:rPr>
                <w:sz w:val="14"/>
                <w:szCs w:val="14"/>
                <w:lang w:eastAsia="ru-RU"/>
              </w:rPr>
            </w:pPr>
          </w:p>
        </w:tc>
        <w:tc>
          <w:tcPr>
            <w:tcW w:w="851" w:type="dxa"/>
            <w:tcBorders>
              <w:top w:val="single" w:sz="6" w:space="0" w:color="auto"/>
              <w:left w:val="single" w:sz="6" w:space="0" w:color="auto"/>
              <w:bottom w:val="single" w:sz="6" w:space="0" w:color="auto"/>
              <w:right w:val="single" w:sz="6" w:space="0" w:color="auto"/>
            </w:tcBorders>
          </w:tcPr>
          <w:p w:rsidR="000973A1" w:rsidRPr="00256A23" w:rsidRDefault="000973A1" w:rsidP="00625712">
            <w:pPr>
              <w:autoSpaceDE w:val="0"/>
              <w:autoSpaceDN w:val="0"/>
              <w:adjustRightInd w:val="0"/>
              <w:rPr>
                <w:sz w:val="14"/>
                <w:szCs w:val="14"/>
                <w:lang w:eastAsia="ru-RU"/>
              </w:rPr>
            </w:pPr>
          </w:p>
        </w:tc>
        <w:tc>
          <w:tcPr>
            <w:tcW w:w="850" w:type="dxa"/>
            <w:tcBorders>
              <w:top w:val="single" w:sz="6" w:space="0" w:color="auto"/>
              <w:left w:val="single" w:sz="6" w:space="0" w:color="auto"/>
              <w:bottom w:val="single" w:sz="6" w:space="0" w:color="auto"/>
              <w:right w:val="single" w:sz="6" w:space="0" w:color="auto"/>
            </w:tcBorders>
          </w:tcPr>
          <w:p w:rsidR="000973A1" w:rsidRPr="00256A23" w:rsidRDefault="000973A1" w:rsidP="00625712">
            <w:pPr>
              <w:autoSpaceDE w:val="0"/>
              <w:autoSpaceDN w:val="0"/>
              <w:adjustRightInd w:val="0"/>
              <w:rPr>
                <w:sz w:val="14"/>
                <w:szCs w:val="14"/>
                <w:lang w:eastAsia="ru-RU"/>
              </w:rPr>
            </w:pPr>
          </w:p>
        </w:tc>
        <w:tc>
          <w:tcPr>
            <w:tcW w:w="709" w:type="dxa"/>
            <w:tcBorders>
              <w:top w:val="single" w:sz="6" w:space="0" w:color="auto"/>
              <w:left w:val="single" w:sz="6" w:space="0" w:color="auto"/>
              <w:bottom w:val="single" w:sz="6" w:space="0" w:color="auto"/>
              <w:right w:val="single" w:sz="6" w:space="0" w:color="auto"/>
            </w:tcBorders>
          </w:tcPr>
          <w:p w:rsidR="000973A1" w:rsidRPr="00256A23" w:rsidRDefault="000973A1" w:rsidP="00625712">
            <w:pPr>
              <w:autoSpaceDE w:val="0"/>
              <w:autoSpaceDN w:val="0"/>
              <w:adjustRightInd w:val="0"/>
              <w:rPr>
                <w:sz w:val="14"/>
                <w:szCs w:val="14"/>
                <w:lang w:eastAsia="ru-RU"/>
              </w:rPr>
            </w:pPr>
          </w:p>
        </w:tc>
        <w:tc>
          <w:tcPr>
            <w:tcW w:w="851" w:type="dxa"/>
            <w:tcBorders>
              <w:top w:val="single" w:sz="6" w:space="0" w:color="auto"/>
              <w:left w:val="single" w:sz="6" w:space="0" w:color="auto"/>
              <w:bottom w:val="single" w:sz="6" w:space="0" w:color="auto"/>
              <w:right w:val="single" w:sz="6" w:space="0" w:color="auto"/>
            </w:tcBorders>
          </w:tcPr>
          <w:p w:rsidR="000973A1" w:rsidRPr="00256A23" w:rsidRDefault="000973A1" w:rsidP="00625712">
            <w:pPr>
              <w:autoSpaceDE w:val="0"/>
              <w:autoSpaceDN w:val="0"/>
              <w:adjustRightInd w:val="0"/>
              <w:rPr>
                <w:sz w:val="14"/>
                <w:szCs w:val="14"/>
                <w:lang w:eastAsia="ru-RU"/>
              </w:rPr>
            </w:pPr>
          </w:p>
        </w:tc>
        <w:tc>
          <w:tcPr>
            <w:tcW w:w="708" w:type="dxa"/>
            <w:tcBorders>
              <w:top w:val="single" w:sz="6" w:space="0" w:color="auto"/>
              <w:left w:val="single" w:sz="6" w:space="0" w:color="auto"/>
              <w:bottom w:val="single" w:sz="6" w:space="0" w:color="auto"/>
              <w:right w:val="single" w:sz="6" w:space="0" w:color="auto"/>
            </w:tcBorders>
          </w:tcPr>
          <w:p w:rsidR="000973A1" w:rsidRPr="00256A23" w:rsidRDefault="000973A1" w:rsidP="00625712">
            <w:pPr>
              <w:autoSpaceDE w:val="0"/>
              <w:autoSpaceDN w:val="0"/>
              <w:adjustRightInd w:val="0"/>
              <w:rPr>
                <w:sz w:val="14"/>
                <w:szCs w:val="14"/>
                <w:lang w:eastAsia="ru-RU"/>
              </w:rPr>
            </w:pPr>
          </w:p>
        </w:tc>
        <w:tc>
          <w:tcPr>
            <w:tcW w:w="709" w:type="dxa"/>
            <w:tcBorders>
              <w:top w:val="single" w:sz="6" w:space="0" w:color="auto"/>
              <w:left w:val="single" w:sz="6" w:space="0" w:color="auto"/>
              <w:bottom w:val="single" w:sz="6" w:space="0" w:color="auto"/>
              <w:right w:val="single" w:sz="6" w:space="0" w:color="auto"/>
            </w:tcBorders>
          </w:tcPr>
          <w:p w:rsidR="000973A1" w:rsidRPr="00256A23" w:rsidRDefault="000973A1" w:rsidP="00625712">
            <w:pPr>
              <w:autoSpaceDE w:val="0"/>
              <w:autoSpaceDN w:val="0"/>
              <w:adjustRightInd w:val="0"/>
              <w:rPr>
                <w:sz w:val="14"/>
                <w:szCs w:val="14"/>
                <w:lang w:eastAsia="ru-RU"/>
              </w:rPr>
            </w:pPr>
          </w:p>
        </w:tc>
        <w:tc>
          <w:tcPr>
            <w:tcW w:w="709" w:type="dxa"/>
            <w:tcBorders>
              <w:top w:val="single" w:sz="6" w:space="0" w:color="auto"/>
              <w:left w:val="single" w:sz="6" w:space="0" w:color="auto"/>
              <w:bottom w:val="single" w:sz="6" w:space="0" w:color="auto"/>
              <w:right w:val="single" w:sz="6" w:space="0" w:color="auto"/>
            </w:tcBorders>
          </w:tcPr>
          <w:p w:rsidR="000973A1" w:rsidRPr="00256A23" w:rsidRDefault="000973A1" w:rsidP="00625712">
            <w:pPr>
              <w:autoSpaceDE w:val="0"/>
              <w:autoSpaceDN w:val="0"/>
              <w:adjustRightInd w:val="0"/>
              <w:rPr>
                <w:sz w:val="14"/>
                <w:szCs w:val="14"/>
                <w:lang w:eastAsia="ru-RU"/>
              </w:rPr>
            </w:pPr>
          </w:p>
        </w:tc>
        <w:tc>
          <w:tcPr>
            <w:tcW w:w="709" w:type="dxa"/>
            <w:tcBorders>
              <w:top w:val="single" w:sz="6" w:space="0" w:color="auto"/>
              <w:left w:val="single" w:sz="6" w:space="0" w:color="auto"/>
              <w:bottom w:val="single" w:sz="6" w:space="0" w:color="auto"/>
              <w:right w:val="single" w:sz="6" w:space="0" w:color="auto"/>
            </w:tcBorders>
          </w:tcPr>
          <w:p w:rsidR="000973A1" w:rsidRPr="00256A23" w:rsidRDefault="000973A1" w:rsidP="00625712">
            <w:pPr>
              <w:autoSpaceDE w:val="0"/>
              <w:autoSpaceDN w:val="0"/>
              <w:adjustRightInd w:val="0"/>
              <w:rPr>
                <w:sz w:val="14"/>
                <w:szCs w:val="14"/>
                <w:lang w:eastAsia="ru-RU"/>
              </w:rPr>
            </w:pPr>
          </w:p>
        </w:tc>
        <w:tc>
          <w:tcPr>
            <w:tcW w:w="850" w:type="dxa"/>
            <w:tcBorders>
              <w:top w:val="single" w:sz="6" w:space="0" w:color="auto"/>
              <w:left w:val="single" w:sz="6" w:space="0" w:color="auto"/>
              <w:bottom w:val="single" w:sz="6" w:space="0" w:color="auto"/>
              <w:right w:val="single" w:sz="6" w:space="0" w:color="auto"/>
            </w:tcBorders>
          </w:tcPr>
          <w:p w:rsidR="000973A1" w:rsidRPr="00256A23" w:rsidRDefault="000973A1" w:rsidP="00625712">
            <w:pPr>
              <w:autoSpaceDE w:val="0"/>
              <w:autoSpaceDN w:val="0"/>
              <w:adjustRightInd w:val="0"/>
              <w:rPr>
                <w:sz w:val="14"/>
                <w:szCs w:val="14"/>
                <w:lang w:eastAsia="ru-RU"/>
              </w:rPr>
            </w:pPr>
          </w:p>
        </w:tc>
        <w:tc>
          <w:tcPr>
            <w:tcW w:w="992" w:type="dxa"/>
            <w:tcBorders>
              <w:top w:val="single" w:sz="6" w:space="0" w:color="auto"/>
              <w:left w:val="single" w:sz="6" w:space="0" w:color="auto"/>
              <w:bottom w:val="single" w:sz="6" w:space="0" w:color="auto"/>
              <w:right w:val="single" w:sz="6" w:space="0" w:color="auto"/>
            </w:tcBorders>
          </w:tcPr>
          <w:p w:rsidR="000973A1" w:rsidRPr="00256A23" w:rsidRDefault="000973A1" w:rsidP="00625712">
            <w:pPr>
              <w:autoSpaceDE w:val="0"/>
              <w:autoSpaceDN w:val="0"/>
              <w:adjustRightInd w:val="0"/>
              <w:rPr>
                <w:sz w:val="14"/>
                <w:szCs w:val="14"/>
                <w:lang w:eastAsia="ru-RU"/>
              </w:rPr>
            </w:pPr>
          </w:p>
        </w:tc>
        <w:tc>
          <w:tcPr>
            <w:tcW w:w="703" w:type="dxa"/>
            <w:tcBorders>
              <w:top w:val="single" w:sz="6" w:space="0" w:color="auto"/>
              <w:left w:val="single" w:sz="6" w:space="0" w:color="auto"/>
              <w:bottom w:val="single" w:sz="6" w:space="0" w:color="auto"/>
              <w:right w:val="single" w:sz="6" w:space="0" w:color="auto"/>
            </w:tcBorders>
          </w:tcPr>
          <w:p w:rsidR="000973A1" w:rsidRPr="00256A23" w:rsidRDefault="000973A1" w:rsidP="00625712">
            <w:pPr>
              <w:autoSpaceDE w:val="0"/>
              <w:autoSpaceDN w:val="0"/>
              <w:adjustRightInd w:val="0"/>
              <w:rPr>
                <w:sz w:val="14"/>
                <w:szCs w:val="14"/>
                <w:lang w:eastAsia="ru-RU"/>
              </w:rPr>
            </w:pPr>
          </w:p>
        </w:tc>
        <w:tc>
          <w:tcPr>
            <w:tcW w:w="573" w:type="dxa"/>
            <w:tcBorders>
              <w:top w:val="single" w:sz="6" w:space="0" w:color="auto"/>
              <w:left w:val="single" w:sz="6" w:space="0" w:color="auto"/>
              <w:bottom w:val="single" w:sz="6" w:space="0" w:color="auto"/>
              <w:right w:val="single" w:sz="6" w:space="0" w:color="auto"/>
            </w:tcBorders>
          </w:tcPr>
          <w:p w:rsidR="000973A1" w:rsidRPr="00256A23" w:rsidRDefault="000973A1" w:rsidP="00625712">
            <w:pPr>
              <w:autoSpaceDE w:val="0"/>
              <w:autoSpaceDN w:val="0"/>
              <w:adjustRightInd w:val="0"/>
              <w:rPr>
                <w:sz w:val="14"/>
                <w:szCs w:val="14"/>
                <w:lang w:eastAsia="ru-RU"/>
              </w:rPr>
            </w:pPr>
          </w:p>
        </w:tc>
        <w:tc>
          <w:tcPr>
            <w:tcW w:w="629" w:type="dxa"/>
            <w:tcBorders>
              <w:top w:val="single" w:sz="6" w:space="0" w:color="auto"/>
              <w:left w:val="single" w:sz="6" w:space="0" w:color="auto"/>
              <w:bottom w:val="single" w:sz="6" w:space="0" w:color="auto"/>
              <w:right w:val="single" w:sz="6" w:space="0" w:color="auto"/>
            </w:tcBorders>
          </w:tcPr>
          <w:p w:rsidR="000973A1" w:rsidRPr="00256A23" w:rsidRDefault="000973A1" w:rsidP="00625712">
            <w:pPr>
              <w:autoSpaceDE w:val="0"/>
              <w:autoSpaceDN w:val="0"/>
              <w:adjustRightInd w:val="0"/>
              <w:rPr>
                <w:sz w:val="14"/>
                <w:szCs w:val="14"/>
                <w:lang w:eastAsia="ru-RU"/>
              </w:rPr>
            </w:pPr>
          </w:p>
        </w:tc>
        <w:tc>
          <w:tcPr>
            <w:tcW w:w="647" w:type="dxa"/>
            <w:tcBorders>
              <w:top w:val="single" w:sz="6" w:space="0" w:color="auto"/>
              <w:left w:val="single" w:sz="6" w:space="0" w:color="auto"/>
              <w:bottom w:val="single" w:sz="6" w:space="0" w:color="auto"/>
              <w:right w:val="single" w:sz="6" w:space="0" w:color="auto"/>
            </w:tcBorders>
          </w:tcPr>
          <w:p w:rsidR="000973A1" w:rsidRPr="00256A23" w:rsidRDefault="000973A1" w:rsidP="00625712">
            <w:pPr>
              <w:autoSpaceDE w:val="0"/>
              <w:autoSpaceDN w:val="0"/>
              <w:adjustRightInd w:val="0"/>
              <w:rPr>
                <w:sz w:val="14"/>
                <w:szCs w:val="14"/>
                <w:lang w:eastAsia="ru-RU"/>
              </w:rPr>
            </w:pPr>
          </w:p>
        </w:tc>
        <w:tc>
          <w:tcPr>
            <w:tcW w:w="992" w:type="dxa"/>
            <w:tcBorders>
              <w:top w:val="single" w:sz="6" w:space="0" w:color="auto"/>
              <w:left w:val="single" w:sz="6" w:space="0" w:color="auto"/>
              <w:bottom w:val="single" w:sz="6" w:space="0" w:color="auto"/>
              <w:right w:val="single" w:sz="6" w:space="0" w:color="auto"/>
            </w:tcBorders>
          </w:tcPr>
          <w:p w:rsidR="000973A1" w:rsidRPr="00256A23" w:rsidRDefault="000973A1" w:rsidP="00625712">
            <w:pPr>
              <w:autoSpaceDE w:val="0"/>
              <w:autoSpaceDN w:val="0"/>
              <w:adjustRightInd w:val="0"/>
              <w:rPr>
                <w:sz w:val="14"/>
                <w:szCs w:val="14"/>
                <w:lang w:eastAsia="ru-RU"/>
              </w:rPr>
            </w:pPr>
          </w:p>
        </w:tc>
        <w:tc>
          <w:tcPr>
            <w:tcW w:w="709" w:type="dxa"/>
            <w:tcBorders>
              <w:top w:val="single" w:sz="6" w:space="0" w:color="auto"/>
              <w:left w:val="single" w:sz="6" w:space="0" w:color="auto"/>
              <w:bottom w:val="single" w:sz="6" w:space="0" w:color="auto"/>
              <w:right w:val="single" w:sz="6" w:space="0" w:color="auto"/>
            </w:tcBorders>
          </w:tcPr>
          <w:p w:rsidR="000973A1" w:rsidRPr="00256A23" w:rsidRDefault="000973A1" w:rsidP="00625712">
            <w:pPr>
              <w:autoSpaceDE w:val="0"/>
              <w:autoSpaceDN w:val="0"/>
              <w:adjustRightInd w:val="0"/>
              <w:rPr>
                <w:sz w:val="14"/>
                <w:szCs w:val="14"/>
                <w:lang w:eastAsia="ru-RU"/>
              </w:rPr>
            </w:pPr>
          </w:p>
        </w:tc>
        <w:tc>
          <w:tcPr>
            <w:tcW w:w="709" w:type="dxa"/>
            <w:tcBorders>
              <w:top w:val="single" w:sz="6" w:space="0" w:color="auto"/>
              <w:left w:val="single" w:sz="6" w:space="0" w:color="auto"/>
              <w:bottom w:val="single" w:sz="6" w:space="0" w:color="auto"/>
              <w:right w:val="single" w:sz="6" w:space="0" w:color="auto"/>
            </w:tcBorders>
          </w:tcPr>
          <w:p w:rsidR="000973A1" w:rsidRPr="00256A23" w:rsidRDefault="000973A1" w:rsidP="00625712">
            <w:pPr>
              <w:autoSpaceDE w:val="0"/>
              <w:autoSpaceDN w:val="0"/>
              <w:adjustRightInd w:val="0"/>
              <w:rPr>
                <w:sz w:val="14"/>
                <w:szCs w:val="14"/>
                <w:lang w:eastAsia="ru-RU"/>
              </w:rPr>
            </w:pPr>
          </w:p>
        </w:tc>
        <w:tc>
          <w:tcPr>
            <w:tcW w:w="1275" w:type="dxa"/>
            <w:tcBorders>
              <w:top w:val="single" w:sz="6" w:space="0" w:color="auto"/>
              <w:left w:val="single" w:sz="6" w:space="0" w:color="auto"/>
              <w:bottom w:val="single" w:sz="6" w:space="0" w:color="auto"/>
              <w:right w:val="single" w:sz="6" w:space="0" w:color="auto"/>
            </w:tcBorders>
          </w:tcPr>
          <w:p w:rsidR="000973A1" w:rsidRPr="00256A23" w:rsidRDefault="000973A1" w:rsidP="00625712">
            <w:pPr>
              <w:autoSpaceDE w:val="0"/>
              <w:autoSpaceDN w:val="0"/>
              <w:adjustRightInd w:val="0"/>
              <w:rPr>
                <w:sz w:val="14"/>
                <w:szCs w:val="14"/>
                <w:lang w:eastAsia="ru-RU"/>
              </w:rPr>
            </w:pPr>
          </w:p>
        </w:tc>
        <w:tc>
          <w:tcPr>
            <w:tcW w:w="845" w:type="dxa"/>
            <w:tcBorders>
              <w:top w:val="single" w:sz="6" w:space="0" w:color="auto"/>
              <w:left w:val="single" w:sz="6" w:space="0" w:color="auto"/>
              <w:bottom w:val="single" w:sz="6" w:space="0" w:color="auto"/>
              <w:right w:val="single" w:sz="6" w:space="0" w:color="auto"/>
            </w:tcBorders>
          </w:tcPr>
          <w:p w:rsidR="000973A1" w:rsidRPr="00256A23" w:rsidRDefault="000973A1" w:rsidP="00625712">
            <w:pPr>
              <w:autoSpaceDE w:val="0"/>
              <w:autoSpaceDN w:val="0"/>
              <w:adjustRightInd w:val="0"/>
              <w:rPr>
                <w:sz w:val="14"/>
                <w:szCs w:val="14"/>
                <w:lang w:eastAsia="ru-RU"/>
              </w:rPr>
            </w:pPr>
          </w:p>
        </w:tc>
      </w:tr>
      <w:tr w:rsidR="000973A1" w:rsidRPr="00256A23" w:rsidTr="00F37727">
        <w:trPr>
          <w:cantSplit/>
          <w:trHeight w:val="240"/>
        </w:trPr>
        <w:tc>
          <w:tcPr>
            <w:tcW w:w="567" w:type="dxa"/>
            <w:tcBorders>
              <w:top w:val="single" w:sz="6" w:space="0" w:color="auto"/>
              <w:left w:val="single" w:sz="6" w:space="0" w:color="auto"/>
              <w:bottom w:val="single" w:sz="6" w:space="0" w:color="auto"/>
              <w:right w:val="single" w:sz="6" w:space="0" w:color="auto"/>
            </w:tcBorders>
          </w:tcPr>
          <w:p w:rsidR="000973A1" w:rsidRPr="00256A23" w:rsidRDefault="000973A1" w:rsidP="00625712">
            <w:pPr>
              <w:autoSpaceDE w:val="0"/>
              <w:autoSpaceDN w:val="0"/>
              <w:adjustRightInd w:val="0"/>
              <w:rPr>
                <w:sz w:val="14"/>
                <w:szCs w:val="14"/>
                <w:lang w:eastAsia="ru-RU"/>
              </w:rPr>
            </w:pPr>
          </w:p>
        </w:tc>
        <w:tc>
          <w:tcPr>
            <w:tcW w:w="851" w:type="dxa"/>
            <w:tcBorders>
              <w:top w:val="single" w:sz="6" w:space="0" w:color="auto"/>
              <w:left w:val="single" w:sz="6" w:space="0" w:color="auto"/>
              <w:bottom w:val="single" w:sz="6" w:space="0" w:color="auto"/>
              <w:right w:val="single" w:sz="6" w:space="0" w:color="auto"/>
            </w:tcBorders>
          </w:tcPr>
          <w:p w:rsidR="000973A1" w:rsidRPr="00256A23" w:rsidRDefault="000973A1" w:rsidP="00625712">
            <w:pPr>
              <w:autoSpaceDE w:val="0"/>
              <w:autoSpaceDN w:val="0"/>
              <w:adjustRightInd w:val="0"/>
              <w:rPr>
                <w:sz w:val="14"/>
                <w:szCs w:val="14"/>
                <w:lang w:eastAsia="ru-RU"/>
              </w:rPr>
            </w:pPr>
          </w:p>
        </w:tc>
        <w:tc>
          <w:tcPr>
            <w:tcW w:w="850" w:type="dxa"/>
            <w:tcBorders>
              <w:top w:val="single" w:sz="6" w:space="0" w:color="auto"/>
              <w:left w:val="single" w:sz="6" w:space="0" w:color="auto"/>
              <w:bottom w:val="single" w:sz="6" w:space="0" w:color="auto"/>
              <w:right w:val="single" w:sz="6" w:space="0" w:color="auto"/>
            </w:tcBorders>
          </w:tcPr>
          <w:p w:rsidR="000973A1" w:rsidRPr="00256A23" w:rsidRDefault="000973A1" w:rsidP="00625712">
            <w:pPr>
              <w:autoSpaceDE w:val="0"/>
              <w:autoSpaceDN w:val="0"/>
              <w:adjustRightInd w:val="0"/>
              <w:rPr>
                <w:sz w:val="14"/>
                <w:szCs w:val="14"/>
                <w:lang w:eastAsia="ru-RU"/>
              </w:rPr>
            </w:pPr>
          </w:p>
        </w:tc>
        <w:tc>
          <w:tcPr>
            <w:tcW w:w="709" w:type="dxa"/>
            <w:tcBorders>
              <w:top w:val="single" w:sz="6" w:space="0" w:color="auto"/>
              <w:left w:val="single" w:sz="6" w:space="0" w:color="auto"/>
              <w:bottom w:val="single" w:sz="6" w:space="0" w:color="auto"/>
              <w:right w:val="single" w:sz="6" w:space="0" w:color="auto"/>
            </w:tcBorders>
          </w:tcPr>
          <w:p w:rsidR="000973A1" w:rsidRPr="00256A23" w:rsidRDefault="000973A1" w:rsidP="00625712">
            <w:pPr>
              <w:autoSpaceDE w:val="0"/>
              <w:autoSpaceDN w:val="0"/>
              <w:adjustRightInd w:val="0"/>
              <w:rPr>
                <w:sz w:val="14"/>
                <w:szCs w:val="14"/>
                <w:lang w:eastAsia="ru-RU"/>
              </w:rPr>
            </w:pPr>
          </w:p>
        </w:tc>
        <w:tc>
          <w:tcPr>
            <w:tcW w:w="851" w:type="dxa"/>
            <w:tcBorders>
              <w:top w:val="single" w:sz="6" w:space="0" w:color="auto"/>
              <w:left w:val="single" w:sz="6" w:space="0" w:color="auto"/>
              <w:bottom w:val="single" w:sz="6" w:space="0" w:color="auto"/>
              <w:right w:val="single" w:sz="6" w:space="0" w:color="auto"/>
            </w:tcBorders>
          </w:tcPr>
          <w:p w:rsidR="000973A1" w:rsidRPr="00256A23" w:rsidRDefault="000973A1" w:rsidP="00625712">
            <w:pPr>
              <w:autoSpaceDE w:val="0"/>
              <w:autoSpaceDN w:val="0"/>
              <w:adjustRightInd w:val="0"/>
              <w:rPr>
                <w:sz w:val="14"/>
                <w:szCs w:val="14"/>
                <w:lang w:eastAsia="ru-RU"/>
              </w:rPr>
            </w:pPr>
          </w:p>
        </w:tc>
        <w:tc>
          <w:tcPr>
            <w:tcW w:w="708" w:type="dxa"/>
            <w:tcBorders>
              <w:top w:val="single" w:sz="6" w:space="0" w:color="auto"/>
              <w:left w:val="single" w:sz="6" w:space="0" w:color="auto"/>
              <w:bottom w:val="single" w:sz="6" w:space="0" w:color="auto"/>
              <w:right w:val="single" w:sz="6" w:space="0" w:color="auto"/>
            </w:tcBorders>
          </w:tcPr>
          <w:p w:rsidR="000973A1" w:rsidRPr="00256A23" w:rsidRDefault="000973A1" w:rsidP="00625712">
            <w:pPr>
              <w:autoSpaceDE w:val="0"/>
              <w:autoSpaceDN w:val="0"/>
              <w:adjustRightInd w:val="0"/>
              <w:rPr>
                <w:sz w:val="14"/>
                <w:szCs w:val="14"/>
                <w:lang w:eastAsia="ru-RU"/>
              </w:rPr>
            </w:pPr>
          </w:p>
        </w:tc>
        <w:tc>
          <w:tcPr>
            <w:tcW w:w="709" w:type="dxa"/>
            <w:tcBorders>
              <w:top w:val="single" w:sz="6" w:space="0" w:color="auto"/>
              <w:left w:val="single" w:sz="6" w:space="0" w:color="auto"/>
              <w:bottom w:val="single" w:sz="6" w:space="0" w:color="auto"/>
              <w:right w:val="single" w:sz="6" w:space="0" w:color="auto"/>
            </w:tcBorders>
          </w:tcPr>
          <w:p w:rsidR="000973A1" w:rsidRPr="00256A23" w:rsidRDefault="000973A1" w:rsidP="00625712">
            <w:pPr>
              <w:autoSpaceDE w:val="0"/>
              <w:autoSpaceDN w:val="0"/>
              <w:adjustRightInd w:val="0"/>
              <w:rPr>
                <w:sz w:val="14"/>
                <w:szCs w:val="14"/>
                <w:lang w:eastAsia="ru-RU"/>
              </w:rPr>
            </w:pPr>
          </w:p>
        </w:tc>
        <w:tc>
          <w:tcPr>
            <w:tcW w:w="709" w:type="dxa"/>
            <w:tcBorders>
              <w:top w:val="single" w:sz="6" w:space="0" w:color="auto"/>
              <w:left w:val="single" w:sz="6" w:space="0" w:color="auto"/>
              <w:bottom w:val="single" w:sz="6" w:space="0" w:color="auto"/>
              <w:right w:val="single" w:sz="6" w:space="0" w:color="auto"/>
            </w:tcBorders>
          </w:tcPr>
          <w:p w:rsidR="000973A1" w:rsidRPr="00256A23" w:rsidRDefault="000973A1" w:rsidP="00625712">
            <w:pPr>
              <w:autoSpaceDE w:val="0"/>
              <w:autoSpaceDN w:val="0"/>
              <w:adjustRightInd w:val="0"/>
              <w:rPr>
                <w:sz w:val="14"/>
                <w:szCs w:val="14"/>
                <w:lang w:eastAsia="ru-RU"/>
              </w:rPr>
            </w:pPr>
          </w:p>
        </w:tc>
        <w:tc>
          <w:tcPr>
            <w:tcW w:w="709" w:type="dxa"/>
            <w:tcBorders>
              <w:top w:val="single" w:sz="6" w:space="0" w:color="auto"/>
              <w:left w:val="single" w:sz="6" w:space="0" w:color="auto"/>
              <w:bottom w:val="single" w:sz="6" w:space="0" w:color="auto"/>
              <w:right w:val="single" w:sz="6" w:space="0" w:color="auto"/>
            </w:tcBorders>
          </w:tcPr>
          <w:p w:rsidR="000973A1" w:rsidRPr="00256A23" w:rsidRDefault="000973A1" w:rsidP="00625712">
            <w:pPr>
              <w:autoSpaceDE w:val="0"/>
              <w:autoSpaceDN w:val="0"/>
              <w:adjustRightInd w:val="0"/>
              <w:rPr>
                <w:sz w:val="14"/>
                <w:szCs w:val="14"/>
                <w:lang w:eastAsia="ru-RU"/>
              </w:rPr>
            </w:pPr>
          </w:p>
        </w:tc>
        <w:tc>
          <w:tcPr>
            <w:tcW w:w="850" w:type="dxa"/>
            <w:tcBorders>
              <w:top w:val="single" w:sz="6" w:space="0" w:color="auto"/>
              <w:left w:val="single" w:sz="6" w:space="0" w:color="auto"/>
              <w:bottom w:val="single" w:sz="6" w:space="0" w:color="auto"/>
              <w:right w:val="single" w:sz="6" w:space="0" w:color="auto"/>
            </w:tcBorders>
          </w:tcPr>
          <w:p w:rsidR="000973A1" w:rsidRPr="00256A23" w:rsidRDefault="000973A1" w:rsidP="00625712">
            <w:pPr>
              <w:autoSpaceDE w:val="0"/>
              <w:autoSpaceDN w:val="0"/>
              <w:adjustRightInd w:val="0"/>
              <w:rPr>
                <w:sz w:val="14"/>
                <w:szCs w:val="14"/>
                <w:lang w:eastAsia="ru-RU"/>
              </w:rPr>
            </w:pPr>
          </w:p>
        </w:tc>
        <w:tc>
          <w:tcPr>
            <w:tcW w:w="992" w:type="dxa"/>
            <w:tcBorders>
              <w:top w:val="single" w:sz="6" w:space="0" w:color="auto"/>
              <w:left w:val="single" w:sz="6" w:space="0" w:color="auto"/>
              <w:bottom w:val="single" w:sz="6" w:space="0" w:color="auto"/>
              <w:right w:val="single" w:sz="6" w:space="0" w:color="auto"/>
            </w:tcBorders>
          </w:tcPr>
          <w:p w:rsidR="000973A1" w:rsidRPr="00256A23" w:rsidRDefault="000973A1" w:rsidP="00625712">
            <w:pPr>
              <w:autoSpaceDE w:val="0"/>
              <w:autoSpaceDN w:val="0"/>
              <w:adjustRightInd w:val="0"/>
              <w:rPr>
                <w:sz w:val="14"/>
                <w:szCs w:val="14"/>
                <w:lang w:eastAsia="ru-RU"/>
              </w:rPr>
            </w:pPr>
          </w:p>
        </w:tc>
        <w:tc>
          <w:tcPr>
            <w:tcW w:w="703" w:type="dxa"/>
            <w:tcBorders>
              <w:top w:val="single" w:sz="6" w:space="0" w:color="auto"/>
              <w:left w:val="single" w:sz="6" w:space="0" w:color="auto"/>
              <w:bottom w:val="single" w:sz="6" w:space="0" w:color="auto"/>
              <w:right w:val="single" w:sz="6" w:space="0" w:color="auto"/>
            </w:tcBorders>
          </w:tcPr>
          <w:p w:rsidR="000973A1" w:rsidRPr="00256A23" w:rsidRDefault="000973A1" w:rsidP="00625712">
            <w:pPr>
              <w:autoSpaceDE w:val="0"/>
              <w:autoSpaceDN w:val="0"/>
              <w:adjustRightInd w:val="0"/>
              <w:rPr>
                <w:sz w:val="14"/>
                <w:szCs w:val="14"/>
                <w:lang w:eastAsia="ru-RU"/>
              </w:rPr>
            </w:pPr>
          </w:p>
        </w:tc>
        <w:tc>
          <w:tcPr>
            <w:tcW w:w="573" w:type="dxa"/>
            <w:tcBorders>
              <w:top w:val="single" w:sz="6" w:space="0" w:color="auto"/>
              <w:left w:val="single" w:sz="6" w:space="0" w:color="auto"/>
              <w:bottom w:val="single" w:sz="6" w:space="0" w:color="auto"/>
              <w:right w:val="single" w:sz="6" w:space="0" w:color="auto"/>
            </w:tcBorders>
          </w:tcPr>
          <w:p w:rsidR="000973A1" w:rsidRPr="00256A23" w:rsidRDefault="000973A1" w:rsidP="00625712">
            <w:pPr>
              <w:autoSpaceDE w:val="0"/>
              <w:autoSpaceDN w:val="0"/>
              <w:adjustRightInd w:val="0"/>
              <w:rPr>
                <w:sz w:val="14"/>
                <w:szCs w:val="14"/>
                <w:lang w:eastAsia="ru-RU"/>
              </w:rPr>
            </w:pPr>
          </w:p>
        </w:tc>
        <w:tc>
          <w:tcPr>
            <w:tcW w:w="629" w:type="dxa"/>
            <w:tcBorders>
              <w:top w:val="single" w:sz="6" w:space="0" w:color="auto"/>
              <w:left w:val="single" w:sz="6" w:space="0" w:color="auto"/>
              <w:bottom w:val="single" w:sz="6" w:space="0" w:color="auto"/>
              <w:right w:val="single" w:sz="6" w:space="0" w:color="auto"/>
            </w:tcBorders>
          </w:tcPr>
          <w:p w:rsidR="000973A1" w:rsidRPr="00256A23" w:rsidRDefault="000973A1" w:rsidP="00625712">
            <w:pPr>
              <w:autoSpaceDE w:val="0"/>
              <w:autoSpaceDN w:val="0"/>
              <w:adjustRightInd w:val="0"/>
              <w:rPr>
                <w:sz w:val="14"/>
                <w:szCs w:val="14"/>
                <w:lang w:eastAsia="ru-RU"/>
              </w:rPr>
            </w:pPr>
          </w:p>
        </w:tc>
        <w:tc>
          <w:tcPr>
            <w:tcW w:w="647" w:type="dxa"/>
            <w:tcBorders>
              <w:top w:val="single" w:sz="6" w:space="0" w:color="auto"/>
              <w:left w:val="single" w:sz="6" w:space="0" w:color="auto"/>
              <w:bottom w:val="single" w:sz="6" w:space="0" w:color="auto"/>
              <w:right w:val="single" w:sz="6" w:space="0" w:color="auto"/>
            </w:tcBorders>
          </w:tcPr>
          <w:p w:rsidR="000973A1" w:rsidRPr="00256A23" w:rsidRDefault="000973A1" w:rsidP="00625712">
            <w:pPr>
              <w:autoSpaceDE w:val="0"/>
              <w:autoSpaceDN w:val="0"/>
              <w:adjustRightInd w:val="0"/>
              <w:rPr>
                <w:sz w:val="14"/>
                <w:szCs w:val="14"/>
                <w:lang w:eastAsia="ru-RU"/>
              </w:rPr>
            </w:pPr>
          </w:p>
        </w:tc>
        <w:tc>
          <w:tcPr>
            <w:tcW w:w="992" w:type="dxa"/>
            <w:tcBorders>
              <w:top w:val="single" w:sz="6" w:space="0" w:color="auto"/>
              <w:left w:val="single" w:sz="6" w:space="0" w:color="auto"/>
              <w:bottom w:val="single" w:sz="6" w:space="0" w:color="auto"/>
              <w:right w:val="single" w:sz="6" w:space="0" w:color="auto"/>
            </w:tcBorders>
          </w:tcPr>
          <w:p w:rsidR="000973A1" w:rsidRPr="00256A23" w:rsidRDefault="000973A1" w:rsidP="00625712">
            <w:pPr>
              <w:autoSpaceDE w:val="0"/>
              <w:autoSpaceDN w:val="0"/>
              <w:adjustRightInd w:val="0"/>
              <w:rPr>
                <w:sz w:val="14"/>
                <w:szCs w:val="14"/>
                <w:lang w:eastAsia="ru-RU"/>
              </w:rPr>
            </w:pPr>
          </w:p>
        </w:tc>
        <w:tc>
          <w:tcPr>
            <w:tcW w:w="709" w:type="dxa"/>
            <w:tcBorders>
              <w:top w:val="single" w:sz="6" w:space="0" w:color="auto"/>
              <w:left w:val="single" w:sz="6" w:space="0" w:color="auto"/>
              <w:bottom w:val="single" w:sz="6" w:space="0" w:color="auto"/>
              <w:right w:val="single" w:sz="6" w:space="0" w:color="auto"/>
            </w:tcBorders>
          </w:tcPr>
          <w:p w:rsidR="000973A1" w:rsidRPr="00256A23" w:rsidRDefault="000973A1" w:rsidP="00625712">
            <w:pPr>
              <w:autoSpaceDE w:val="0"/>
              <w:autoSpaceDN w:val="0"/>
              <w:adjustRightInd w:val="0"/>
              <w:rPr>
                <w:sz w:val="14"/>
                <w:szCs w:val="14"/>
                <w:lang w:eastAsia="ru-RU"/>
              </w:rPr>
            </w:pPr>
          </w:p>
        </w:tc>
        <w:tc>
          <w:tcPr>
            <w:tcW w:w="709" w:type="dxa"/>
            <w:tcBorders>
              <w:top w:val="single" w:sz="6" w:space="0" w:color="auto"/>
              <w:left w:val="single" w:sz="6" w:space="0" w:color="auto"/>
              <w:bottom w:val="single" w:sz="6" w:space="0" w:color="auto"/>
              <w:right w:val="single" w:sz="6" w:space="0" w:color="auto"/>
            </w:tcBorders>
          </w:tcPr>
          <w:p w:rsidR="000973A1" w:rsidRPr="00256A23" w:rsidRDefault="000973A1" w:rsidP="00625712">
            <w:pPr>
              <w:autoSpaceDE w:val="0"/>
              <w:autoSpaceDN w:val="0"/>
              <w:adjustRightInd w:val="0"/>
              <w:rPr>
                <w:sz w:val="14"/>
                <w:szCs w:val="14"/>
                <w:lang w:eastAsia="ru-RU"/>
              </w:rPr>
            </w:pPr>
          </w:p>
        </w:tc>
        <w:tc>
          <w:tcPr>
            <w:tcW w:w="1275" w:type="dxa"/>
            <w:tcBorders>
              <w:top w:val="single" w:sz="6" w:space="0" w:color="auto"/>
              <w:left w:val="single" w:sz="6" w:space="0" w:color="auto"/>
              <w:bottom w:val="single" w:sz="6" w:space="0" w:color="auto"/>
              <w:right w:val="single" w:sz="6" w:space="0" w:color="auto"/>
            </w:tcBorders>
          </w:tcPr>
          <w:p w:rsidR="000973A1" w:rsidRPr="00256A23" w:rsidRDefault="000973A1" w:rsidP="00625712">
            <w:pPr>
              <w:autoSpaceDE w:val="0"/>
              <w:autoSpaceDN w:val="0"/>
              <w:adjustRightInd w:val="0"/>
              <w:rPr>
                <w:sz w:val="14"/>
                <w:szCs w:val="14"/>
                <w:lang w:eastAsia="ru-RU"/>
              </w:rPr>
            </w:pPr>
          </w:p>
        </w:tc>
        <w:tc>
          <w:tcPr>
            <w:tcW w:w="845" w:type="dxa"/>
            <w:tcBorders>
              <w:top w:val="single" w:sz="6" w:space="0" w:color="auto"/>
              <w:left w:val="single" w:sz="6" w:space="0" w:color="auto"/>
              <w:bottom w:val="single" w:sz="6" w:space="0" w:color="auto"/>
              <w:right w:val="single" w:sz="6" w:space="0" w:color="auto"/>
            </w:tcBorders>
          </w:tcPr>
          <w:p w:rsidR="000973A1" w:rsidRPr="00256A23" w:rsidRDefault="000973A1" w:rsidP="00625712">
            <w:pPr>
              <w:autoSpaceDE w:val="0"/>
              <w:autoSpaceDN w:val="0"/>
              <w:adjustRightInd w:val="0"/>
              <w:rPr>
                <w:sz w:val="14"/>
                <w:szCs w:val="14"/>
                <w:lang w:eastAsia="ru-RU"/>
              </w:rPr>
            </w:pPr>
          </w:p>
        </w:tc>
      </w:tr>
    </w:tbl>
    <w:p w:rsidR="00532910" w:rsidRPr="00256A23" w:rsidRDefault="00532910" w:rsidP="00625712">
      <w:pPr>
        <w:widowControl w:val="0"/>
        <w:autoSpaceDE w:val="0"/>
        <w:autoSpaceDN w:val="0"/>
        <w:adjustRightInd w:val="0"/>
        <w:jc w:val="center"/>
        <w:rPr>
          <w:sz w:val="24"/>
          <w:szCs w:val="24"/>
          <w:lang w:eastAsia="ru-RU"/>
        </w:rPr>
      </w:pPr>
    </w:p>
    <w:p w:rsidR="00A57306" w:rsidRPr="00256A23" w:rsidRDefault="00A57306" w:rsidP="00625712">
      <w:pPr>
        <w:widowControl w:val="0"/>
        <w:autoSpaceDE w:val="0"/>
        <w:autoSpaceDN w:val="0"/>
        <w:adjustRightInd w:val="0"/>
        <w:jc w:val="right"/>
        <w:rPr>
          <w:sz w:val="24"/>
          <w:szCs w:val="24"/>
          <w:lang w:eastAsia="ru-RU"/>
        </w:rPr>
      </w:pPr>
      <w:r w:rsidRPr="00256A23">
        <w:rPr>
          <w:sz w:val="24"/>
          <w:szCs w:val="24"/>
          <w:lang w:eastAsia="ru-RU"/>
        </w:rPr>
        <w:t>Форма №4</w:t>
      </w:r>
    </w:p>
    <w:p w:rsidR="00A57306" w:rsidRPr="00256A23" w:rsidRDefault="00A57306" w:rsidP="00625712">
      <w:pPr>
        <w:widowControl w:val="0"/>
        <w:autoSpaceDE w:val="0"/>
        <w:autoSpaceDN w:val="0"/>
        <w:adjustRightInd w:val="0"/>
        <w:jc w:val="center"/>
        <w:rPr>
          <w:sz w:val="24"/>
          <w:szCs w:val="24"/>
          <w:lang w:eastAsia="ru-RU"/>
        </w:rPr>
      </w:pPr>
      <w:r w:rsidRPr="00256A23">
        <w:rPr>
          <w:sz w:val="24"/>
          <w:szCs w:val="24"/>
          <w:lang w:eastAsia="ru-RU"/>
        </w:rPr>
        <w:t>Тарификационный список педагогических работников</w:t>
      </w:r>
    </w:p>
    <w:p w:rsidR="00A57306" w:rsidRPr="00256A23" w:rsidRDefault="00A57306" w:rsidP="00625712">
      <w:pPr>
        <w:widowControl w:val="0"/>
        <w:autoSpaceDE w:val="0"/>
        <w:autoSpaceDN w:val="0"/>
        <w:adjustRightInd w:val="0"/>
        <w:jc w:val="center"/>
        <w:rPr>
          <w:sz w:val="24"/>
          <w:szCs w:val="24"/>
          <w:lang w:eastAsia="ru-RU"/>
        </w:rPr>
      </w:pPr>
      <w:r w:rsidRPr="00256A23">
        <w:rPr>
          <w:sz w:val="24"/>
          <w:szCs w:val="24"/>
          <w:lang w:eastAsia="ru-RU"/>
        </w:rPr>
        <w:t>по состоянию на 01.01.______ г.</w:t>
      </w:r>
    </w:p>
    <w:p w:rsidR="00A57306" w:rsidRPr="00256A23" w:rsidRDefault="00A57306" w:rsidP="00625712">
      <w:pPr>
        <w:widowControl w:val="0"/>
        <w:autoSpaceDE w:val="0"/>
        <w:autoSpaceDN w:val="0"/>
        <w:adjustRightInd w:val="0"/>
        <w:jc w:val="center"/>
        <w:rPr>
          <w:sz w:val="24"/>
          <w:szCs w:val="24"/>
          <w:lang w:eastAsia="ru-RU"/>
        </w:rPr>
      </w:pPr>
    </w:p>
    <w:p w:rsidR="00A57306" w:rsidRPr="00256A23" w:rsidRDefault="00A57306" w:rsidP="00625712">
      <w:pPr>
        <w:widowControl w:val="0"/>
        <w:autoSpaceDE w:val="0"/>
        <w:autoSpaceDN w:val="0"/>
        <w:adjustRightInd w:val="0"/>
        <w:jc w:val="center"/>
        <w:rPr>
          <w:sz w:val="24"/>
          <w:szCs w:val="24"/>
          <w:lang w:eastAsia="ru-RU"/>
        </w:rPr>
      </w:pPr>
      <w:r w:rsidRPr="00256A23">
        <w:rPr>
          <w:sz w:val="24"/>
          <w:szCs w:val="24"/>
          <w:lang w:eastAsia="ru-RU"/>
        </w:rPr>
        <w:t>Должности служащих (специалисты и технические исполнители)</w:t>
      </w:r>
    </w:p>
    <w:p w:rsidR="00C50874" w:rsidRPr="00256A23" w:rsidRDefault="00C50874" w:rsidP="00625712">
      <w:pPr>
        <w:tabs>
          <w:tab w:val="left" w:pos="6413"/>
        </w:tabs>
        <w:rPr>
          <w:rFonts w:ascii="Calibri" w:eastAsia="Calibri" w:hAnsi="Calibri" w:cs="Calibri"/>
          <w:sz w:val="22"/>
          <w:szCs w:val="22"/>
          <w:lang w:eastAsia="en-US"/>
        </w:rPr>
      </w:pPr>
    </w:p>
    <w:tbl>
      <w:tblPr>
        <w:tblW w:w="15890" w:type="dxa"/>
        <w:tblInd w:w="93" w:type="dxa"/>
        <w:tblLayout w:type="fixed"/>
        <w:tblLook w:val="04A0" w:firstRow="1" w:lastRow="0" w:firstColumn="1" w:lastColumn="0" w:noHBand="0" w:noVBand="1"/>
      </w:tblPr>
      <w:tblGrid>
        <w:gridCol w:w="441"/>
        <w:gridCol w:w="850"/>
        <w:gridCol w:w="709"/>
        <w:gridCol w:w="567"/>
        <w:gridCol w:w="851"/>
        <w:gridCol w:w="850"/>
        <w:gridCol w:w="709"/>
        <w:gridCol w:w="850"/>
        <w:gridCol w:w="1134"/>
        <w:gridCol w:w="851"/>
        <w:gridCol w:w="850"/>
        <w:gridCol w:w="1134"/>
        <w:gridCol w:w="851"/>
        <w:gridCol w:w="708"/>
        <w:gridCol w:w="567"/>
        <w:gridCol w:w="567"/>
        <w:gridCol w:w="709"/>
        <w:gridCol w:w="567"/>
        <w:gridCol w:w="851"/>
        <w:gridCol w:w="850"/>
        <w:gridCol w:w="424"/>
      </w:tblGrid>
      <w:tr w:rsidR="00426D30" w:rsidRPr="00256A23" w:rsidTr="00426D30">
        <w:trPr>
          <w:trHeight w:val="801"/>
        </w:trPr>
        <w:tc>
          <w:tcPr>
            <w:tcW w:w="441"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426D30" w:rsidRPr="00256A23" w:rsidRDefault="00426D30" w:rsidP="00625712">
            <w:pPr>
              <w:jc w:val="center"/>
              <w:rPr>
                <w:sz w:val="14"/>
                <w:szCs w:val="14"/>
                <w:lang w:eastAsia="ru-RU"/>
              </w:rPr>
            </w:pPr>
            <w:r w:rsidRPr="00256A23">
              <w:rPr>
                <w:sz w:val="14"/>
                <w:szCs w:val="14"/>
                <w:lang w:eastAsia="ru-RU"/>
              </w:rPr>
              <w:t>Ф.И.О.</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26D30" w:rsidRPr="00256A23" w:rsidRDefault="00426D30" w:rsidP="00625712">
            <w:pPr>
              <w:jc w:val="center"/>
              <w:rPr>
                <w:sz w:val="14"/>
                <w:szCs w:val="14"/>
                <w:lang w:eastAsia="ru-RU"/>
              </w:rPr>
            </w:pPr>
            <w:r w:rsidRPr="00256A23">
              <w:rPr>
                <w:sz w:val="14"/>
                <w:szCs w:val="14"/>
                <w:lang w:eastAsia="ru-RU"/>
              </w:rPr>
              <w:t>Наименование должности</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26D30" w:rsidRPr="00256A23" w:rsidRDefault="00426D30" w:rsidP="00625712">
            <w:pPr>
              <w:jc w:val="center"/>
              <w:rPr>
                <w:sz w:val="14"/>
                <w:szCs w:val="14"/>
                <w:lang w:eastAsia="ru-RU"/>
              </w:rPr>
            </w:pPr>
            <w:r w:rsidRPr="00256A23">
              <w:rPr>
                <w:sz w:val="14"/>
                <w:szCs w:val="14"/>
                <w:lang w:eastAsia="ru-RU"/>
              </w:rPr>
              <w:t xml:space="preserve">Объем работы по данной должности </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26D30" w:rsidRPr="00256A23" w:rsidRDefault="00426D30" w:rsidP="00625712">
            <w:pPr>
              <w:jc w:val="center"/>
              <w:rPr>
                <w:sz w:val="14"/>
                <w:szCs w:val="14"/>
                <w:lang w:eastAsia="ru-RU"/>
              </w:rPr>
            </w:pPr>
            <w:r w:rsidRPr="00256A23">
              <w:rPr>
                <w:sz w:val="14"/>
                <w:szCs w:val="14"/>
                <w:lang w:eastAsia="ru-RU"/>
              </w:rPr>
              <w:t>Размер базового оклада руб.</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26D30" w:rsidRPr="00256A23" w:rsidRDefault="00426D30" w:rsidP="00625712">
            <w:pPr>
              <w:jc w:val="center"/>
              <w:rPr>
                <w:sz w:val="14"/>
                <w:szCs w:val="14"/>
                <w:lang w:eastAsia="ru-RU"/>
              </w:rPr>
            </w:pPr>
            <w:r w:rsidRPr="00256A23">
              <w:rPr>
                <w:sz w:val="14"/>
                <w:szCs w:val="14"/>
                <w:lang w:eastAsia="ru-RU"/>
              </w:rPr>
              <w:t xml:space="preserve">Размер базового оклада  с учетом объема работы </w:t>
            </w:r>
            <w:proofErr w:type="gramStart"/>
            <w:r w:rsidRPr="00256A23">
              <w:rPr>
                <w:sz w:val="14"/>
                <w:szCs w:val="14"/>
                <w:lang w:eastAsia="ru-RU"/>
              </w:rPr>
              <w:t>по</w:t>
            </w:r>
            <w:proofErr w:type="gramEnd"/>
            <w:r w:rsidRPr="00256A23">
              <w:rPr>
                <w:sz w:val="14"/>
                <w:szCs w:val="14"/>
                <w:lang w:eastAsia="ru-RU"/>
              </w:rPr>
              <w:t xml:space="preserve"> данной </w:t>
            </w:r>
            <w:proofErr w:type="spellStart"/>
            <w:r w:rsidRPr="00256A23">
              <w:rPr>
                <w:sz w:val="14"/>
                <w:szCs w:val="14"/>
                <w:lang w:eastAsia="ru-RU"/>
              </w:rPr>
              <w:t>долности</w:t>
            </w:r>
            <w:proofErr w:type="spellEnd"/>
            <w:r w:rsidRPr="00256A23">
              <w:rPr>
                <w:sz w:val="14"/>
                <w:szCs w:val="14"/>
                <w:lang w:eastAsia="ru-RU"/>
              </w:rPr>
              <w:t xml:space="preserve"> руб. (гр3* гр.4)</w:t>
            </w:r>
          </w:p>
        </w:tc>
        <w:tc>
          <w:tcPr>
            <w:tcW w:w="1559" w:type="dxa"/>
            <w:gridSpan w:val="2"/>
            <w:tcBorders>
              <w:top w:val="single" w:sz="4" w:space="0" w:color="auto"/>
              <w:left w:val="nil"/>
              <w:bottom w:val="single" w:sz="4" w:space="0" w:color="auto"/>
              <w:right w:val="single" w:sz="4" w:space="0" w:color="000000"/>
            </w:tcBorders>
            <w:shd w:val="clear" w:color="000000" w:fill="FFFFFF"/>
            <w:vAlign w:val="center"/>
            <w:hideMark/>
          </w:tcPr>
          <w:p w:rsidR="00426D30" w:rsidRPr="00256A23" w:rsidRDefault="00426D30" w:rsidP="00625712">
            <w:pPr>
              <w:jc w:val="center"/>
              <w:rPr>
                <w:sz w:val="14"/>
                <w:szCs w:val="14"/>
                <w:lang w:eastAsia="ru-RU"/>
              </w:rPr>
            </w:pPr>
            <w:r w:rsidRPr="00256A23">
              <w:rPr>
                <w:sz w:val="14"/>
                <w:szCs w:val="14"/>
                <w:lang w:eastAsia="ru-RU"/>
              </w:rPr>
              <w:t xml:space="preserve"> Повышение за работу на селе</w:t>
            </w:r>
          </w:p>
        </w:tc>
        <w:tc>
          <w:tcPr>
            <w:tcW w:w="3685" w:type="dxa"/>
            <w:gridSpan w:val="4"/>
            <w:tcBorders>
              <w:top w:val="single" w:sz="4" w:space="0" w:color="auto"/>
              <w:left w:val="nil"/>
              <w:bottom w:val="single" w:sz="4" w:space="0" w:color="auto"/>
              <w:right w:val="single" w:sz="4" w:space="0" w:color="auto"/>
            </w:tcBorders>
            <w:shd w:val="clear" w:color="000000" w:fill="FFFFFF"/>
            <w:vAlign w:val="center"/>
            <w:hideMark/>
          </w:tcPr>
          <w:p w:rsidR="00426D30" w:rsidRPr="00256A23" w:rsidRDefault="00426D30" w:rsidP="00625712">
            <w:pPr>
              <w:jc w:val="center"/>
              <w:rPr>
                <w:sz w:val="14"/>
                <w:szCs w:val="14"/>
                <w:lang w:eastAsia="ru-RU"/>
              </w:rPr>
            </w:pPr>
            <w:r w:rsidRPr="00256A23">
              <w:rPr>
                <w:sz w:val="14"/>
                <w:szCs w:val="14"/>
                <w:lang w:eastAsia="ru-RU"/>
              </w:rPr>
              <w:t>Коэффициенты</w:t>
            </w:r>
          </w:p>
        </w:tc>
        <w:tc>
          <w:tcPr>
            <w:tcW w:w="113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426D30" w:rsidRPr="00256A23" w:rsidRDefault="00426D30" w:rsidP="00625712">
            <w:pPr>
              <w:jc w:val="center"/>
              <w:rPr>
                <w:sz w:val="14"/>
                <w:szCs w:val="14"/>
                <w:lang w:eastAsia="ru-RU"/>
              </w:rPr>
            </w:pPr>
            <w:r w:rsidRPr="00256A23">
              <w:rPr>
                <w:sz w:val="14"/>
                <w:szCs w:val="14"/>
                <w:lang w:eastAsia="ru-RU"/>
              </w:rPr>
              <w:t>Итого должностной оклад с учетом коэффициентов и повышения за работу на селе</w:t>
            </w:r>
            <w:proofErr w:type="gramStart"/>
            <w:r w:rsidRPr="00256A23">
              <w:rPr>
                <w:sz w:val="14"/>
                <w:szCs w:val="14"/>
                <w:lang w:eastAsia="ru-RU"/>
              </w:rPr>
              <w:t xml:space="preserve"> ,</w:t>
            </w:r>
            <w:proofErr w:type="gramEnd"/>
            <w:r w:rsidRPr="00256A23">
              <w:rPr>
                <w:sz w:val="14"/>
                <w:szCs w:val="14"/>
                <w:lang w:eastAsia="ru-RU"/>
              </w:rPr>
              <w:t xml:space="preserve"> руб., (гр.5+гр.7)* гр.8*гр.9*гр.10*гр.11)</w:t>
            </w:r>
          </w:p>
        </w:tc>
        <w:tc>
          <w:tcPr>
            <w:tcW w:w="1559" w:type="dxa"/>
            <w:gridSpan w:val="2"/>
            <w:tcBorders>
              <w:top w:val="single" w:sz="4" w:space="0" w:color="auto"/>
              <w:left w:val="nil"/>
              <w:bottom w:val="single" w:sz="4" w:space="0" w:color="auto"/>
              <w:right w:val="single" w:sz="4" w:space="0" w:color="auto"/>
            </w:tcBorders>
            <w:shd w:val="clear" w:color="000000" w:fill="FFFFFF"/>
            <w:vAlign w:val="center"/>
            <w:hideMark/>
          </w:tcPr>
          <w:p w:rsidR="00426D30" w:rsidRPr="00256A23" w:rsidRDefault="00426D30" w:rsidP="00625712">
            <w:pPr>
              <w:jc w:val="center"/>
              <w:rPr>
                <w:sz w:val="14"/>
                <w:szCs w:val="14"/>
                <w:lang w:eastAsia="ru-RU"/>
              </w:rPr>
            </w:pPr>
            <w:r w:rsidRPr="00256A23">
              <w:rPr>
                <w:sz w:val="14"/>
                <w:szCs w:val="14"/>
                <w:lang w:eastAsia="ru-RU"/>
              </w:rPr>
              <w:t>Доплата за специфику труда</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hideMark/>
          </w:tcPr>
          <w:p w:rsidR="00426D30" w:rsidRPr="00256A23" w:rsidRDefault="00426D30" w:rsidP="00625712">
            <w:pPr>
              <w:jc w:val="center"/>
              <w:rPr>
                <w:sz w:val="14"/>
                <w:szCs w:val="14"/>
                <w:lang w:eastAsia="ru-RU"/>
              </w:rPr>
            </w:pPr>
            <w:r w:rsidRPr="00256A23">
              <w:rPr>
                <w:sz w:val="14"/>
                <w:szCs w:val="14"/>
                <w:lang w:eastAsia="ru-RU"/>
              </w:rPr>
              <w:t>Надбавка за стаж  работы, выслугу лет</w:t>
            </w:r>
          </w:p>
        </w:tc>
        <w:tc>
          <w:tcPr>
            <w:tcW w:w="1276" w:type="dxa"/>
            <w:gridSpan w:val="2"/>
            <w:tcBorders>
              <w:top w:val="single" w:sz="4" w:space="0" w:color="auto"/>
              <w:left w:val="nil"/>
              <w:bottom w:val="single" w:sz="4" w:space="0" w:color="auto"/>
              <w:right w:val="single" w:sz="4" w:space="0" w:color="000000"/>
            </w:tcBorders>
            <w:shd w:val="clear" w:color="000000" w:fill="FFFFFF"/>
            <w:vAlign w:val="center"/>
            <w:hideMark/>
          </w:tcPr>
          <w:p w:rsidR="00426D30" w:rsidRPr="00256A23" w:rsidRDefault="00426D30" w:rsidP="00625712">
            <w:pPr>
              <w:jc w:val="center"/>
              <w:rPr>
                <w:sz w:val="14"/>
                <w:szCs w:val="14"/>
                <w:lang w:eastAsia="ru-RU"/>
              </w:rPr>
            </w:pPr>
            <w:r w:rsidRPr="00256A23">
              <w:rPr>
                <w:sz w:val="14"/>
                <w:szCs w:val="14"/>
                <w:lang w:eastAsia="ru-RU"/>
              </w:rPr>
              <w:t>Надбавка за наличие квалификационной категории</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26D30" w:rsidRPr="00256A23" w:rsidRDefault="00426D30" w:rsidP="00625712">
            <w:pPr>
              <w:jc w:val="center"/>
              <w:rPr>
                <w:sz w:val="14"/>
                <w:szCs w:val="14"/>
                <w:lang w:eastAsia="ru-RU"/>
              </w:rPr>
            </w:pPr>
            <w:r w:rsidRPr="00256A23">
              <w:rPr>
                <w:sz w:val="14"/>
                <w:szCs w:val="14"/>
                <w:lang w:eastAsia="ru-RU"/>
              </w:rPr>
              <w:t xml:space="preserve">Другие повышения, предусмотренные </w:t>
            </w:r>
            <w:proofErr w:type="gramStart"/>
            <w:r w:rsidRPr="00256A23">
              <w:rPr>
                <w:sz w:val="14"/>
                <w:szCs w:val="14"/>
                <w:lang w:eastAsia="ru-RU"/>
              </w:rPr>
              <w:t>действую-</w:t>
            </w:r>
            <w:proofErr w:type="spellStart"/>
            <w:r w:rsidRPr="00256A23">
              <w:rPr>
                <w:sz w:val="14"/>
                <w:szCs w:val="14"/>
                <w:lang w:eastAsia="ru-RU"/>
              </w:rPr>
              <w:t>щим</w:t>
            </w:r>
            <w:proofErr w:type="spellEnd"/>
            <w:proofErr w:type="gramEnd"/>
            <w:r w:rsidRPr="00256A23">
              <w:rPr>
                <w:sz w:val="14"/>
                <w:szCs w:val="14"/>
                <w:lang w:eastAsia="ru-RU"/>
              </w:rPr>
              <w:t xml:space="preserve"> законодательством</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26D30" w:rsidRPr="00256A23" w:rsidRDefault="00426D30" w:rsidP="00625712">
            <w:pPr>
              <w:jc w:val="center"/>
              <w:rPr>
                <w:sz w:val="14"/>
                <w:szCs w:val="14"/>
                <w:lang w:eastAsia="ru-RU"/>
              </w:rPr>
            </w:pPr>
            <w:r w:rsidRPr="00256A23">
              <w:rPr>
                <w:sz w:val="14"/>
                <w:szCs w:val="14"/>
                <w:lang w:eastAsia="ru-RU"/>
              </w:rPr>
              <w:t>Итого месячный фонд заработной платы по тарификационному списку (</w:t>
            </w:r>
            <w:proofErr w:type="spellStart"/>
            <w:r w:rsidRPr="00256A23">
              <w:rPr>
                <w:sz w:val="14"/>
                <w:szCs w:val="14"/>
                <w:lang w:eastAsia="ru-RU"/>
              </w:rPr>
              <w:t>руб</w:t>
            </w:r>
            <w:proofErr w:type="spellEnd"/>
            <w:r w:rsidRPr="00256A23">
              <w:rPr>
                <w:sz w:val="14"/>
                <w:szCs w:val="14"/>
                <w:lang w:eastAsia="ru-RU"/>
              </w:rPr>
              <w:t>) (гр.12+гр.14+гр.16+гр.18+гр.19)</w:t>
            </w:r>
          </w:p>
        </w:tc>
        <w:tc>
          <w:tcPr>
            <w:tcW w:w="42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26D30" w:rsidRPr="00256A23" w:rsidRDefault="00426D30" w:rsidP="00625712">
            <w:pPr>
              <w:jc w:val="center"/>
              <w:rPr>
                <w:sz w:val="14"/>
                <w:szCs w:val="14"/>
                <w:lang w:eastAsia="ru-RU"/>
              </w:rPr>
            </w:pPr>
            <w:proofErr w:type="gramStart"/>
            <w:r w:rsidRPr="00256A23">
              <w:rPr>
                <w:sz w:val="14"/>
                <w:szCs w:val="14"/>
                <w:lang w:eastAsia="ru-RU"/>
              </w:rPr>
              <w:t>Дополни-тельные</w:t>
            </w:r>
            <w:proofErr w:type="gramEnd"/>
            <w:r w:rsidRPr="00256A23">
              <w:rPr>
                <w:sz w:val="14"/>
                <w:szCs w:val="14"/>
                <w:lang w:eastAsia="ru-RU"/>
              </w:rPr>
              <w:t xml:space="preserve"> сведения</w:t>
            </w:r>
          </w:p>
        </w:tc>
      </w:tr>
      <w:tr w:rsidR="00426D30" w:rsidRPr="00256A23" w:rsidTr="00426D30">
        <w:trPr>
          <w:trHeight w:val="1323"/>
        </w:trPr>
        <w:tc>
          <w:tcPr>
            <w:tcW w:w="441" w:type="dxa"/>
            <w:vMerge/>
            <w:tcBorders>
              <w:top w:val="single" w:sz="4" w:space="0" w:color="auto"/>
              <w:left w:val="single" w:sz="4" w:space="0" w:color="auto"/>
              <w:bottom w:val="single" w:sz="4" w:space="0" w:color="000000"/>
              <w:right w:val="single" w:sz="4" w:space="0" w:color="auto"/>
            </w:tcBorders>
            <w:vAlign w:val="center"/>
            <w:hideMark/>
          </w:tcPr>
          <w:p w:rsidR="00426D30" w:rsidRPr="00256A23" w:rsidRDefault="00426D30" w:rsidP="00625712">
            <w:pPr>
              <w:rPr>
                <w:sz w:val="14"/>
                <w:szCs w:val="14"/>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426D30" w:rsidRPr="00256A23" w:rsidRDefault="00426D30" w:rsidP="00625712">
            <w:pPr>
              <w:rPr>
                <w:sz w:val="14"/>
                <w:szCs w:val="14"/>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426D30" w:rsidRPr="00256A23" w:rsidRDefault="00426D30" w:rsidP="00625712">
            <w:pPr>
              <w:rPr>
                <w:sz w:val="14"/>
                <w:szCs w:val="14"/>
                <w:lang w:eastAsia="ru-RU"/>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426D30" w:rsidRPr="00256A23" w:rsidRDefault="00426D30" w:rsidP="00625712">
            <w:pPr>
              <w:rPr>
                <w:sz w:val="14"/>
                <w:szCs w:val="14"/>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426D30" w:rsidRPr="00256A23" w:rsidRDefault="00426D30" w:rsidP="00625712">
            <w:pPr>
              <w:rPr>
                <w:sz w:val="14"/>
                <w:szCs w:val="14"/>
                <w:lang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426D30" w:rsidRPr="00256A23" w:rsidRDefault="00426D30" w:rsidP="00625712">
            <w:pPr>
              <w:jc w:val="center"/>
              <w:rPr>
                <w:sz w:val="14"/>
                <w:szCs w:val="14"/>
                <w:lang w:eastAsia="ru-RU"/>
              </w:rPr>
            </w:pPr>
            <w:r w:rsidRPr="00256A23">
              <w:rPr>
                <w:sz w:val="14"/>
                <w:szCs w:val="14"/>
                <w:lang w:eastAsia="ru-RU"/>
              </w:rPr>
              <w:t>размер повышения</w:t>
            </w:r>
            <w:proofErr w:type="gramStart"/>
            <w:r w:rsidRPr="00256A23">
              <w:rPr>
                <w:sz w:val="14"/>
                <w:szCs w:val="14"/>
                <w:lang w:eastAsia="ru-RU"/>
              </w:rPr>
              <w:t xml:space="preserve"> (%)</w:t>
            </w:r>
            <w:proofErr w:type="gramEnd"/>
          </w:p>
        </w:tc>
        <w:tc>
          <w:tcPr>
            <w:tcW w:w="709" w:type="dxa"/>
            <w:tcBorders>
              <w:top w:val="nil"/>
              <w:left w:val="nil"/>
              <w:bottom w:val="single" w:sz="4" w:space="0" w:color="auto"/>
              <w:right w:val="single" w:sz="4" w:space="0" w:color="auto"/>
            </w:tcBorders>
            <w:shd w:val="clear" w:color="000000" w:fill="FFFFFF"/>
            <w:vAlign w:val="center"/>
            <w:hideMark/>
          </w:tcPr>
          <w:p w:rsidR="00426D30" w:rsidRPr="00256A23" w:rsidRDefault="00426D30" w:rsidP="00625712">
            <w:pPr>
              <w:jc w:val="center"/>
              <w:rPr>
                <w:sz w:val="14"/>
                <w:szCs w:val="14"/>
                <w:lang w:eastAsia="ru-RU"/>
              </w:rPr>
            </w:pPr>
            <w:r w:rsidRPr="00256A23">
              <w:rPr>
                <w:sz w:val="14"/>
                <w:szCs w:val="14"/>
                <w:lang w:eastAsia="ru-RU"/>
              </w:rPr>
              <w:t>Руб., гр.5*гр.6</w:t>
            </w:r>
          </w:p>
        </w:tc>
        <w:tc>
          <w:tcPr>
            <w:tcW w:w="850" w:type="dxa"/>
            <w:tcBorders>
              <w:top w:val="nil"/>
              <w:left w:val="nil"/>
              <w:bottom w:val="single" w:sz="4" w:space="0" w:color="auto"/>
              <w:right w:val="single" w:sz="4" w:space="0" w:color="auto"/>
            </w:tcBorders>
            <w:shd w:val="clear" w:color="000000" w:fill="FFFFFF"/>
            <w:vAlign w:val="center"/>
            <w:hideMark/>
          </w:tcPr>
          <w:p w:rsidR="00426D30" w:rsidRPr="00256A23" w:rsidRDefault="00426D30" w:rsidP="00625712">
            <w:pPr>
              <w:jc w:val="center"/>
              <w:rPr>
                <w:sz w:val="14"/>
                <w:szCs w:val="14"/>
                <w:lang w:eastAsia="ru-RU"/>
              </w:rPr>
            </w:pPr>
            <w:proofErr w:type="spellStart"/>
            <w:proofErr w:type="gramStart"/>
            <w:r w:rsidRPr="00256A23">
              <w:rPr>
                <w:sz w:val="14"/>
                <w:szCs w:val="14"/>
                <w:lang w:eastAsia="ru-RU"/>
              </w:rPr>
              <w:t>Коэф-фициент</w:t>
            </w:r>
            <w:proofErr w:type="spellEnd"/>
            <w:proofErr w:type="gramEnd"/>
            <w:r w:rsidRPr="00256A23">
              <w:rPr>
                <w:sz w:val="14"/>
                <w:szCs w:val="14"/>
                <w:lang w:eastAsia="ru-RU"/>
              </w:rPr>
              <w:t xml:space="preserve"> по занимаемой должности</w:t>
            </w:r>
          </w:p>
        </w:tc>
        <w:tc>
          <w:tcPr>
            <w:tcW w:w="1134" w:type="dxa"/>
            <w:tcBorders>
              <w:top w:val="nil"/>
              <w:left w:val="nil"/>
              <w:bottom w:val="single" w:sz="4" w:space="0" w:color="auto"/>
              <w:right w:val="single" w:sz="4" w:space="0" w:color="auto"/>
            </w:tcBorders>
            <w:shd w:val="clear" w:color="000000" w:fill="FFFFFF"/>
            <w:vAlign w:val="center"/>
            <w:hideMark/>
          </w:tcPr>
          <w:p w:rsidR="00426D30" w:rsidRPr="00256A23" w:rsidRDefault="00426D30" w:rsidP="00625712">
            <w:pPr>
              <w:jc w:val="center"/>
              <w:rPr>
                <w:sz w:val="14"/>
                <w:szCs w:val="14"/>
                <w:lang w:eastAsia="ru-RU"/>
              </w:rPr>
            </w:pPr>
            <w:r w:rsidRPr="00256A23">
              <w:rPr>
                <w:sz w:val="14"/>
                <w:szCs w:val="14"/>
                <w:lang w:eastAsia="ru-RU"/>
              </w:rPr>
              <w:t>Коэффициент за квалификационную категорию</w:t>
            </w:r>
          </w:p>
        </w:tc>
        <w:tc>
          <w:tcPr>
            <w:tcW w:w="851" w:type="dxa"/>
            <w:tcBorders>
              <w:top w:val="nil"/>
              <w:left w:val="nil"/>
              <w:bottom w:val="single" w:sz="4" w:space="0" w:color="auto"/>
              <w:right w:val="single" w:sz="4" w:space="0" w:color="auto"/>
            </w:tcBorders>
            <w:shd w:val="clear" w:color="000000" w:fill="FFFFFF"/>
            <w:vAlign w:val="center"/>
            <w:hideMark/>
          </w:tcPr>
          <w:p w:rsidR="00426D30" w:rsidRPr="00256A23" w:rsidRDefault="00426D30" w:rsidP="00625712">
            <w:pPr>
              <w:jc w:val="center"/>
              <w:rPr>
                <w:sz w:val="14"/>
                <w:szCs w:val="14"/>
                <w:lang w:eastAsia="ru-RU"/>
              </w:rPr>
            </w:pPr>
            <w:r w:rsidRPr="00256A23">
              <w:rPr>
                <w:sz w:val="14"/>
                <w:szCs w:val="14"/>
                <w:lang w:eastAsia="ru-RU"/>
              </w:rPr>
              <w:t>Коэффициент уровня образования</w:t>
            </w:r>
          </w:p>
        </w:tc>
        <w:tc>
          <w:tcPr>
            <w:tcW w:w="850" w:type="dxa"/>
            <w:tcBorders>
              <w:top w:val="nil"/>
              <w:left w:val="nil"/>
              <w:bottom w:val="single" w:sz="4" w:space="0" w:color="auto"/>
              <w:right w:val="single" w:sz="4" w:space="0" w:color="auto"/>
            </w:tcBorders>
            <w:shd w:val="clear" w:color="000000" w:fill="FFFFFF"/>
            <w:vAlign w:val="center"/>
            <w:hideMark/>
          </w:tcPr>
          <w:p w:rsidR="00426D30" w:rsidRPr="00256A23" w:rsidRDefault="00426D30" w:rsidP="00625712">
            <w:pPr>
              <w:jc w:val="center"/>
              <w:rPr>
                <w:sz w:val="14"/>
                <w:szCs w:val="14"/>
                <w:lang w:eastAsia="ru-RU"/>
              </w:rPr>
            </w:pPr>
            <w:r w:rsidRPr="00256A23">
              <w:rPr>
                <w:sz w:val="14"/>
                <w:szCs w:val="14"/>
                <w:lang w:eastAsia="ru-RU"/>
              </w:rPr>
              <w:t>Коэффициент  стажа работы по профилю</w:t>
            </w: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426D30" w:rsidRPr="00256A23" w:rsidRDefault="00426D30" w:rsidP="00625712">
            <w:pPr>
              <w:rPr>
                <w:sz w:val="14"/>
                <w:szCs w:val="14"/>
                <w:lang w:eastAsia="ru-RU"/>
              </w:rPr>
            </w:pPr>
          </w:p>
        </w:tc>
        <w:tc>
          <w:tcPr>
            <w:tcW w:w="851" w:type="dxa"/>
            <w:tcBorders>
              <w:top w:val="nil"/>
              <w:left w:val="nil"/>
              <w:bottom w:val="single" w:sz="4" w:space="0" w:color="auto"/>
              <w:right w:val="single" w:sz="4" w:space="0" w:color="auto"/>
            </w:tcBorders>
            <w:shd w:val="clear" w:color="000000" w:fill="FFFFFF"/>
            <w:vAlign w:val="center"/>
            <w:hideMark/>
          </w:tcPr>
          <w:p w:rsidR="00426D30" w:rsidRPr="00256A23" w:rsidRDefault="00426D30" w:rsidP="00625712">
            <w:pPr>
              <w:jc w:val="center"/>
              <w:rPr>
                <w:sz w:val="14"/>
                <w:szCs w:val="14"/>
                <w:lang w:eastAsia="ru-RU"/>
              </w:rPr>
            </w:pPr>
            <w:r w:rsidRPr="00256A23">
              <w:rPr>
                <w:sz w:val="14"/>
                <w:szCs w:val="14"/>
                <w:lang w:eastAsia="ru-RU"/>
              </w:rPr>
              <w:t>размер повышения</w:t>
            </w:r>
            <w:proofErr w:type="gramStart"/>
            <w:r w:rsidRPr="00256A23">
              <w:rPr>
                <w:sz w:val="14"/>
                <w:szCs w:val="14"/>
                <w:lang w:eastAsia="ru-RU"/>
              </w:rPr>
              <w:t xml:space="preserve"> (%)</w:t>
            </w:r>
            <w:proofErr w:type="gramEnd"/>
          </w:p>
        </w:tc>
        <w:tc>
          <w:tcPr>
            <w:tcW w:w="708" w:type="dxa"/>
            <w:tcBorders>
              <w:top w:val="nil"/>
              <w:left w:val="nil"/>
              <w:bottom w:val="single" w:sz="4" w:space="0" w:color="auto"/>
              <w:right w:val="single" w:sz="4" w:space="0" w:color="auto"/>
            </w:tcBorders>
            <w:shd w:val="clear" w:color="000000" w:fill="FFFFFF"/>
            <w:vAlign w:val="center"/>
            <w:hideMark/>
          </w:tcPr>
          <w:p w:rsidR="00426D30" w:rsidRPr="00256A23" w:rsidRDefault="00426D30" w:rsidP="00625712">
            <w:pPr>
              <w:jc w:val="center"/>
              <w:rPr>
                <w:sz w:val="14"/>
                <w:szCs w:val="14"/>
                <w:lang w:eastAsia="ru-RU"/>
              </w:rPr>
            </w:pPr>
            <w:r w:rsidRPr="00256A23">
              <w:rPr>
                <w:sz w:val="14"/>
                <w:szCs w:val="14"/>
                <w:lang w:eastAsia="ru-RU"/>
              </w:rPr>
              <w:t>руб., (гр.12)/100* гр.13</w:t>
            </w:r>
          </w:p>
        </w:tc>
        <w:tc>
          <w:tcPr>
            <w:tcW w:w="567" w:type="dxa"/>
            <w:tcBorders>
              <w:top w:val="nil"/>
              <w:left w:val="nil"/>
              <w:bottom w:val="single" w:sz="4" w:space="0" w:color="auto"/>
              <w:right w:val="single" w:sz="4" w:space="0" w:color="auto"/>
            </w:tcBorders>
            <w:shd w:val="clear" w:color="000000" w:fill="FFFFFF"/>
            <w:vAlign w:val="center"/>
            <w:hideMark/>
          </w:tcPr>
          <w:p w:rsidR="00426D30" w:rsidRPr="00256A23" w:rsidRDefault="00426D30" w:rsidP="00625712">
            <w:pPr>
              <w:jc w:val="center"/>
              <w:rPr>
                <w:sz w:val="14"/>
                <w:szCs w:val="14"/>
                <w:lang w:eastAsia="ru-RU"/>
              </w:rPr>
            </w:pPr>
            <w:r w:rsidRPr="00256A23">
              <w:rPr>
                <w:sz w:val="14"/>
                <w:szCs w:val="14"/>
                <w:lang w:eastAsia="ru-RU"/>
              </w:rPr>
              <w:t>размер повышения</w:t>
            </w:r>
            <w:proofErr w:type="gramStart"/>
            <w:r w:rsidRPr="00256A23">
              <w:rPr>
                <w:sz w:val="14"/>
                <w:szCs w:val="14"/>
                <w:lang w:eastAsia="ru-RU"/>
              </w:rPr>
              <w:t xml:space="preserve"> (%)</w:t>
            </w:r>
            <w:proofErr w:type="gramEnd"/>
          </w:p>
        </w:tc>
        <w:tc>
          <w:tcPr>
            <w:tcW w:w="567" w:type="dxa"/>
            <w:tcBorders>
              <w:top w:val="nil"/>
              <w:left w:val="nil"/>
              <w:bottom w:val="single" w:sz="4" w:space="0" w:color="auto"/>
              <w:right w:val="single" w:sz="4" w:space="0" w:color="auto"/>
            </w:tcBorders>
            <w:shd w:val="clear" w:color="000000" w:fill="FFFFFF"/>
            <w:vAlign w:val="center"/>
            <w:hideMark/>
          </w:tcPr>
          <w:p w:rsidR="00426D30" w:rsidRPr="00256A23" w:rsidRDefault="00426D30" w:rsidP="00625712">
            <w:pPr>
              <w:jc w:val="center"/>
              <w:rPr>
                <w:sz w:val="14"/>
                <w:szCs w:val="14"/>
                <w:lang w:eastAsia="ru-RU"/>
              </w:rPr>
            </w:pPr>
            <w:r w:rsidRPr="00256A23">
              <w:rPr>
                <w:sz w:val="14"/>
                <w:szCs w:val="14"/>
                <w:lang w:eastAsia="ru-RU"/>
              </w:rPr>
              <w:t>руб., (гр.12)/100* гр.15</w:t>
            </w:r>
          </w:p>
        </w:tc>
        <w:tc>
          <w:tcPr>
            <w:tcW w:w="709" w:type="dxa"/>
            <w:tcBorders>
              <w:top w:val="nil"/>
              <w:left w:val="nil"/>
              <w:bottom w:val="single" w:sz="4" w:space="0" w:color="auto"/>
              <w:right w:val="single" w:sz="4" w:space="0" w:color="auto"/>
            </w:tcBorders>
            <w:shd w:val="clear" w:color="000000" w:fill="FFFFFF"/>
            <w:vAlign w:val="center"/>
            <w:hideMark/>
          </w:tcPr>
          <w:p w:rsidR="00426D30" w:rsidRPr="00256A23" w:rsidRDefault="00426D30" w:rsidP="00625712">
            <w:pPr>
              <w:jc w:val="center"/>
              <w:rPr>
                <w:sz w:val="14"/>
                <w:szCs w:val="14"/>
                <w:lang w:eastAsia="ru-RU"/>
              </w:rPr>
            </w:pPr>
            <w:r w:rsidRPr="00256A23">
              <w:rPr>
                <w:sz w:val="14"/>
                <w:szCs w:val="14"/>
                <w:lang w:eastAsia="ru-RU"/>
              </w:rPr>
              <w:t>размер повышения</w:t>
            </w:r>
            <w:proofErr w:type="gramStart"/>
            <w:r w:rsidRPr="00256A23">
              <w:rPr>
                <w:sz w:val="14"/>
                <w:szCs w:val="14"/>
                <w:lang w:eastAsia="ru-RU"/>
              </w:rPr>
              <w:t xml:space="preserve"> (%)</w:t>
            </w:r>
            <w:proofErr w:type="gramEnd"/>
          </w:p>
        </w:tc>
        <w:tc>
          <w:tcPr>
            <w:tcW w:w="567" w:type="dxa"/>
            <w:tcBorders>
              <w:top w:val="nil"/>
              <w:left w:val="nil"/>
              <w:bottom w:val="single" w:sz="4" w:space="0" w:color="auto"/>
              <w:right w:val="single" w:sz="4" w:space="0" w:color="auto"/>
            </w:tcBorders>
            <w:shd w:val="clear" w:color="000000" w:fill="FFFFFF"/>
            <w:vAlign w:val="center"/>
            <w:hideMark/>
          </w:tcPr>
          <w:p w:rsidR="00426D30" w:rsidRPr="00256A23" w:rsidRDefault="00426D30" w:rsidP="00625712">
            <w:pPr>
              <w:jc w:val="center"/>
              <w:rPr>
                <w:sz w:val="14"/>
                <w:szCs w:val="14"/>
                <w:lang w:eastAsia="ru-RU"/>
              </w:rPr>
            </w:pPr>
            <w:r w:rsidRPr="00256A23">
              <w:rPr>
                <w:sz w:val="14"/>
                <w:szCs w:val="14"/>
                <w:lang w:eastAsia="ru-RU"/>
              </w:rPr>
              <w:t>руб., (гр.12)/100*гр.17</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426D30" w:rsidRPr="00256A23" w:rsidRDefault="00426D30" w:rsidP="00625712">
            <w:pPr>
              <w:rPr>
                <w:sz w:val="14"/>
                <w:szCs w:val="14"/>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426D30" w:rsidRPr="00256A23" w:rsidRDefault="00426D30" w:rsidP="00625712">
            <w:pPr>
              <w:rPr>
                <w:sz w:val="14"/>
                <w:szCs w:val="14"/>
                <w:lang w:eastAsia="ru-RU"/>
              </w:rPr>
            </w:pPr>
          </w:p>
        </w:tc>
        <w:tc>
          <w:tcPr>
            <w:tcW w:w="424" w:type="dxa"/>
            <w:vMerge/>
            <w:tcBorders>
              <w:top w:val="single" w:sz="4" w:space="0" w:color="auto"/>
              <w:left w:val="single" w:sz="4" w:space="0" w:color="auto"/>
              <w:bottom w:val="single" w:sz="4" w:space="0" w:color="auto"/>
              <w:right w:val="single" w:sz="4" w:space="0" w:color="auto"/>
            </w:tcBorders>
            <w:vAlign w:val="center"/>
            <w:hideMark/>
          </w:tcPr>
          <w:p w:rsidR="00426D30" w:rsidRPr="00256A23" w:rsidRDefault="00426D30" w:rsidP="00625712">
            <w:pPr>
              <w:rPr>
                <w:sz w:val="14"/>
                <w:szCs w:val="14"/>
                <w:lang w:eastAsia="ru-RU"/>
              </w:rPr>
            </w:pPr>
          </w:p>
        </w:tc>
      </w:tr>
      <w:tr w:rsidR="00426D30" w:rsidRPr="00256A23" w:rsidTr="00426D30">
        <w:trPr>
          <w:trHeight w:val="675"/>
        </w:trPr>
        <w:tc>
          <w:tcPr>
            <w:tcW w:w="441" w:type="dxa"/>
            <w:tcBorders>
              <w:top w:val="nil"/>
              <w:left w:val="single" w:sz="4" w:space="0" w:color="auto"/>
              <w:bottom w:val="single" w:sz="4" w:space="0" w:color="auto"/>
              <w:right w:val="single" w:sz="4" w:space="0" w:color="auto"/>
            </w:tcBorders>
            <w:shd w:val="clear" w:color="000000" w:fill="FFFFFF"/>
            <w:vAlign w:val="bottom"/>
            <w:hideMark/>
          </w:tcPr>
          <w:p w:rsidR="00426D30" w:rsidRPr="00256A23" w:rsidRDefault="00426D30" w:rsidP="00625712">
            <w:pPr>
              <w:jc w:val="center"/>
              <w:rPr>
                <w:sz w:val="14"/>
                <w:szCs w:val="14"/>
                <w:lang w:eastAsia="ru-RU"/>
              </w:rPr>
            </w:pPr>
            <w:r w:rsidRPr="00256A23">
              <w:rPr>
                <w:sz w:val="14"/>
                <w:szCs w:val="14"/>
                <w:lang w:eastAsia="ru-RU"/>
              </w:rPr>
              <w:t>1</w:t>
            </w:r>
          </w:p>
        </w:tc>
        <w:tc>
          <w:tcPr>
            <w:tcW w:w="850" w:type="dxa"/>
            <w:tcBorders>
              <w:top w:val="nil"/>
              <w:left w:val="nil"/>
              <w:bottom w:val="single" w:sz="4" w:space="0" w:color="auto"/>
              <w:right w:val="single" w:sz="4" w:space="0" w:color="auto"/>
            </w:tcBorders>
            <w:shd w:val="clear" w:color="000000" w:fill="FFFFFF"/>
            <w:vAlign w:val="bottom"/>
            <w:hideMark/>
          </w:tcPr>
          <w:p w:rsidR="00426D30" w:rsidRPr="00256A23" w:rsidRDefault="00426D30" w:rsidP="00625712">
            <w:pPr>
              <w:jc w:val="center"/>
              <w:rPr>
                <w:sz w:val="14"/>
                <w:szCs w:val="14"/>
                <w:lang w:eastAsia="ru-RU"/>
              </w:rPr>
            </w:pPr>
            <w:r w:rsidRPr="00256A23">
              <w:rPr>
                <w:sz w:val="14"/>
                <w:szCs w:val="14"/>
                <w:lang w:eastAsia="ru-RU"/>
              </w:rPr>
              <w:t>2</w:t>
            </w:r>
          </w:p>
        </w:tc>
        <w:tc>
          <w:tcPr>
            <w:tcW w:w="709" w:type="dxa"/>
            <w:tcBorders>
              <w:top w:val="nil"/>
              <w:left w:val="nil"/>
              <w:bottom w:val="single" w:sz="4" w:space="0" w:color="auto"/>
              <w:right w:val="single" w:sz="4" w:space="0" w:color="auto"/>
            </w:tcBorders>
            <w:shd w:val="clear" w:color="000000" w:fill="FFFFFF"/>
            <w:vAlign w:val="bottom"/>
            <w:hideMark/>
          </w:tcPr>
          <w:p w:rsidR="00426D30" w:rsidRPr="00256A23" w:rsidRDefault="00426D30" w:rsidP="00625712">
            <w:pPr>
              <w:jc w:val="center"/>
              <w:rPr>
                <w:sz w:val="14"/>
                <w:szCs w:val="14"/>
                <w:lang w:eastAsia="ru-RU"/>
              </w:rPr>
            </w:pPr>
            <w:r w:rsidRPr="00256A23">
              <w:rPr>
                <w:sz w:val="14"/>
                <w:szCs w:val="14"/>
                <w:lang w:eastAsia="ru-RU"/>
              </w:rPr>
              <w:t>3</w:t>
            </w:r>
          </w:p>
        </w:tc>
        <w:tc>
          <w:tcPr>
            <w:tcW w:w="567" w:type="dxa"/>
            <w:tcBorders>
              <w:top w:val="nil"/>
              <w:left w:val="nil"/>
              <w:bottom w:val="single" w:sz="4" w:space="0" w:color="auto"/>
              <w:right w:val="single" w:sz="4" w:space="0" w:color="auto"/>
            </w:tcBorders>
            <w:shd w:val="clear" w:color="000000" w:fill="FFFFFF"/>
            <w:vAlign w:val="bottom"/>
            <w:hideMark/>
          </w:tcPr>
          <w:p w:rsidR="00426D30" w:rsidRPr="00256A23" w:rsidRDefault="00426D30" w:rsidP="00625712">
            <w:pPr>
              <w:jc w:val="center"/>
              <w:rPr>
                <w:sz w:val="14"/>
                <w:szCs w:val="14"/>
                <w:lang w:eastAsia="ru-RU"/>
              </w:rPr>
            </w:pPr>
            <w:r w:rsidRPr="00256A23">
              <w:rPr>
                <w:sz w:val="14"/>
                <w:szCs w:val="14"/>
                <w:lang w:eastAsia="ru-RU"/>
              </w:rPr>
              <w:t>4</w:t>
            </w:r>
          </w:p>
        </w:tc>
        <w:tc>
          <w:tcPr>
            <w:tcW w:w="851" w:type="dxa"/>
            <w:tcBorders>
              <w:top w:val="nil"/>
              <w:left w:val="nil"/>
              <w:bottom w:val="single" w:sz="4" w:space="0" w:color="auto"/>
              <w:right w:val="single" w:sz="4" w:space="0" w:color="auto"/>
            </w:tcBorders>
            <w:shd w:val="clear" w:color="000000" w:fill="FFFFFF"/>
            <w:vAlign w:val="bottom"/>
            <w:hideMark/>
          </w:tcPr>
          <w:p w:rsidR="00426D30" w:rsidRPr="00256A23" w:rsidRDefault="00426D30" w:rsidP="00625712">
            <w:pPr>
              <w:jc w:val="center"/>
              <w:rPr>
                <w:sz w:val="14"/>
                <w:szCs w:val="14"/>
                <w:lang w:eastAsia="ru-RU"/>
              </w:rPr>
            </w:pPr>
            <w:r w:rsidRPr="00256A23">
              <w:rPr>
                <w:sz w:val="14"/>
                <w:szCs w:val="14"/>
                <w:lang w:eastAsia="ru-RU"/>
              </w:rPr>
              <w:t>5</w:t>
            </w:r>
          </w:p>
        </w:tc>
        <w:tc>
          <w:tcPr>
            <w:tcW w:w="850" w:type="dxa"/>
            <w:tcBorders>
              <w:top w:val="nil"/>
              <w:left w:val="nil"/>
              <w:bottom w:val="single" w:sz="4" w:space="0" w:color="auto"/>
              <w:right w:val="single" w:sz="4" w:space="0" w:color="auto"/>
            </w:tcBorders>
            <w:shd w:val="clear" w:color="000000" w:fill="FFFFFF"/>
            <w:vAlign w:val="bottom"/>
            <w:hideMark/>
          </w:tcPr>
          <w:p w:rsidR="00426D30" w:rsidRPr="00256A23" w:rsidRDefault="00426D30" w:rsidP="00625712">
            <w:pPr>
              <w:jc w:val="center"/>
              <w:rPr>
                <w:sz w:val="14"/>
                <w:szCs w:val="14"/>
                <w:lang w:eastAsia="ru-RU"/>
              </w:rPr>
            </w:pPr>
            <w:r w:rsidRPr="00256A23">
              <w:rPr>
                <w:sz w:val="14"/>
                <w:szCs w:val="14"/>
                <w:lang w:eastAsia="ru-RU"/>
              </w:rPr>
              <w:t>6</w:t>
            </w:r>
          </w:p>
        </w:tc>
        <w:tc>
          <w:tcPr>
            <w:tcW w:w="709" w:type="dxa"/>
            <w:tcBorders>
              <w:top w:val="nil"/>
              <w:left w:val="nil"/>
              <w:bottom w:val="single" w:sz="4" w:space="0" w:color="auto"/>
              <w:right w:val="single" w:sz="4" w:space="0" w:color="auto"/>
            </w:tcBorders>
            <w:shd w:val="clear" w:color="000000" w:fill="FFFFFF"/>
            <w:vAlign w:val="bottom"/>
            <w:hideMark/>
          </w:tcPr>
          <w:p w:rsidR="00426D30" w:rsidRPr="00256A23" w:rsidRDefault="00426D30" w:rsidP="00625712">
            <w:pPr>
              <w:jc w:val="center"/>
              <w:rPr>
                <w:sz w:val="14"/>
                <w:szCs w:val="14"/>
                <w:lang w:eastAsia="ru-RU"/>
              </w:rPr>
            </w:pPr>
            <w:r w:rsidRPr="00256A23">
              <w:rPr>
                <w:sz w:val="14"/>
                <w:szCs w:val="14"/>
                <w:lang w:eastAsia="ru-RU"/>
              </w:rPr>
              <w:t>7</w:t>
            </w:r>
          </w:p>
        </w:tc>
        <w:tc>
          <w:tcPr>
            <w:tcW w:w="850" w:type="dxa"/>
            <w:tcBorders>
              <w:top w:val="nil"/>
              <w:left w:val="nil"/>
              <w:bottom w:val="single" w:sz="4" w:space="0" w:color="auto"/>
              <w:right w:val="single" w:sz="4" w:space="0" w:color="auto"/>
            </w:tcBorders>
            <w:shd w:val="clear" w:color="000000" w:fill="FFFFFF"/>
            <w:vAlign w:val="bottom"/>
            <w:hideMark/>
          </w:tcPr>
          <w:p w:rsidR="00426D30" w:rsidRPr="00256A23" w:rsidRDefault="00426D30" w:rsidP="00625712">
            <w:pPr>
              <w:jc w:val="center"/>
              <w:rPr>
                <w:sz w:val="14"/>
                <w:szCs w:val="14"/>
                <w:lang w:eastAsia="ru-RU"/>
              </w:rPr>
            </w:pPr>
            <w:r w:rsidRPr="00256A23">
              <w:rPr>
                <w:sz w:val="14"/>
                <w:szCs w:val="14"/>
                <w:lang w:eastAsia="ru-RU"/>
              </w:rPr>
              <w:t>8</w:t>
            </w:r>
          </w:p>
        </w:tc>
        <w:tc>
          <w:tcPr>
            <w:tcW w:w="1134" w:type="dxa"/>
            <w:tcBorders>
              <w:top w:val="nil"/>
              <w:left w:val="nil"/>
              <w:bottom w:val="single" w:sz="4" w:space="0" w:color="auto"/>
              <w:right w:val="single" w:sz="4" w:space="0" w:color="auto"/>
            </w:tcBorders>
            <w:shd w:val="clear" w:color="000000" w:fill="FFFFFF"/>
            <w:vAlign w:val="bottom"/>
            <w:hideMark/>
          </w:tcPr>
          <w:p w:rsidR="00426D30" w:rsidRPr="00256A23" w:rsidRDefault="00426D30" w:rsidP="00625712">
            <w:pPr>
              <w:jc w:val="center"/>
              <w:rPr>
                <w:sz w:val="14"/>
                <w:szCs w:val="14"/>
                <w:lang w:eastAsia="ru-RU"/>
              </w:rPr>
            </w:pPr>
            <w:r w:rsidRPr="00256A23">
              <w:rPr>
                <w:sz w:val="14"/>
                <w:szCs w:val="14"/>
                <w:lang w:eastAsia="ru-RU"/>
              </w:rPr>
              <w:t>9</w:t>
            </w:r>
          </w:p>
        </w:tc>
        <w:tc>
          <w:tcPr>
            <w:tcW w:w="851" w:type="dxa"/>
            <w:tcBorders>
              <w:top w:val="nil"/>
              <w:left w:val="nil"/>
              <w:bottom w:val="single" w:sz="4" w:space="0" w:color="auto"/>
              <w:right w:val="single" w:sz="4" w:space="0" w:color="auto"/>
            </w:tcBorders>
            <w:shd w:val="clear" w:color="000000" w:fill="FFFFFF"/>
            <w:vAlign w:val="bottom"/>
            <w:hideMark/>
          </w:tcPr>
          <w:p w:rsidR="00426D30" w:rsidRPr="00256A23" w:rsidRDefault="00426D30" w:rsidP="00625712">
            <w:pPr>
              <w:jc w:val="center"/>
              <w:rPr>
                <w:sz w:val="14"/>
                <w:szCs w:val="14"/>
                <w:lang w:eastAsia="ru-RU"/>
              </w:rPr>
            </w:pPr>
            <w:r w:rsidRPr="00256A23">
              <w:rPr>
                <w:sz w:val="14"/>
                <w:szCs w:val="14"/>
                <w:lang w:eastAsia="ru-RU"/>
              </w:rPr>
              <w:t>10</w:t>
            </w:r>
          </w:p>
        </w:tc>
        <w:tc>
          <w:tcPr>
            <w:tcW w:w="850" w:type="dxa"/>
            <w:tcBorders>
              <w:top w:val="nil"/>
              <w:left w:val="nil"/>
              <w:bottom w:val="single" w:sz="4" w:space="0" w:color="auto"/>
              <w:right w:val="single" w:sz="4" w:space="0" w:color="auto"/>
            </w:tcBorders>
            <w:shd w:val="clear" w:color="000000" w:fill="FFFFFF"/>
            <w:vAlign w:val="bottom"/>
            <w:hideMark/>
          </w:tcPr>
          <w:p w:rsidR="00426D30" w:rsidRPr="00256A23" w:rsidRDefault="00426D30" w:rsidP="00625712">
            <w:pPr>
              <w:jc w:val="center"/>
              <w:rPr>
                <w:sz w:val="14"/>
                <w:szCs w:val="14"/>
                <w:lang w:eastAsia="ru-RU"/>
              </w:rPr>
            </w:pPr>
            <w:r w:rsidRPr="00256A23">
              <w:rPr>
                <w:sz w:val="14"/>
                <w:szCs w:val="14"/>
                <w:lang w:eastAsia="ru-RU"/>
              </w:rPr>
              <w:t>11</w:t>
            </w:r>
          </w:p>
        </w:tc>
        <w:tc>
          <w:tcPr>
            <w:tcW w:w="1134" w:type="dxa"/>
            <w:tcBorders>
              <w:top w:val="nil"/>
              <w:left w:val="nil"/>
              <w:bottom w:val="single" w:sz="4" w:space="0" w:color="auto"/>
              <w:right w:val="single" w:sz="4" w:space="0" w:color="auto"/>
            </w:tcBorders>
            <w:shd w:val="clear" w:color="000000" w:fill="FFFFFF"/>
            <w:vAlign w:val="bottom"/>
            <w:hideMark/>
          </w:tcPr>
          <w:p w:rsidR="00426D30" w:rsidRPr="00256A23" w:rsidRDefault="00426D30" w:rsidP="00625712">
            <w:pPr>
              <w:jc w:val="center"/>
              <w:rPr>
                <w:sz w:val="14"/>
                <w:szCs w:val="14"/>
                <w:lang w:eastAsia="ru-RU"/>
              </w:rPr>
            </w:pPr>
            <w:r w:rsidRPr="00256A23">
              <w:rPr>
                <w:sz w:val="14"/>
                <w:szCs w:val="14"/>
                <w:lang w:eastAsia="ru-RU"/>
              </w:rPr>
              <w:t>12</w:t>
            </w:r>
          </w:p>
        </w:tc>
        <w:tc>
          <w:tcPr>
            <w:tcW w:w="851" w:type="dxa"/>
            <w:tcBorders>
              <w:top w:val="nil"/>
              <w:left w:val="nil"/>
              <w:bottom w:val="single" w:sz="4" w:space="0" w:color="auto"/>
              <w:right w:val="single" w:sz="4" w:space="0" w:color="auto"/>
            </w:tcBorders>
            <w:shd w:val="clear" w:color="000000" w:fill="FFFFFF"/>
            <w:vAlign w:val="bottom"/>
            <w:hideMark/>
          </w:tcPr>
          <w:p w:rsidR="00426D30" w:rsidRPr="00256A23" w:rsidRDefault="00426D30" w:rsidP="00625712">
            <w:pPr>
              <w:jc w:val="center"/>
              <w:rPr>
                <w:sz w:val="14"/>
                <w:szCs w:val="14"/>
                <w:lang w:eastAsia="ru-RU"/>
              </w:rPr>
            </w:pPr>
            <w:r w:rsidRPr="00256A23">
              <w:rPr>
                <w:sz w:val="14"/>
                <w:szCs w:val="14"/>
                <w:lang w:eastAsia="ru-RU"/>
              </w:rPr>
              <w:t>13</w:t>
            </w:r>
          </w:p>
        </w:tc>
        <w:tc>
          <w:tcPr>
            <w:tcW w:w="708" w:type="dxa"/>
            <w:tcBorders>
              <w:top w:val="nil"/>
              <w:left w:val="nil"/>
              <w:bottom w:val="single" w:sz="4" w:space="0" w:color="auto"/>
              <w:right w:val="single" w:sz="4" w:space="0" w:color="auto"/>
            </w:tcBorders>
            <w:shd w:val="clear" w:color="000000" w:fill="FFFFFF"/>
            <w:vAlign w:val="bottom"/>
            <w:hideMark/>
          </w:tcPr>
          <w:p w:rsidR="00426D30" w:rsidRPr="00256A23" w:rsidRDefault="00426D30" w:rsidP="00625712">
            <w:pPr>
              <w:jc w:val="center"/>
              <w:rPr>
                <w:sz w:val="14"/>
                <w:szCs w:val="14"/>
                <w:lang w:eastAsia="ru-RU"/>
              </w:rPr>
            </w:pPr>
            <w:r w:rsidRPr="00256A23">
              <w:rPr>
                <w:sz w:val="14"/>
                <w:szCs w:val="14"/>
                <w:lang w:eastAsia="ru-RU"/>
              </w:rPr>
              <w:t>14</w:t>
            </w:r>
          </w:p>
        </w:tc>
        <w:tc>
          <w:tcPr>
            <w:tcW w:w="567" w:type="dxa"/>
            <w:tcBorders>
              <w:top w:val="nil"/>
              <w:left w:val="nil"/>
              <w:bottom w:val="single" w:sz="4" w:space="0" w:color="auto"/>
              <w:right w:val="single" w:sz="4" w:space="0" w:color="auto"/>
            </w:tcBorders>
            <w:shd w:val="clear" w:color="000000" w:fill="FFFFFF"/>
            <w:vAlign w:val="bottom"/>
            <w:hideMark/>
          </w:tcPr>
          <w:p w:rsidR="00426D30" w:rsidRPr="00256A23" w:rsidRDefault="00426D30" w:rsidP="00625712">
            <w:pPr>
              <w:jc w:val="center"/>
              <w:rPr>
                <w:sz w:val="14"/>
                <w:szCs w:val="14"/>
                <w:lang w:eastAsia="ru-RU"/>
              </w:rPr>
            </w:pPr>
            <w:r w:rsidRPr="00256A23">
              <w:rPr>
                <w:sz w:val="14"/>
                <w:szCs w:val="14"/>
                <w:lang w:eastAsia="ru-RU"/>
              </w:rPr>
              <w:t>15</w:t>
            </w:r>
          </w:p>
        </w:tc>
        <w:tc>
          <w:tcPr>
            <w:tcW w:w="567" w:type="dxa"/>
            <w:tcBorders>
              <w:top w:val="nil"/>
              <w:left w:val="nil"/>
              <w:bottom w:val="single" w:sz="4" w:space="0" w:color="auto"/>
              <w:right w:val="single" w:sz="4" w:space="0" w:color="auto"/>
            </w:tcBorders>
            <w:shd w:val="clear" w:color="000000" w:fill="FFFFFF"/>
            <w:vAlign w:val="bottom"/>
            <w:hideMark/>
          </w:tcPr>
          <w:p w:rsidR="00426D30" w:rsidRPr="00256A23" w:rsidRDefault="00426D30" w:rsidP="00625712">
            <w:pPr>
              <w:jc w:val="center"/>
              <w:rPr>
                <w:sz w:val="14"/>
                <w:szCs w:val="14"/>
                <w:lang w:eastAsia="ru-RU"/>
              </w:rPr>
            </w:pPr>
            <w:r w:rsidRPr="00256A23">
              <w:rPr>
                <w:sz w:val="14"/>
                <w:szCs w:val="14"/>
                <w:lang w:eastAsia="ru-RU"/>
              </w:rPr>
              <w:t>16</w:t>
            </w:r>
          </w:p>
        </w:tc>
        <w:tc>
          <w:tcPr>
            <w:tcW w:w="709" w:type="dxa"/>
            <w:tcBorders>
              <w:top w:val="nil"/>
              <w:left w:val="nil"/>
              <w:bottom w:val="single" w:sz="4" w:space="0" w:color="auto"/>
              <w:right w:val="single" w:sz="4" w:space="0" w:color="auto"/>
            </w:tcBorders>
            <w:shd w:val="clear" w:color="000000" w:fill="FFFFFF"/>
            <w:vAlign w:val="bottom"/>
            <w:hideMark/>
          </w:tcPr>
          <w:p w:rsidR="00426D30" w:rsidRPr="00256A23" w:rsidRDefault="00426D30" w:rsidP="00625712">
            <w:pPr>
              <w:jc w:val="center"/>
              <w:rPr>
                <w:sz w:val="14"/>
                <w:szCs w:val="14"/>
                <w:lang w:eastAsia="ru-RU"/>
              </w:rPr>
            </w:pPr>
            <w:r w:rsidRPr="00256A23">
              <w:rPr>
                <w:sz w:val="14"/>
                <w:szCs w:val="14"/>
                <w:lang w:eastAsia="ru-RU"/>
              </w:rPr>
              <w:t>17</w:t>
            </w:r>
          </w:p>
        </w:tc>
        <w:tc>
          <w:tcPr>
            <w:tcW w:w="567" w:type="dxa"/>
            <w:tcBorders>
              <w:top w:val="nil"/>
              <w:left w:val="nil"/>
              <w:bottom w:val="single" w:sz="4" w:space="0" w:color="auto"/>
              <w:right w:val="single" w:sz="4" w:space="0" w:color="auto"/>
            </w:tcBorders>
            <w:shd w:val="clear" w:color="000000" w:fill="FFFFFF"/>
            <w:vAlign w:val="bottom"/>
            <w:hideMark/>
          </w:tcPr>
          <w:p w:rsidR="00426D30" w:rsidRPr="00256A23" w:rsidRDefault="00426D30" w:rsidP="00625712">
            <w:pPr>
              <w:jc w:val="center"/>
              <w:rPr>
                <w:sz w:val="14"/>
                <w:szCs w:val="14"/>
                <w:lang w:eastAsia="ru-RU"/>
              </w:rPr>
            </w:pPr>
            <w:r w:rsidRPr="00256A23">
              <w:rPr>
                <w:sz w:val="14"/>
                <w:szCs w:val="14"/>
                <w:lang w:eastAsia="ru-RU"/>
              </w:rPr>
              <w:t>18</w:t>
            </w:r>
          </w:p>
        </w:tc>
        <w:tc>
          <w:tcPr>
            <w:tcW w:w="851" w:type="dxa"/>
            <w:tcBorders>
              <w:top w:val="nil"/>
              <w:left w:val="nil"/>
              <w:bottom w:val="single" w:sz="4" w:space="0" w:color="auto"/>
              <w:right w:val="single" w:sz="4" w:space="0" w:color="auto"/>
            </w:tcBorders>
            <w:shd w:val="clear" w:color="000000" w:fill="FFFFFF"/>
            <w:vAlign w:val="bottom"/>
            <w:hideMark/>
          </w:tcPr>
          <w:p w:rsidR="00426D30" w:rsidRPr="00256A23" w:rsidRDefault="00426D30" w:rsidP="00625712">
            <w:pPr>
              <w:jc w:val="center"/>
              <w:rPr>
                <w:sz w:val="14"/>
                <w:szCs w:val="14"/>
                <w:lang w:eastAsia="ru-RU"/>
              </w:rPr>
            </w:pPr>
            <w:r w:rsidRPr="00256A23">
              <w:rPr>
                <w:sz w:val="14"/>
                <w:szCs w:val="14"/>
                <w:lang w:eastAsia="ru-RU"/>
              </w:rPr>
              <w:t>19</w:t>
            </w:r>
          </w:p>
        </w:tc>
        <w:tc>
          <w:tcPr>
            <w:tcW w:w="850" w:type="dxa"/>
            <w:tcBorders>
              <w:top w:val="nil"/>
              <w:left w:val="nil"/>
              <w:bottom w:val="single" w:sz="4" w:space="0" w:color="auto"/>
              <w:right w:val="single" w:sz="4" w:space="0" w:color="auto"/>
            </w:tcBorders>
            <w:shd w:val="clear" w:color="000000" w:fill="FFFFFF"/>
            <w:vAlign w:val="bottom"/>
            <w:hideMark/>
          </w:tcPr>
          <w:p w:rsidR="00426D30" w:rsidRPr="00256A23" w:rsidRDefault="00426D30" w:rsidP="00625712">
            <w:pPr>
              <w:jc w:val="center"/>
              <w:rPr>
                <w:sz w:val="14"/>
                <w:szCs w:val="14"/>
                <w:lang w:eastAsia="ru-RU"/>
              </w:rPr>
            </w:pPr>
            <w:r w:rsidRPr="00256A23">
              <w:rPr>
                <w:sz w:val="14"/>
                <w:szCs w:val="14"/>
                <w:lang w:eastAsia="ru-RU"/>
              </w:rPr>
              <w:t>20</w:t>
            </w:r>
          </w:p>
        </w:tc>
        <w:tc>
          <w:tcPr>
            <w:tcW w:w="424" w:type="dxa"/>
            <w:tcBorders>
              <w:top w:val="nil"/>
              <w:left w:val="nil"/>
              <w:bottom w:val="single" w:sz="4" w:space="0" w:color="auto"/>
              <w:right w:val="single" w:sz="4" w:space="0" w:color="auto"/>
            </w:tcBorders>
            <w:shd w:val="clear" w:color="000000" w:fill="FFFFFF"/>
            <w:vAlign w:val="bottom"/>
            <w:hideMark/>
          </w:tcPr>
          <w:p w:rsidR="00426D30" w:rsidRPr="00256A23" w:rsidRDefault="00426D30" w:rsidP="00625712">
            <w:pPr>
              <w:jc w:val="center"/>
              <w:rPr>
                <w:sz w:val="14"/>
                <w:szCs w:val="14"/>
                <w:lang w:eastAsia="ru-RU"/>
              </w:rPr>
            </w:pPr>
            <w:r w:rsidRPr="00256A23">
              <w:rPr>
                <w:sz w:val="14"/>
                <w:szCs w:val="14"/>
                <w:lang w:eastAsia="ru-RU"/>
              </w:rPr>
              <w:t>21</w:t>
            </w:r>
          </w:p>
        </w:tc>
      </w:tr>
      <w:tr w:rsidR="00426D30" w:rsidRPr="00256A23" w:rsidTr="00426D30">
        <w:trPr>
          <w:trHeight w:val="232"/>
        </w:trPr>
        <w:tc>
          <w:tcPr>
            <w:tcW w:w="441" w:type="dxa"/>
            <w:tcBorders>
              <w:top w:val="nil"/>
              <w:left w:val="single" w:sz="4" w:space="0" w:color="auto"/>
              <w:bottom w:val="single" w:sz="4" w:space="0" w:color="auto"/>
              <w:right w:val="single" w:sz="4" w:space="0" w:color="auto"/>
            </w:tcBorders>
            <w:shd w:val="clear" w:color="000000" w:fill="FFFFFF"/>
            <w:vAlign w:val="center"/>
            <w:hideMark/>
          </w:tcPr>
          <w:p w:rsidR="00426D30" w:rsidRPr="00256A23" w:rsidRDefault="00426D30" w:rsidP="00625712">
            <w:pPr>
              <w:rPr>
                <w:color w:val="FF0000"/>
                <w:sz w:val="14"/>
                <w:szCs w:val="14"/>
                <w:lang w:eastAsia="ru-RU"/>
              </w:rPr>
            </w:pPr>
            <w:r w:rsidRPr="00256A23">
              <w:rPr>
                <w:color w:val="FF0000"/>
                <w:sz w:val="14"/>
                <w:szCs w:val="14"/>
                <w:lang w:eastAsia="ru-RU"/>
              </w:rPr>
              <w:t> </w:t>
            </w:r>
          </w:p>
        </w:tc>
        <w:tc>
          <w:tcPr>
            <w:tcW w:w="850" w:type="dxa"/>
            <w:tcBorders>
              <w:top w:val="nil"/>
              <w:left w:val="nil"/>
              <w:bottom w:val="single" w:sz="4" w:space="0" w:color="auto"/>
              <w:right w:val="single" w:sz="4" w:space="0" w:color="auto"/>
            </w:tcBorders>
            <w:shd w:val="clear" w:color="000000" w:fill="FFFFFF"/>
            <w:vAlign w:val="center"/>
            <w:hideMark/>
          </w:tcPr>
          <w:p w:rsidR="00426D30" w:rsidRPr="00256A23" w:rsidRDefault="00426D30" w:rsidP="00625712">
            <w:pPr>
              <w:jc w:val="center"/>
              <w:rPr>
                <w:color w:val="FF0000"/>
                <w:sz w:val="14"/>
                <w:szCs w:val="14"/>
                <w:lang w:eastAsia="ru-RU"/>
              </w:rPr>
            </w:pPr>
            <w:r w:rsidRPr="00256A23">
              <w:rPr>
                <w:color w:val="FF0000"/>
                <w:sz w:val="14"/>
                <w:szCs w:val="14"/>
                <w:lang w:eastAsia="ru-RU"/>
              </w:rPr>
              <w:t> </w:t>
            </w:r>
          </w:p>
        </w:tc>
        <w:tc>
          <w:tcPr>
            <w:tcW w:w="709" w:type="dxa"/>
            <w:tcBorders>
              <w:top w:val="nil"/>
              <w:left w:val="nil"/>
              <w:bottom w:val="single" w:sz="4" w:space="0" w:color="auto"/>
              <w:right w:val="single" w:sz="4" w:space="0" w:color="auto"/>
            </w:tcBorders>
            <w:shd w:val="clear" w:color="000000" w:fill="FFFFFF"/>
            <w:vAlign w:val="center"/>
            <w:hideMark/>
          </w:tcPr>
          <w:p w:rsidR="00426D30" w:rsidRPr="00256A23" w:rsidRDefault="00426D30" w:rsidP="00625712">
            <w:pPr>
              <w:jc w:val="center"/>
              <w:rPr>
                <w:color w:val="FF0000"/>
                <w:sz w:val="14"/>
                <w:szCs w:val="14"/>
                <w:lang w:eastAsia="ru-RU"/>
              </w:rPr>
            </w:pPr>
            <w:r w:rsidRPr="00256A23">
              <w:rPr>
                <w:color w:val="FF0000"/>
                <w:sz w:val="14"/>
                <w:szCs w:val="14"/>
                <w:lang w:eastAsia="ru-RU"/>
              </w:rPr>
              <w:t> </w:t>
            </w:r>
          </w:p>
        </w:tc>
        <w:tc>
          <w:tcPr>
            <w:tcW w:w="567" w:type="dxa"/>
            <w:tcBorders>
              <w:top w:val="nil"/>
              <w:left w:val="nil"/>
              <w:bottom w:val="single" w:sz="4" w:space="0" w:color="auto"/>
              <w:right w:val="single" w:sz="4" w:space="0" w:color="auto"/>
            </w:tcBorders>
            <w:shd w:val="clear" w:color="000000" w:fill="FFFFFF"/>
            <w:vAlign w:val="center"/>
            <w:hideMark/>
          </w:tcPr>
          <w:p w:rsidR="00426D30" w:rsidRPr="00256A23" w:rsidRDefault="00426D30" w:rsidP="00625712">
            <w:pPr>
              <w:jc w:val="center"/>
              <w:rPr>
                <w:color w:val="FF0000"/>
                <w:sz w:val="14"/>
                <w:szCs w:val="14"/>
                <w:lang w:eastAsia="ru-RU"/>
              </w:rPr>
            </w:pPr>
            <w:r w:rsidRPr="00256A23">
              <w:rPr>
                <w:color w:val="FF0000"/>
                <w:sz w:val="14"/>
                <w:szCs w:val="14"/>
                <w:lang w:eastAsia="ru-RU"/>
              </w:rPr>
              <w:t> </w:t>
            </w:r>
          </w:p>
        </w:tc>
        <w:tc>
          <w:tcPr>
            <w:tcW w:w="851" w:type="dxa"/>
            <w:tcBorders>
              <w:top w:val="nil"/>
              <w:left w:val="nil"/>
              <w:bottom w:val="single" w:sz="4" w:space="0" w:color="auto"/>
              <w:right w:val="single" w:sz="4" w:space="0" w:color="auto"/>
            </w:tcBorders>
            <w:shd w:val="clear" w:color="000000" w:fill="FFFFFF"/>
            <w:vAlign w:val="center"/>
            <w:hideMark/>
          </w:tcPr>
          <w:p w:rsidR="00426D30" w:rsidRPr="00256A23" w:rsidRDefault="00426D30" w:rsidP="00625712">
            <w:pPr>
              <w:jc w:val="center"/>
              <w:rPr>
                <w:color w:val="FF0000"/>
                <w:sz w:val="14"/>
                <w:szCs w:val="14"/>
                <w:lang w:eastAsia="ru-RU"/>
              </w:rPr>
            </w:pPr>
            <w:r w:rsidRPr="00256A23">
              <w:rPr>
                <w:color w:val="FF0000"/>
                <w:sz w:val="14"/>
                <w:szCs w:val="14"/>
                <w:lang w:eastAsia="ru-RU"/>
              </w:rPr>
              <w:t> </w:t>
            </w:r>
          </w:p>
        </w:tc>
        <w:tc>
          <w:tcPr>
            <w:tcW w:w="850" w:type="dxa"/>
            <w:tcBorders>
              <w:top w:val="nil"/>
              <w:left w:val="nil"/>
              <w:bottom w:val="single" w:sz="4" w:space="0" w:color="auto"/>
              <w:right w:val="single" w:sz="4" w:space="0" w:color="auto"/>
            </w:tcBorders>
            <w:shd w:val="clear" w:color="000000" w:fill="FFFFFF"/>
            <w:vAlign w:val="center"/>
            <w:hideMark/>
          </w:tcPr>
          <w:p w:rsidR="00426D30" w:rsidRPr="00256A23" w:rsidRDefault="00426D30" w:rsidP="00625712">
            <w:pPr>
              <w:jc w:val="center"/>
              <w:rPr>
                <w:color w:val="FF0000"/>
                <w:sz w:val="14"/>
                <w:szCs w:val="14"/>
                <w:lang w:eastAsia="ru-RU"/>
              </w:rPr>
            </w:pPr>
            <w:r w:rsidRPr="00256A23">
              <w:rPr>
                <w:color w:val="FF0000"/>
                <w:sz w:val="14"/>
                <w:szCs w:val="14"/>
                <w:lang w:eastAsia="ru-RU"/>
              </w:rPr>
              <w:t> </w:t>
            </w:r>
          </w:p>
        </w:tc>
        <w:tc>
          <w:tcPr>
            <w:tcW w:w="709" w:type="dxa"/>
            <w:tcBorders>
              <w:top w:val="nil"/>
              <w:left w:val="nil"/>
              <w:bottom w:val="single" w:sz="4" w:space="0" w:color="auto"/>
              <w:right w:val="single" w:sz="4" w:space="0" w:color="auto"/>
            </w:tcBorders>
            <w:shd w:val="clear" w:color="000000" w:fill="FFFFFF"/>
            <w:vAlign w:val="center"/>
            <w:hideMark/>
          </w:tcPr>
          <w:p w:rsidR="00426D30" w:rsidRPr="00256A23" w:rsidRDefault="00426D30" w:rsidP="00625712">
            <w:pPr>
              <w:jc w:val="center"/>
              <w:rPr>
                <w:color w:val="FF0000"/>
                <w:sz w:val="14"/>
                <w:szCs w:val="14"/>
                <w:lang w:eastAsia="ru-RU"/>
              </w:rPr>
            </w:pPr>
            <w:r w:rsidRPr="00256A23">
              <w:rPr>
                <w:color w:val="FF0000"/>
                <w:sz w:val="14"/>
                <w:szCs w:val="14"/>
                <w:lang w:eastAsia="ru-RU"/>
              </w:rPr>
              <w:t> </w:t>
            </w:r>
          </w:p>
        </w:tc>
        <w:tc>
          <w:tcPr>
            <w:tcW w:w="850" w:type="dxa"/>
            <w:tcBorders>
              <w:top w:val="nil"/>
              <w:left w:val="nil"/>
              <w:bottom w:val="single" w:sz="4" w:space="0" w:color="auto"/>
              <w:right w:val="single" w:sz="4" w:space="0" w:color="auto"/>
            </w:tcBorders>
            <w:shd w:val="clear" w:color="000000" w:fill="FFFFFF"/>
            <w:vAlign w:val="center"/>
            <w:hideMark/>
          </w:tcPr>
          <w:p w:rsidR="00426D30" w:rsidRPr="00256A23" w:rsidRDefault="00426D30" w:rsidP="00625712">
            <w:pPr>
              <w:jc w:val="center"/>
              <w:rPr>
                <w:color w:val="FF0000"/>
                <w:sz w:val="14"/>
                <w:szCs w:val="14"/>
                <w:lang w:eastAsia="ru-RU"/>
              </w:rPr>
            </w:pPr>
            <w:r w:rsidRPr="00256A23">
              <w:rPr>
                <w:color w:val="FF0000"/>
                <w:sz w:val="14"/>
                <w:szCs w:val="14"/>
                <w:lang w:eastAsia="ru-RU"/>
              </w:rPr>
              <w:t> </w:t>
            </w:r>
          </w:p>
        </w:tc>
        <w:tc>
          <w:tcPr>
            <w:tcW w:w="1134" w:type="dxa"/>
            <w:tcBorders>
              <w:top w:val="nil"/>
              <w:left w:val="nil"/>
              <w:bottom w:val="single" w:sz="4" w:space="0" w:color="auto"/>
              <w:right w:val="single" w:sz="4" w:space="0" w:color="auto"/>
            </w:tcBorders>
            <w:shd w:val="clear" w:color="000000" w:fill="FFFFFF"/>
            <w:vAlign w:val="center"/>
            <w:hideMark/>
          </w:tcPr>
          <w:p w:rsidR="00426D30" w:rsidRPr="00256A23" w:rsidRDefault="00426D30" w:rsidP="00625712">
            <w:pPr>
              <w:jc w:val="center"/>
              <w:rPr>
                <w:color w:val="FF0000"/>
                <w:sz w:val="14"/>
                <w:szCs w:val="14"/>
                <w:lang w:eastAsia="ru-RU"/>
              </w:rPr>
            </w:pPr>
            <w:r w:rsidRPr="00256A23">
              <w:rPr>
                <w:color w:val="FF0000"/>
                <w:sz w:val="14"/>
                <w:szCs w:val="14"/>
                <w:lang w:eastAsia="ru-RU"/>
              </w:rPr>
              <w:t> </w:t>
            </w:r>
          </w:p>
        </w:tc>
        <w:tc>
          <w:tcPr>
            <w:tcW w:w="851" w:type="dxa"/>
            <w:tcBorders>
              <w:top w:val="nil"/>
              <w:left w:val="nil"/>
              <w:bottom w:val="single" w:sz="4" w:space="0" w:color="auto"/>
              <w:right w:val="single" w:sz="4" w:space="0" w:color="auto"/>
            </w:tcBorders>
            <w:shd w:val="clear" w:color="000000" w:fill="FFFFFF"/>
            <w:vAlign w:val="center"/>
            <w:hideMark/>
          </w:tcPr>
          <w:p w:rsidR="00426D30" w:rsidRPr="00256A23" w:rsidRDefault="00426D30" w:rsidP="00625712">
            <w:pPr>
              <w:jc w:val="center"/>
              <w:rPr>
                <w:color w:val="FF0000"/>
                <w:sz w:val="14"/>
                <w:szCs w:val="14"/>
                <w:lang w:eastAsia="ru-RU"/>
              </w:rPr>
            </w:pPr>
            <w:r w:rsidRPr="00256A23">
              <w:rPr>
                <w:color w:val="FF0000"/>
                <w:sz w:val="14"/>
                <w:szCs w:val="14"/>
                <w:lang w:eastAsia="ru-RU"/>
              </w:rPr>
              <w:t> </w:t>
            </w:r>
          </w:p>
        </w:tc>
        <w:tc>
          <w:tcPr>
            <w:tcW w:w="850" w:type="dxa"/>
            <w:tcBorders>
              <w:top w:val="nil"/>
              <w:left w:val="nil"/>
              <w:bottom w:val="single" w:sz="4" w:space="0" w:color="auto"/>
              <w:right w:val="single" w:sz="4" w:space="0" w:color="auto"/>
            </w:tcBorders>
            <w:shd w:val="clear" w:color="000000" w:fill="FFFFFF"/>
            <w:vAlign w:val="center"/>
            <w:hideMark/>
          </w:tcPr>
          <w:p w:rsidR="00426D30" w:rsidRPr="00256A23" w:rsidRDefault="00426D30" w:rsidP="00625712">
            <w:pPr>
              <w:jc w:val="center"/>
              <w:rPr>
                <w:color w:val="FF0000"/>
                <w:sz w:val="14"/>
                <w:szCs w:val="14"/>
                <w:lang w:eastAsia="ru-RU"/>
              </w:rPr>
            </w:pPr>
            <w:r w:rsidRPr="00256A23">
              <w:rPr>
                <w:color w:val="FF0000"/>
                <w:sz w:val="14"/>
                <w:szCs w:val="14"/>
                <w:lang w:eastAsia="ru-RU"/>
              </w:rPr>
              <w:t> </w:t>
            </w:r>
          </w:p>
        </w:tc>
        <w:tc>
          <w:tcPr>
            <w:tcW w:w="1134" w:type="dxa"/>
            <w:tcBorders>
              <w:top w:val="nil"/>
              <w:left w:val="nil"/>
              <w:bottom w:val="single" w:sz="4" w:space="0" w:color="auto"/>
              <w:right w:val="single" w:sz="4" w:space="0" w:color="auto"/>
            </w:tcBorders>
            <w:shd w:val="clear" w:color="000000" w:fill="FFFFFF"/>
            <w:vAlign w:val="center"/>
            <w:hideMark/>
          </w:tcPr>
          <w:p w:rsidR="00426D30" w:rsidRPr="00256A23" w:rsidRDefault="00426D30" w:rsidP="00625712">
            <w:pPr>
              <w:jc w:val="center"/>
              <w:rPr>
                <w:color w:val="FF0000"/>
                <w:sz w:val="14"/>
                <w:szCs w:val="14"/>
                <w:lang w:eastAsia="ru-RU"/>
              </w:rPr>
            </w:pPr>
            <w:r w:rsidRPr="00256A23">
              <w:rPr>
                <w:color w:val="FF0000"/>
                <w:sz w:val="14"/>
                <w:szCs w:val="14"/>
                <w:lang w:eastAsia="ru-RU"/>
              </w:rPr>
              <w:t> </w:t>
            </w:r>
          </w:p>
        </w:tc>
        <w:tc>
          <w:tcPr>
            <w:tcW w:w="851" w:type="dxa"/>
            <w:tcBorders>
              <w:top w:val="nil"/>
              <w:left w:val="nil"/>
              <w:bottom w:val="single" w:sz="4" w:space="0" w:color="auto"/>
              <w:right w:val="single" w:sz="4" w:space="0" w:color="auto"/>
            </w:tcBorders>
            <w:shd w:val="clear" w:color="000000" w:fill="FFFFFF"/>
            <w:vAlign w:val="center"/>
            <w:hideMark/>
          </w:tcPr>
          <w:p w:rsidR="00426D30" w:rsidRPr="00256A23" w:rsidRDefault="00426D30" w:rsidP="00625712">
            <w:pPr>
              <w:jc w:val="center"/>
              <w:rPr>
                <w:color w:val="FF0000"/>
                <w:sz w:val="14"/>
                <w:szCs w:val="14"/>
                <w:lang w:eastAsia="ru-RU"/>
              </w:rPr>
            </w:pPr>
            <w:r w:rsidRPr="00256A23">
              <w:rPr>
                <w:color w:val="FF0000"/>
                <w:sz w:val="14"/>
                <w:szCs w:val="14"/>
                <w:lang w:eastAsia="ru-RU"/>
              </w:rPr>
              <w:t> </w:t>
            </w:r>
          </w:p>
        </w:tc>
        <w:tc>
          <w:tcPr>
            <w:tcW w:w="708" w:type="dxa"/>
            <w:tcBorders>
              <w:top w:val="nil"/>
              <w:left w:val="nil"/>
              <w:bottom w:val="single" w:sz="4" w:space="0" w:color="auto"/>
              <w:right w:val="single" w:sz="4" w:space="0" w:color="auto"/>
            </w:tcBorders>
            <w:shd w:val="clear" w:color="000000" w:fill="FFFFFF"/>
            <w:vAlign w:val="center"/>
            <w:hideMark/>
          </w:tcPr>
          <w:p w:rsidR="00426D30" w:rsidRPr="00256A23" w:rsidRDefault="00426D30" w:rsidP="00625712">
            <w:pPr>
              <w:jc w:val="center"/>
              <w:rPr>
                <w:color w:val="FF0000"/>
                <w:sz w:val="14"/>
                <w:szCs w:val="14"/>
                <w:lang w:eastAsia="ru-RU"/>
              </w:rPr>
            </w:pPr>
            <w:r w:rsidRPr="00256A23">
              <w:rPr>
                <w:color w:val="FF0000"/>
                <w:sz w:val="14"/>
                <w:szCs w:val="14"/>
                <w:lang w:eastAsia="ru-RU"/>
              </w:rPr>
              <w:t> </w:t>
            </w:r>
          </w:p>
        </w:tc>
        <w:tc>
          <w:tcPr>
            <w:tcW w:w="567" w:type="dxa"/>
            <w:tcBorders>
              <w:top w:val="nil"/>
              <w:left w:val="nil"/>
              <w:bottom w:val="single" w:sz="4" w:space="0" w:color="auto"/>
              <w:right w:val="single" w:sz="4" w:space="0" w:color="auto"/>
            </w:tcBorders>
            <w:shd w:val="clear" w:color="000000" w:fill="FFFFFF"/>
            <w:vAlign w:val="center"/>
            <w:hideMark/>
          </w:tcPr>
          <w:p w:rsidR="00426D30" w:rsidRPr="00256A23" w:rsidRDefault="00426D30" w:rsidP="00625712">
            <w:pPr>
              <w:jc w:val="center"/>
              <w:rPr>
                <w:color w:val="FF0000"/>
                <w:sz w:val="14"/>
                <w:szCs w:val="14"/>
                <w:lang w:eastAsia="ru-RU"/>
              </w:rPr>
            </w:pPr>
            <w:r w:rsidRPr="00256A23">
              <w:rPr>
                <w:color w:val="FF0000"/>
                <w:sz w:val="14"/>
                <w:szCs w:val="14"/>
                <w:lang w:eastAsia="ru-RU"/>
              </w:rPr>
              <w:t> </w:t>
            </w:r>
          </w:p>
        </w:tc>
        <w:tc>
          <w:tcPr>
            <w:tcW w:w="567" w:type="dxa"/>
            <w:tcBorders>
              <w:top w:val="nil"/>
              <w:left w:val="nil"/>
              <w:bottom w:val="single" w:sz="4" w:space="0" w:color="auto"/>
              <w:right w:val="single" w:sz="4" w:space="0" w:color="auto"/>
            </w:tcBorders>
            <w:shd w:val="clear" w:color="000000" w:fill="FFFFFF"/>
            <w:vAlign w:val="center"/>
            <w:hideMark/>
          </w:tcPr>
          <w:p w:rsidR="00426D30" w:rsidRPr="00256A23" w:rsidRDefault="00426D30" w:rsidP="00625712">
            <w:pPr>
              <w:jc w:val="center"/>
              <w:rPr>
                <w:color w:val="FF0000"/>
                <w:sz w:val="14"/>
                <w:szCs w:val="14"/>
                <w:lang w:eastAsia="ru-RU"/>
              </w:rPr>
            </w:pPr>
            <w:r w:rsidRPr="00256A23">
              <w:rPr>
                <w:color w:val="FF0000"/>
                <w:sz w:val="14"/>
                <w:szCs w:val="14"/>
                <w:lang w:eastAsia="ru-RU"/>
              </w:rPr>
              <w:t> </w:t>
            </w:r>
          </w:p>
        </w:tc>
        <w:tc>
          <w:tcPr>
            <w:tcW w:w="709" w:type="dxa"/>
            <w:tcBorders>
              <w:top w:val="nil"/>
              <w:left w:val="nil"/>
              <w:bottom w:val="single" w:sz="4" w:space="0" w:color="auto"/>
              <w:right w:val="single" w:sz="4" w:space="0" w:color="auto"/>
            </w:tcBorders>
            <w:shd w:val="clear" w:color="000000" w:fill="FFFFFF"/>
            <w:vAlign w:val="center"/>
            <w:hideMark/>
          </w:tcPr>
          <w:p w:rsidR="00426D30" w:rsidRPr="00256A23" w:rsidRDefault="00426D30" w:rsidP="00625712">
            <w:pPr>
              <w:jc w:val="center"/>
              <w:rPr>
                <w:color w:val="FF0000"/>
                <w:sz w:val="14"/>
                <w:szCs w:val="14"/>
                <w:lang w:eastAsia="ru-RU"/>
              </w:rPr>
            </w:pPr>
            <w:r w:rsidRPr="00256A23">
              <w:rPr>
                <w:color w:val="FF0000"/>
                <w:sz w:val="14"/>
                <w:szCs w:val="14"/>
                <w:lang w:eastAsia="ru-RU"/>
              </w:rPr>
              <w:t> </w:t>
            </w:r>
          </w:p>
        </w:tc>
        <w:tc>
          <w:tcPr>
            <w:tcW w:w="567" w:type="dxa"/>
            <w:tcBorders>
              <w:top w:val="nil"/>
              <w:left w:val="nil"/>
              <w:bottom w:val="single" w:sz="4" w:space="0" w:color="auto"/>
              <w:right w:val="single" w:sz="4" w:space="0" w:color="auto"/>
            </w:tcBorders>
            <w:shd w:val="clear" w:color="000000" w:fill="FFFFFF"/>
            <w:vAlign w:val="center"/>
            <w:hideMark/>
          </w:tcPr>
          <w:p w:rsidR="00426D30" w:rsidRPr="00256A23" w:rsidRDefault="00426D30" w:rsidP="00625712">
            <w:pPr>
              <w:jc w:val="center"/>
              <w:rPr>
                <w:color w:val="FF0000"/>
                <w:sz w:val="14"/>
                <w:szCs w:val="14"/>
                <w:lang w:eastAsia="ru-RU"/>
              </w:rPr>
            </w:pPr>
            <w:r w:rsidRPr="00256A23">
              <w:rPr>
                <w:color w:val="FF0000"/>
                <w:sz w:val="14"/>
                <w:szCs w:val="14"/>
                <w:lang w:eastAsia="ru-RU"/>
              </w:rPr>
              <w:t> </w:t>
            </w:r>
          </w:p>
        </w:tc>
        <w:tc>
          <w:tcPr>
            <w:tcW w:w="851" w:type="dxa"/>
            <w:tcBorders>
              <w:top w:val="nil"/>
              <w:left w:val="nil"/>
              <w:bottom w:val="single" w:sz="4" w:space="0" w:color="auto"/>
              <w:right w:val="single" w:sz="4" w:space="0" w:color="auto"/>
            </w:tcBorders>
            <w:shd w:val="clear" w:color="000000" w:fill="FFFFFF"/>
            <w:vAlign w:val="center"/>
            <w:hideMark/>
          </w:tcPr>
          <w:p w:rsidR="00426D30" w:rsidRPr="00256A23" w:rsidRDefault="00426D30" w:rsidP="00625712">
            <w:pPr>
              <w:jc w:val="center"/>
              <w:rPr>
                <w:color w:val="FF0000"/>
                <w:sz w:val="14"/>
                <w:szCs w:val="14"/>
                <w:lang w:eastAsia="ru-RU"/>
              </w:rPr>
            </w:pPr>
            <w:r w:rsidRPr="00256A23">
              <w:rPr>
                <w:color w:val="FF0000"/>
                <w:sz w:val="14"/>
                <w:szCs w:val="14"/>
                <w:lang w:eastAsia="ru-RU"/>
              </w:rPr>
              <w:t> </w:t>
            </w:r>
          </w:p>
        </w:tc>
        <w:tc>
          <w:tcPr>
            <w:tcW w:w="850" w:type="dxa"/>
            <w:tcBorders>
              <w:top w:val="nil"/>
              <w:left w:val="nil"/>
              <w:bottom w:val="single" w:sz="4" w:space="0" w:color="auto"/>
              <w:right w:val="single" w:sz="4" w:space="0" w:color="auto"/>
            </w:tcBorders>
            <w:shd w:val="clear" w:color="000000" w:fill="FFFFFF"/>
            <w:vAlign w:val="center"/>
            <w:hideMark/>
          </w:tcPr>
          <w:p w:rsidR="00426D30" w:rsidRPr="00256A23" w:rsidRDefault="00426D30" w:rsidP="00625712">
            <w:pPr>
              <w:jc w:val="center"/>
              <w:rPr>
                <w:color w:val="FF0000"/>
                <w:sz w:val="14"/>
                <w:szCs w:val="14"/>
                <w:lang w:eastAsia="ru-RU"/>
              </w:rPr>
            </w:pPr>
            <w:r w:rsidRPr="00256A23">
              <w:rPr>
                <w:color w:val="FF0000"/>
                <w:sz w:val="14"/>
                <w:szCs w:val="14"/>
                <w:lang w:eastAsia="ru-RU"/>
              </w:rPr>
              <w:t> </w:t>
            </w:r>
          </w:p>
        </w:tc>
        <w:tc>
          <w:tcPr>
            <w:tcW w:w="424" w:type="dxa"/>
            <w:tcBorders>
              <w:top w:val="nil"/>
              <w:left w:val="nil"/>
              <w:bottom w:val="single" w:sz="4" w:space="0" w:color="auto"/>
              <w:right w:val="single" w:sz="4" w:space="0" w:color="auto"/>
            </w:tcBorders>
            <w:shd w:val="clear" w:color="000000" w:fill="FFFFFF"/>
            <w:vAlign w:val="center"/>
            <w:hideMark/>
          </w:tcPr>
          <w:p w:rsidR="00426D30" w:rsidRPr="00256A23" w:rsidRDefault="00426D30" w:rsidP="00625712">
            <w:pPr>
              <w:jc w:val="center"/>
              <w:rPr>
                <w:sz w:val="14"/>
                <w:szCs w:val="14"/>
                <w:lang w:eastAsia="ru-RU"/>
              </w:rPr>
            </w:pPr>
            <w:r w:rsidRPr="00256A23">
              <w:rPr>
                <w:sz w:val="14"/>
                <w:szCs w:val="14"/>
                <w:lang w:eastAsia="ru-RU"/>
              </w:rPr>
              <w:t> </w:t>
            </w:r>
          </w:p>
        </w:tc>
      </w:tr>
    </w:tbl>
    <w:p w:rsidR="00426D30" w:rsidRPr="00256A23" w:rsidRDefault="00426D30" w:rsidP="00625712">
      <w:pPr>
        <w:tabs>
          <w:tab w:val="left" w:pos="6413"/>
        </w:tabs>
        <w:rPr>
          <w:rFonts w:ascii="Calibri" w:eastAsia="Calibri" w:hAnsi="Calibri" w:cs="Calibri"/>
          <w:sz w:val="22"/>
          <w:szCs w:val="22"/>
          <w:lang w:eastAsia="en-US"/>
        </w:rPr>
        <w:sectPr w:rsidR="00426D30" w:rsidRPr="00256A23" w:rsidSect="00C50874">
          <w:pgSz w:w="16838" w:h="11906" w:orient="landscape"/>
          <w:pgMar w:top="851" w:right="539" w:bottom="1077" w:left="720" w:header="709" w:footer="709" w:gutter="0"/>
          <w:cols w:space="708"/>
          <w:docGrid w:linePitch="360"/>
        </w:sectPr>
      </w:pPr>
    </w:p>
    <w:p w:rsidR="00AF44EA" w:rsidRPr="00DF789E" w:rsidRDefault="00AF44EA" w:rsidP="00625712">
      <w:pPr>
        <w:jc w:val="right"/>
        <w:rPr>
          <w:sz w:val="24"/>
          <w:szCs w:val="24"/>
          <w:lang w:eastAsia="ru-RU"/>
        </w:rPr>
      </w:pPr>
      <w:r w:rsidRPr="00DF789E">
        <w:rPr>
          <w:sz w:val="24"/>
          <w:szCs w:val="24"/>
          <w:lang w:eastAsia="ru-RU"/>
        </w:rPr>
        <w:lastRenderedPageBreak/>
        <w:t>Приложение №3</w:t>
      </w:r>
    </w:p>
    <w:p w:rsidR="00AF44EA" w:rsidRPr="00DF789E" w:rsidRDefault="00AF44EA" w:rsidP="00625712">
      <w:pPr>
        <w:jc w:val="right"/>
        <w:rPr>
          <w:rFonts w:eastAsia="Calibri"/>
          <w:sz w:val="22"/>
          <w:szCs w:val="22"/>
          <w:lang w:eastAsia="en-US"/>
        </w:rPr>
      </w:pPr>
      <w:r w:rsidRPr="00DF789E">
        <w:rPr>
          <w:rFonts w:eastAsia="Calibri"/>
          <w:sz w:val="22"/>
          <w:szCs w:val="22"/>
          <w:lang w:eastAsia="en-US"/>
        </w:rPr>
        <w:t>к  Положению об оплате труда</w:t>
      </w:r>
    </w:p>
    <w:p w:rsidR="00AF44EA" w:rsidRPr="00DF789E" w:rsidRDefault="00AF44EA" w:rsidP="00625712">
      <w:pPr>
        <w:jc w:val="right"/>
        <w:rPr>
          <w:rFonts w:eastAsia="Calibri"/>
          <w:sz w:val="22"/>
          <w:szCs w:val="22"/>
          <w:lang w:eastAsia="en-US"/>
        </w:rPr>
      </w:pPr>
      <w:r w:rsidRPr="00DF789E">
        <w:rPr>
          <w:rFonts w:eastAsia="Calibri"/>
          <w:sz w:val="22"/>
          <w:szCs w:val="22"/>
          <w:lang w:eastAsia="en-US"/>
        </w:rPr>
        <w:t>утвержденному приказом от</w:t>
      </w:r>
      <w:r w:rsidR="002A22D5">
        <w:rPr>
          <w:rFonts w:eastAsia="Calibri"/>
          <w:sz w:val="22"/>
          <w:szCs w:val="22"/>
          <w:lang w:eastAsia="en-US"/>
        </w:rPr>
        <w:t xml:space="preserve"> 30</w:t>
      </w:r>
      <w:r w:rsidRPr="00DF789E">
        <w:rPr>
          <w:rFonts w:eastAsia="Calibri"/>
          <w:sz w:val="22"/>
          <w:szCs w:val="22"/>
          <w:lang w:eastAsia="en-US"/>
        </w:rPr>
        <w:t>.</w:t>
      </w:r>
      <w:r w:rsidR="002A22D5">
        <w:rPr>
          <w:rFonts w:eastAsia="Calibri"/>
          <w:sz w:val="22"/>
          <w:szCs w:val="22"/>
          <w:lang w:eastAsia="en-US"/>
        </w:rPr>
        <w:t>12</w:t>
      </w:r>
      <w:r w:rsidRPr="00DF789E">
        <w:rPr>
          <w:rFonts w:eastAsia="Calibri"/>
          <w:sz w:val="22"/>
          <w:szCs w:val="22"/>
          <w:lang w:eastAsia="en-US"/>
        </w:rPr>
        <w:t>.</w:t>
      </w:r>
      <w:r w:rsidR="002A22D5">
        <w:rPr>
          <w:rFonts w:eastAsia="Calibri"/>
          <w:sz w:val="22"/>
          <w:szCs w:val="22"/>
          <w:lang w:eastAsia="en-US"/>
        </w:rPr>
        <w:t>2025</w:t>
      </w:r>
      <w:r w:rsidRPr="00DF789E">
        <w:rPr>
          <w:rFonts w:eastAsia="Calibri"/>
          <w:sz w:val="22"/>
          <w:szCs w:val="22"/>
          <w:lang w:eastAsia="en-US"/>
        </w:rPr>
        <w:t xml:space="preserve"> г</w:t>
      </w:r>
      <w:r w:rsidR="00C5282C" w:rsidRPr="00DF789E">
        <w:rPr>
          <w:rFonts w:eastAsia="Calibri"/>
          <w:sz w:val="22"/>
          <w:szCs w:val="22"/>
          <w:lang w:eastAsia="en-US"/>
        </w:rPr>
        <w:t xml:space="preserve">. </w:t>
      </w:r>
      <w:r w:rsidRPr="00DF789E">
        <w:rPr>
          <w:rFonts w:eastAsia="Calibri"/>
          <w:sz w:val="22"/>
          <w:szCs w:val="22"/>
          <w:lang w:eastAsia="en-US"/>
        </w:rPr>
        <w:t>№</w:t>
      </w:r>
      <w:r w:rsidR="002A22D5">
        <w:rPr>
          <w:rFonts w:eastAsia="Calibri"/>
          <w:sz w:val="22"/>
          <w:szCs w:val="22"/>
          <w:lang w:eastAsia="en-US"/>
        </w:rPr>
        <w:t>1585</w:t>
      </w:r>
      <w:r w:rsidR="005F61B3" w:rsidRPr="00DF789E">
        <w:rPr>
          <w:rFonts w:eastAsia="Calibri"/>
          <w:sz w:val="22"/>
          <w:szCs w:val="22"/>
          <w:lang w:eastAsia="en-US"/>
        </w:rPr>
        <w:t>-о</w:t>
      </w:r>
      <w:r w:rsidRPr="00DF789E">
        <w:rPr>
          <w:rFonts w:eastAsia="Calibri"/>
          <w:sz w:val="22"/>
          <w:szCs w:val="22"/>
          <w:lang w:eastAsia="en-US"/>
        </w:rPr>
        <w:t xml:space="preserve"> </w:t>
      </w:r>
    </w:p>
    <w:p w:rsidR="004E0406" w:rsidRPr="00DF789E" w:rsidRDefault="004E0406" w:rsidP="00625712">
      <w:pPr>
        <w:jc w:val="right"/>
        <w:rPr>
          <w:rFonts w:eastAsia="Calibri"/>
          <w:sz w:val="22"/>
          <w:szCs w:val="22"/>
          <w:lang w:eastAsia="en-US"/>
        </w:rPr>
      </w:pPr>
    </w:p>
    <w:p w:rsidR="00885F71" w:rsidRPr="00DF789E" w:rsidRDefault="00885F71" w:rsidP="00625712">
      <w:pPr>
        <w:jc w:val="center"/>
        <w:rPr>
          <w:b/>
          <w:sz w:val="28"/>
          <w:szCs w:val="28"/>
          <w:lang w:eastAsia="ru-RU"/>
        </w:rPr>
      </w:pPr>
      <w:r w:rsidRPr="00DF789E">
        <w:rPr>
          <w:b/>
          <w:sz w:val="28"/>
          <w:szCs w:val="28"/>
          <w:lang w:eastAsia="ru-RU"/>
        </w:rPr>
        <w:t xml:space="preserve">ПЕРЕЧЕНЬ ДОЛЖНОСТЕЙ СОТРУДНИКОВ, </w:t>
      </w:r>
      <w:r w:rsidRPr="00DF789E">
        <w:rPr>
          <w:b/>
          <w:sz w:val="28"/>
          <w:szCs w:val="28"/>
        </w:rPr>
        <w:t>РАБОТАЮЩИХ НА СЕЛЕ И ИМЕЮЩИХ ПРАВО НА ПОВЫШЕНИЕ БАЗОВЫХ ОКЛАДОВ НА 25%</w:t>
      </w:r>
    </w:p>
    <w:p w:rsidR="00DF789E" w:rsidRPr="00DF789E" w:rsidRDefault="00DF789E" w:rsidP="00625712">
      <w:pPr>
        <w:ind w:firstLine="426"/>
        <w:rPr>
          <w:sz w:val="28"/>
          <w:szCs w:val="28"/>
          <w:lang w:eastAsia="ru-RU"/>
        </w:rPr>
      </w:pPr>
      <w:r w:rsidRPr="00DF789E">
        <w:rPr>
          <w:sz w:val="28"/>
          <w:szCs w:val="28"/>
          <w:lang w:eastAsia="ru-RU"/>
        </w:rPr>
        <w:t>- Заведующий отделением, участвующий в предоставлении социальных услуг.</w:t>
      </w:r>
    </w:p>
    <w:p w:rsidR="00885F71" w:rsidRPr="00DF789E" w:rsidRDefault="00885F71" w:rsidP="00625712">
      <w:pPr>
        <w:ind w:firstLine="426"/>
        <w:rPr>
          <w:sz w:val="28"/>
          <w:szCs w:val="28"/>
          <w:lang w:eastAsia="ru-RU"/>
        </w:rPr>
      </w:pPr>
      <w:r w:rsidRPr="00DF789E">
        <w:rPr>
          <w:sz w:val="28"/>
          <w:szCs w:val="28"/>
          <w:lang w:eastAsia="ru-RU"/>
        </w:rPr>
        <w:t>- Социальный работник.</w:t>
      </w:r>
    </w:p>
    <w:p w:rsidR="00885F71" w:rsidRPr="00DF789E" w:rsidRDefault="00885F71" w:rsidP="00625712">
      <w:pPr>
        <w:ind w:firstLine="426"/>
        <w:rPr>
          <w:sz w:val="28"/>
          <w:szCs w:val="28"/>
          <w:lang w:eastAsia="ru-RU"/>
        </w:rPr>
      </w:pPr>
      <w:r w:rsidRPr="00DF789E">
        <w:rPr>
          <w:sz w:val="28"/>
          <w:szCs w:val="28"/>
          <w:lang w:eastAsia="ru-RU"/>
        </w:rPr>
        <w:t>- Врач-терапевт.</w:t>
      </w:r>
    </w:p>
    <w:p w:rsidR="00885F71" w:rsidRPr="00DF789E" w:rsidRDefault="00885F71" w:rsidP="00625712">
      <w:pPr>
        <w:ind w:firstLine="426"/>
        <w:rPr>
          <w:sz w:val="28"/>
          <w:szCs w:val="28"/>
          <w:lang w:eastAsia="ru-RU"/>
        </w:rPr>
      </w:pPr>
      <w:r w:rsidRPr="00DF789E">
        <w:rPr>
          <w:sz w:val="28"/>
          <w:szCs w:val="28"/>
          <w:lang w:eastAsia="ru-RU"/>
        </w:rPr>
        <w:t>- Старшая медицинская сестра.</w:t>
      </w:r>
    </w:p>
    <w:p w:rsidR="00885F71" w:rsidRPr="00DF789E" w:rsidRDefault="00885F71" w:rsidP="00625712">
      <w:pPr>
        <w:ind w:firstLine="426"/>
        <w:rPr>
          <w:sz w:val="28"/>
          <w:szCs w:val="28"/>
          <w:lang w:eastAsia="ru-RU"/>
        </w:rPr>
      </w:pPr>
      <w:r w:rsidRPr="00DF789E">
        <w:rPr>
          <w:sz w:val="28"/>
          <w:szCs w:val="28"/>
          <w:lang w:eastAsia="ru-RU"/>
        </w:rPr>
        <w:t>- Медицинская сестра.</w:t>
      </w:r>
    </w:p>
    <w:p w:rsidR="00885F71" w:rsidRPr="00DF789E" w:rsidRDefault="00885F71" w:rsidP="00625712">
      <w:pPr>
        <w:ind w:firstLine="426"/>
        <w:rPr>
          <w:sz w:val="28"/>
          <w:szCs w:val="28"/>
          <w:lang w:eastAsia="ru-RU"/>
        </w:rPr>
      </w:pPr>
      <w:r w:rsidRPr="00DF789E">
        <w:rPr>
          <w:sz w:val="28"/>
          <w:szCs w:val="28"/>
          <w:lang w:eastAsia="ru-RU"/>
        </w:rPr>
        <w:t xml:space="preserve">- </w:t>
      </w:r>
      <w:r w:rsidR="004303B2" w:rsidRPr="00DF789E">
        <w:rPr>
          <w:sz w:val="28"/>
          <w:szCs w:val="28"/>
          <w:lang w:eastAsia="ru-RU"/>
        </w:rPr>
        <w:t>П</w:t>
      </w:r>
      <w:r w:rsidRPr="00DF789E">
        <w:rPr>
          <w:sz w:val="28"/>
          <w:szCs w:val="28"/>
          <w:lang w:eastAsia="ru-RU"/>
        </w:rPr>
        <w:t>омощник по уходу.</w:t>
      </w:r>
    </w:p>
    <w:p w:rsidR="00885F71" w:rsidRPr="00DF789E" w:rsidRDefault="00885F71" w:rsidP="00625712">
      <w:pPr>
        <w:ind w:firstLine="426"/>
        <w:rPr>
          <w:sz w:val="28"/>
          <w:szCs w:val="28"/>
          <w:lang w:eastAsia="ru-RU"/>
        </w:rPr>
      </w:pPr>
      <w:r w:rsidRPr="00DF789E">
        <w:rPr>
          <w:sz w:val="28"/>
          <w:szCs w:val="28"/>
          <w:lang w:eastAsia="ru-RU"/>
        </w:rPr>
        <w:t xml:space="preserve">- </w:t>
      </w:r>
      <w:proofErr w:type="spellStart"/>
      <w:r w:rsidRPr="00DF789E">
        <w:rPr>
          <w:sz w:val="28"/>
          <w:szCs w:val="28"/>
          <w:lang w:eastAsia="ru-RU"/>
        </w:rPr>
        <w:t>Культорганизатор</w:t>
      </w:r>
      <w:proofErr w:type="spellEnd"/>
      <w:r w:rsidRPr="00DF789E">
        <w:rPr>
          <w:sz w:val="28"/>
          <w:szCs w:val="28"/>
          <w:lang w:eastAsia="ru-RU"/>
        </w:rPr>
        <w:t>.</w:t>
      </w:r>
    </w:p>
    <w:p w:rsidR="00885F71" w:rsidRPr="00084FFE" w:rsidRDefault="00885F71" w:rsidP="00625712">
      <w:pPr>
        <w:ind w:firstLine="426"/>
        <w:rPr>
          <w:sz w:val="28"/>
          <w:szCs w:val="28"/>
          <w:highlight w:val="yellow"/>
          <w:lang w:eastAsia="ru-RU"/>
        </w:rPr>
      </w:pPr>
    </w:p>
    <w:p w:rsidR="004E0406" w:rsidRPr="00084FFE" w:rsidRDefault="004E0406" w:rsidP="00625712">
      <w:pPr>
        <w:ind w:firstLine="426"/>
        <w:rPr>
          <w:sz w:val="28"/>
          <w:szCs w:val="28"/>
          <w:highlight w:val="yellow"/>
          <w:lang w:eastAsia="ru-RU"/>
        </w:rPr>
      </w:pPr>
    </w:p>
    <w:p w:rsidR="00AF44EA" w:rsidRPr="00084FFE" w:rsidRDefault="00AF44EA" w:rsidP="00625712">
      <w:pPr>
        <w:widowControl w:val="0"/>
        <w:autoSpaceDE w:val="0"/>
        <w:autoSpaceDN w:val="0"/>
        <w:adjustRightInd w:val="0"/>
        <w:jc w:val="right"/>
        <w:outlineLvl w:val="1"/>
        <w:rPr>
          <w:sz w:val="28"/>
          <w:szCs w:val="28"/>
          <w:highlight w:val="yellow"/>
          <w:lang w:eastAsia="ru-RU"/>
        </w:rPr>
      </w:pPr>
    </w:p>
    <w:p w:rsidR="003352ED" w:rsidRPr="00084FFE" w:rsidRDefault="003352ED" w:rsidP="00625712">
      <w:pPr>
        <w:widowControl w:val="0"/>
        <w:autoSpaceDE w:val="0"/>
        <w:autoSpaceDN w:val="0"/>
        <w:adjustRightInd w:val="0"/>
        <w:jc w:val="right"/>
        <w:outlineLvl w:val="1"/>
        <w:rPr>
          <w:sz w:val="28"/>
          <w:szCs w:val="28"/>
          <w:highlight w:val="yellow"/>
          <w:lang w:eastAsia="ru-RU"/>
        </w:rPr>
      </w:pPr>
    </w:p>
    <w:p w:rsidR="003352ED" w:rsidRPr="00084FFE" w:rsidRDefault="003352ED" w:rsidP="00625712">
      <w:pPr>
        <w:widowControl w:val="0"/>
        <w:autoSpaceDE w:val="0"/>
        <w:autoSpaceDN w:val="0"/>
        <w:adjustRightInd w:val="0"/>
        <w:jc w:val="right"/>
        <w:outlineLvl w:val="1"/>
        <w:rPr>
          <w:sz w:val="28"/>
          <w:szCs w:val="28"/>
          <w:highlight w:val="yellow"/>
          <w:lang w:eastAsia="ru-RU"/>
        </w:rPr>
      </w:pPr>
    </w:p>
    <w:p w:rsidR="003352ED" w:rsidRPr="00084FFE" w:rsidRDefault="003352ED" w:rsidP="00625712">
      <w:pPr>
        <w:widowControl w:val="0"/>
        <w:autoSpaceDE w:val="0"/>
        <w:autoSpaceDN w:val="0"/>
        <w:adjustRightInd w:val="0"/>
        <w:jc w:val="right"/>
        <w:outlineLvl w:val="1"/>
        <w:rPr>
          <w:sz w:val="28"/>
          <w:szCs w:val="28"/>
          <w:highlight w:val="yellow"/>
          <w:lang w:eastAsia="ru-RU"/>
        </w:rPr>
      </w:pPr>
    </w:p>
    <w:p w:rsidR="003352ED" w:rsidRPr="00084FFE" w:rsidRDefault="003352ED" w:rsidP="00625712">
      <w:pPr>
        <w:widowControl w:val="0"/>
        <w:autoSpaceDE w:val="0"/>
        <w:autoSpaceDN w:val="0"/>
        <w:adjustRightInd w:val="0"/>
        <w:jc w:val="right"/>
        <w:outlineLvl w:val="1"/>
        <w:rPr>
          <w:sz w:val="28"/>
          <w:szCs w:val="28"/>
          <w:highlight w:val="yellow"/>
          <w:lang w:eastAsia="ru-RU"/>
        </w:rPr>
      </w:pPr>
    </w:p>
    <w:p w:rsidR="003352ED" w:rsidRPr="00084FFE" w:rsidRDefault="003352ED" w:rsidP="00625712">
      <w:pPr>
        <w:widowControl w:val="0"/>
        <w:autoSpaceDE w:val="0"/>
        <w:autoSpaceDN w:val="0"/>
        <w:adjustRightInd w:val="0"/>
        <w:jc w:val="right"/>
        <w:outlineLvl w:val="1"/>
        <w:rPr>
          <w:sz w:val="28"/>
          <w:szCs w:val="28"/>
          <w:highlight w:val="yellow"/>
          <w:lang w:eastAsia="ru-RU"/>
        </w:rPr>
      </w:pPr>
    </w:p>
    <w:p w:rsidR="003352ED" w:rsidRPr="00084FFE" w:rsidRDefault="003352ED" w:rsidP="00625712">
      <w:pPr>
        <w:widowControl w:val="0"/>
        <w:autoSpaceDE w:val="0"/>
        <w:autoSpaceDN w:val="0"/>
        <w:adjustRightInd w:val="0"/>
        <w:jc w:val="right"/>
        <w:outlineLvl w:val="1"/>
        <w:rPr>
          <w:sz w:val="28"/>
          <w:szCs w:val="28"/>
          <w:highlight w:val="yellow"/>
          <w:lang w:eastAsia="ru-RU"/>
        </w:rPr>
      </w:pPr>
    </w:p>
    <w:p w:rsidR="003352ED" w:rsidRPr="00084FFE" w:rsidRDefault="003352ED" w:rsidP="00625712">
      <w:pPr>
        <w:widowControl w:val="0"/>
        <w:autoSpaceDE w:val="0"/>
        <w:autoSpaceDN w:val="0"/>
        <w:adjustRightInd w:val="0"/>
        <w:jc w:val="right"/>
        <w:outlineLvl w:val="1"/>
        <w:rPr>
          <w:sz w:val="28"/>
          <w:szCs w:val="28"/>
          <w:highlight w:val="yellow"/>
          <w:lang w:eastAsia="ru-RU"/>
        </w:rPr>
      </w:pPr>
    </w:p>
    <w:p w:rsidR="003352ED" w:rsidRPr="00084FFE" w:rsidRDefault="003352ED" w:rsidP="00625712">
      <w:pPr>
        <w:widowControl w:val="0"/>
        <w:autoSpaceDE w:val="0"/>
        <w:autoSpaceDN w:val="0"/>
        <w:adjustRightInd w:val="0"/>
        <w:jc w:val="right"/>
        <w:outlineLvl w:val="1"/>
        <w:rPr>
          <w:sz w:val="28"/>
          <w:szCs w:val="28"/>
          <w:highlight w:val="yellow"/>
          <w:lang w:eastAsia="ru-RU"/>
        </w:rPr>
      </w:pPr>
    </w:p>
    <w:p w:rsidR="003352ED" w:rsidRPr="00084FFE" w:rsidRDefault="003352ED" w:rsidP="00625712">
      <w:pPr>
        <w:widowControl w:val="0"/>
        <w:autoSpaceDE w:val="0"/>
        <w:autoSpaceDN w:val="0"/>
        <w:adjustRightInd w:val="0"/>
        <w:jc w:val="right"/>
        <w:outlineLvl w:val="1"/>
        <w:rPr>
          <w:sz w:val="28"/>
          <w:szCs w:val="28"/>
          <w:highlight w:val="yellow"/>
          <w:lang w:eastAsia="ru-RU"/>
        </w:rPr>
      </w:pPr>
    </w:p>
    <w:p w:rsidR="003352ED" w:rsidRPr="00084FFE" w:rsidRDefault="003352ED" w:rsidP="00625712">
      <w:pPr>
        <w:widowControl w:val="0"/>
        <w:autoSpaceDE w:val="0"/>
        <w:autoSpaceDN w:val="0"/>
        <w:adjustRightInd w:val="0"/>
        <w:jc w:val="right"/>
        <w:outlineLvl w:val="1"/>
        <w:rPr>
          <w:sz w:val="28"/>
          <w:szCs w:val="28"/>
          <w:highlight w:val="yellow"/>
          <w:lang w:eastAsia="ru-RU"/>
        </w:rPr>
      </w:pPr>
    </w:p>
    <w:p w:rsidR="003352ED" w:rsidRPr="00084FFE" w:rsidRDefault="003352ED" w:rsidP="00625712">
      <w:pPr>
        <w:widowControl w:val="0"/>
        <w:autoSpaceDE w:val="0"/>
        <w:autoSpaceDN w:val="0"/>
        <w:adjustRightInd w:val="0"/>
        <w:jc w:val="right"/>
        <w:outlineLvl w:val="1"/>
        <w:rPr>
          <w:sz w:val="28"/>
          <w:szCs w:val="28"/>
          <w:highlight w:val="yellow"/>
          <w:lang w:eastAsia="ru-RU"/>
        </w:rPr>
      </w:pPr>
    </w:p>
    <w:p w:rsidR="003352ED" w:rsidRPr="00084FFE" w:rsidRDefault="003352ED" w:rsidP="00625712">
      <w:pPr>
        <w:widowControl w:val="0"/>
        <w:autoSpaceDE w:val="0"/>
        <w:autoSpaceDN w:val="0"/>
        <w:adjustRightInd w:val="0"/>
        <w:jc w:val="right"/>
        <w:outlineLvl w:val="1"/>
        <w:rPr>
          <w:sz w:val="28"/>
          <w:szCs w:val="28"/>
          <w:highlight w:val="yellow"/>
          <w:lang w:eastAsia="ru-RU"/>
        </w:rPr>
      </w:pPr>
    </w:p>
    <w:p w:rsidR="003352ED" w:rsidRPr="00084FFE" w:rsidRDefault="003352ED" w:rsidP="00625712">
      <w:pPr>
        <w:widowControl w:val="0"/>
        <w:autoSpaceDE w:val="0"/>
        <w:autoSpaceDN w:val="0"/>
        <w:adjustRightInd w:val="0"/>
        <w:jc w:val="right"/>
        <w:outlineLvl w:val="1"/>
        <w:rPr>
          <w:sz w:val="28"/>
          <w:szCs w:val="28"/>
          <w:highlight w:val="yellow"/>
          <w:lang w:eastAsia="ru-RU"/>
        </w:rPr>
      </w:pPr>
    </w:p>
    <w:p w:rsidR="003352ED" w:rsidRPr="00084FFE" w:rsidRDefault="003352ED" w:rsidP="00625712">
      <w:pPr>
        <w:widowControl w:val="0"/>
        <w:autoSpaceDE w:val="0"/>
        <w:autoSpaceDN w:val="0"/>
        <w:adjustRightInd w:val="0"/>
        <w:jc w:val="right"/>
        <w:outlineLvl w:val="1"/>
        <w:rPr>
          <w:sz w:val="28"/>
          <w:szCs w:val="28"/>
          <w:highlight w:val="yellow"/>
          <w:lang w:eastAsia="ru-RU"/>
        </w:rPr>
      </w:pPr>
    </w:p>
    <w:p w:rsidR="003352ED" w:rsidRPr="00084FFE" w:rsidRDefault="003352ED" w:rsidP="00625712">
      <w:pPr>
        <w:widowControl w:val="0"/>
        <w:autoSpaceDE w:val="0"/>
        <w:autoSpaceDN w:val="0"/>
        <w:adjustRightInd w:val="0"/>
        <w:jc w:val="right"/>
        <w:outlineLvl w:val="1"/>
        <w:rPr>
          <w:sz w:val="28"/>
          <w:szCs w:val="28"/>
          <w:highlight w:val="yellow"/>
          <w:lang w:eastAsia="ru-RU"/>
        </w:rPr>
      </w:pPr>
    </w:p>
    <w:p w:rsidR="003352ED" w:rsidRPr="00084FFE" w:rsidRDefault="003352ED" w:rsidP="00625712">
      <w:pPr>
        <w:widowControl w:val="0"/>
        <w:autoSpaceDE w:val="0"/>
        <w:autoSpaceDN w:val="0"/>
        <w:adjustRightInd w:val="0"/>
        <w:jc w:val="right"/>
        <w:outlineLvl w:val="1"/>
        <w:rPr>
          <w:sz w:val="28"/>
          <w:szCs w:val="28"/>
          <w:highlight w:val="yellow"/>
          <w:lang w:eastAsia="ru-RU"/>
        </w:rPr>
      </w:pPr>
    </w:p>
    <w:p w:rsidR="003352ED" w:rsidRPr="00084FFE" w:rsidRDefault="003352ED" w:rsidP="00625712">
      <w:pPr>
        <w:widowControl w:val="0"/>
        <w:autoSpaceDE w:val="0"/>
        <w:autoSpaceDN w:val="0"/>
        <w:adjustRightInd w:val="0"/>
        <w:jc w:val="right"/>
        <w:outlineLvl w:val="1"/>
        <w:rPr>
          <w:sz w:val="28"/>
          <w:szCs w:val="28"/>
          <w:highlight w:val="yellow"/>
          <w:lang w:eastAsia="ru-RU"/>
        </w:rPr>
      </w:pPr>
    </w:p>
    <w:p w:rsidR="003352ED" w:rsidRPr="00084FFE" w:rsidRDefault="003352ED" w:rsidP="00625712">
      <w:pPr>
        <w:widowControl w:val="0"/>
        <w:autoSpaceDE w:val="0"/>
        <w:autoSpaceDN w:val="0"/>
        <w:adjustRightInd w:val="0"/>
        <w:jc w:val="right"/>
        <w:outlineLvl w:val="1"/>
        <w:rPr>
          <w:sz w:val="28"/>
          <w:szCs w:val="28"/>
          <w:highlight w:val="yellow"/>
          <w:lang w:eastAsia="ru-RU"/>
        </w:rPr>
      </w:pPr>
    </w:p>
    <w:p w:rsidR="00A57306" w:rsidRPr="00084FFE" w:rsidRDefault="00A57306" w:rsidP="00625712">
      <w:pPr>
        <w:widowControl w:val="0"/>
        <w:autoSpaceDE w:val="0"/>
        <w:autoSpaceDN w:val="0"/>
        <w:adjustRightInd w:val="0"/>
        <w:jc w:val="right"/>
        <w:outlineLvl w:val="1"/>
        <w:rPr>
          <w:sz w:val="28"/>
          <w:szCs w:val="28"/>
          <w:highlight w:val="yellow"/>
          <w:lang w:eastAsia="ru-RU"/>
        </w:rPr>
      </w:pPr>
    </w:p>
    <w:p w:rsidR="00A57306" w:rsidRPr="00084FFE" w:rsidRDefault="00A57306" w:rsidP="00625712">
      <w:pPr>
        <w:widowControl w:val="0"/>
        <w:autoSpaceDE w:val="0"/>
        <w:autoSpaceDN w:val="0"/>
        <w:adjustRightInd w:val="0"/>
        <w:jc w:val="right"/>
        <w:outlineLvl w:val="1"/>
        <w:rPr>
          <w:sz w:val="28"/>
          <w:szCs w:val="28"/>
          <w:highlight w:val="yellow"/>
          <w:lang w:eastAsia="ru-RU"/>
        </w:rPr>
      </w:pPr>
    </w:p>
    <w:p w:rsidR="00A57306" w:rsidRPr="00084FFE" w:rsidRDefault="00A57306" w:rsidP="00625712">
      <w:pPr>
        <w:widowControl w:val="0"/>
        <w:autoSpaceDE w:val="0"/>
        <w:autoSpaceDN w:val="0"/>
        <w:adjustRightInd w:val="0"/>
        <w:jc w:val="right"/>
        <w:outlineLvl w:val="1"/>
        <w:rPr>
          <w:sz w:val="28"/>
          <w:szCs w:val="28"/>
          <w:highlight w:val="yellow"/>
          <w:lang w:eastAsia="ru-RU"/>
        </w:rPr>
      </w:pPr>
    </w:p>
    <w:p w:rsidR="00A57306" w:rsidRPr="00084FFE" w:rsidRDefault="00A57306" w:rsidP="00625712">
      <w:pPr>
        <w:widowControl w:val="0"/>
        <w:autoSpaceDE w:val="0"/>
        <w:autoSpaceDN w:val="0"/>
        <w:adjustRightInd w:val="0"/>
        <w:jc w:val="right"/>
        <w:outlineLvl w:val="1"/>
        <w:rPr>
          <w:sz w:val="28"/>
          <w:szCs w:val="28"/>
          <w:highlight w:val="yellow"/>
          <w:lang w:eastAsia="ru-RU"/>
        </w:rPr>
      </w:pPr>
    </w:p>
    <w:p w:rsidR="00A57306" w:rsidRPr="00084FFE" w:rsidRDefault="00A57306" w:rsidP="00625712">
      <w:pPr>
        <w:widowControl w:val="0"/>
        <w:autoSpaceDE w:val="0"/>
        <w:autoSpaceDN w:val="0"/>
        <w:adjustRightInd w:val="0"/>
        <w:jc w:val="right"/>
        <w:outlineLvl w:val="1"/>
        <w:rPr>
          <w:sz w:val="28"/>
          <w:szCs w:val="28"/>
          <w:highlight w:val="yellow"/>
          <w:lang w:eastAsia="ru-RU"/>
        </w:rPr>
      </w:pPr>
    </w:p>
    <w:p w:rsidR="00A57306" w:rsidRPr="00084FFE" w:rsidRDefault="00A57306" w:rsidP="00625712">
      <w:pPr>
        <w:widowControl w:val="0"/>
        <w:autoSpaceDE w:val="0"/>
        <w:autoSpaceDN w:val="0"/>
        <w:adjustRightInd w:val="0"/>
        <w:jc w:val="right"/>
        <w:outlineLvl w:val="1"/>
        <w:rPr>
          <w:sz w:val="28"/>
          <w:szCs w:val="28"/>
          <w:highlight w:val="yellow"/>
          <w:lang w:eastAsia="ru-RU"/>
        </w:rPr>
      </w:pPr>
    </w:p>
    <w:p w:rsidR="00A57306" w:rsidRPr="00084FFE" w:rsidRDefault="00A57306" w:rsidP="00625712">
      <w:pPr>
        <w:widowControl w:val="0"/>
        <w:autoSpaceDE w:val="0"/>
        <w:autoSpaceDN w:val="0"/>
        <w:adjustRightInd w:val="0"/>
        <w:jc w:val="right"/>
        <w:outlineLvl w:val="1"/>
        <w:rPr>
          <w:sz w:val="28"/>
          <w:szCs w:val="28"/>
          <w:highlight w:val="yellow"/>
          <w:lang w:eastAsia="ru-RU"/>
        </w:rPr>
      </w:pPr>
    </w:p>
    <w:p w:rsidR="00A57306" w:rsidRPr="00084FFE" w:rsidRDefault="00A57306" w:rsidP="00625712">
      <w:pPr>
        <w:widowControl w:val="0"/>
        <w:autoSpaceDE w:val="0"/>
        <w:autoSpaceDN w:val="0"/>
        <w:adjustRightInd w:val="0"/>
        <w:jc w:val="right"/>
        <w:outlineLvl w:val="1"/>
        <w:rPr>
          <w:sz w:val="28"/>
          <w:szCs w:val="28"/>
          <w:highlight w:val="yellow"/>
          <w:lang w:eastAsia="ru-RU"/>
        </w:rPr>
      </w:pPr>
    </w:p>
    <w:p w:rsidR="00A57306" w:rsidRPr="00084FFE" w:rsidRDefault="00A57306" w:rsidP="00625712">
      <w:pPr>
        <w:widowControl w:val="0"/>
        <w:autoSpaceDE w:val="0"/>
        <w:autoSpaceDN w:val="0"/>
        <w:adjustRightInd w:val="0"/>
        <w:jc w:val="right"/>
        <w:outlineLvl w:val="1"/>
        <w:rPr>
          <w:sz w:val="28"/>
          <w:szCs w:val="28"/>
          <w:highlight w:val="yellow"/>
          <w:lang w:eastAsia="ru-RU"/>
        </w:rPr>
      </w:pPr>
    </w:p>
    <w:p w:rsidR="00C50874" w:rsidRPr="00F9554D" w:rsidRDefault="00C50874" w:rsidP="00625712">
      <w:pPr>
        <w:widowControl w:val="0"/>
        <w:autoSpaceDE w:val="0"/>
        <w:autoSpaceDN w:val="0"/>
        <w:adjustRightInd w:val="0"/>
        <w:jc w:val="right"/>
        <w:outlineLvl w:val="1"/>
        <w:rPr>
          <w:sz w:val="24"/>
          <w:szCs w:val="24"/>
          <w:lang w:eastAsia="ru-RU"/>
        </w:rPr>
      </w:pPr>
      <w:r w:rsidRPr="00F9554D">
        <w:rPr>
          <w:sz w:val="24"/>
          <w:szCs w:val="24"/>
          <w:lang w:eastAsia="ru-RU"/>
        </w:rPr>
        <w:lastRenderedPageBreak/>
        <w:t>Приложение №</w:t>
      </w:r>
      <w:r w:rsidR="00383481" w:rsidRPr="00F9554D">
        <w:rPr>
          <w:sz w:val="24"/>
          <w:szCs w:val="24"/>
          <w:lang w:eastAsia="ru-RU"/>
        </w:rPr>
        <w:t>4</w:t>
      </w:r>
    </w:p>
    <w:p w:rsidR="00C50874" w:rsidRPr="00F9554D" w:rsidRDefault="00C50874" w:rsidP="00625712">
      <w:pPr>
        <w:jc w:val="right"/>
        <w:rPr>
          <w:rFonts w:eastAsia="Calibri"/>
          <w:sz w:val="22"/>
          <w:szCs w:val="22"/>
          <w:lang w:eastAsia="en-US"/>
        </w:rPr>
      </w:pPr>
      <w:bookmarkStart w:id="5" w:name="Par669"/>
      <w:bookmarkEnd w:id="5"/>
      <w:r w:rsidRPr="00F9554D">
        <w:rPr>
          <w:rFonts w:eastAsia="Calibri"/>
          <w:sz w:val="22"/>
          <w:szCs w:val="22"/>
          <w:lang w:eastAsia="en-US"/>
        </w:rPr>
        <w:t>к  Положению об оплате труда</w:t>
      </w:r>
    </w:p>
    <w:p w:rsidR="00C50874" w:rsidRPr="00F9554D" w:rsidRDefault="00C50874" w:rsidP="00625712">
      <w:pPr>
        <w:jc w:val="right"/>
        <w:rPr>
          <w:rFonts w:eastAsia="Calibri"/>
          <w:sz w:val="22"/>
          <w:szCs w:val="22"/>
          <w:lang w:eastAsia="en-US"/>
        </w:rPr>
      </w:pPr>
      <w:r w:rsidRPr="00F9554D">
        <w:rPr>
          <w:rFonts w:eastAsia="Calibri"/>
          <w:sz w:val="22"/>
          <w:szCs w:val="22"/>
          <w:lang w:eastAsia="en-US"/>
        </w:rPr>
        <w:t xml:space="preserve">утвержденному приказом от </w:t>
      </w:r>
      <w:r w:rsidR="002A22D5">
        <w:rPr>
          <w:rFonts w:eastAsia="Calibri"/>
          <w:sz w:val="22"/>
          <w:szCs w:val="22"/>
          <w:lang w:eastAsia="en-US"/>
        </w:rPr>
        <w:t>30</w:t>
      </w:r>
      <w:r w:rsidRPr="00F9554D">
        <w:rPr>
          <w:rFonts w:eastAsia="Calibri"/>
          <w:sz w:val="22"/>
          <w:szCs w:val="22"/>
          <w:lang w:eastAsia="en-US"/>
        </w:rPr>
        <w:t>.</w:t>
      </w:r>
      <w:r w:rsidR="002A22D5">
        <w:rPr>
          <w:rFonts w:eastAsia="Calibri"/>
          <w:sz w:val="22"/>
          <w:szCs w:val="22"/>
          <w:lang w:eastAsia="en-US"/>
        </w:rPr>
        <w:t>12</w:t>
      </w:r>
      <w:r w:rsidRPr="00F9554D">
        <w:rPr>
          <w:rFonts w:eastAsia="Calibri"/>
          <w:sz w:val="22"/>
          <w:szCs w:val="22"/>
          <w:lang w:eastAsia="en-US"/>
        </w:rPr>
        <w:t>.</w:t>
      </w:r>
      <w:r w:rsidR="002A22D5">
        <w:rPr>
          <w:rFonts w:eastAsia="Calibri"/>
          <w:sz w:val="22"/>
          <w:szCs w:val="22"/>
          <w:lang w:eastAsia="en-US"/>
        </w:rPr>
        <w:t>2025</w:t>
      </w:r>
      <w:r w:rsidRPr="00F9554D">
        <w:rPr>
          <w:rFonts w:eastAsia="Calibri"/>
          <w:sz w:val="22"/>
          <w:szCs w:val="22"/>
          <w:lang w:eastAsia="en-US"/>
        </w:rPr>
        <w:t xml:space="preserve"> г</w:t>
      </w:r>
      <w:r w:rsidR="00C5282C" w:rsidRPr="00F9554D">
        <w:rPr>
          <w:rFonts w:eastAsia="Calibri"/>
          <w:sz w:val="22"/>
          <w:szCs w:val="22"/>
          <w:lang w:eastAsia="en-US"/>
        </w:rPr>
        <w:t xml:space="preserve">. </w:t>
      </w:r>
      <w:r w:rsidRPr="00F9554D">
        <w:rPr>
          <w:rFonts w:eastAsia="Calibri"/>
          <w:sz w:val="22"/>
          <w:szCs w:val="22"/>
          <w:lang w:eastAsia="en-US"/>
        </w:rPr>
        <w:t>№</w:t>
      </w:r>
      <w:r w:rsidR="002A22D5">
        <w:rPr>
          <w:rFonts w:eastAsia="Calibri"/>
          <w:sz w:val="22"/>
          <w:szCs w:val="22"/>
          <w:lang w:eastAsia="en-US"/>
        </w:rPr>
        <w:t>1585</w:t>
      </w:r>
      <w:r w:rsidR="005F61B3" w:rsidRPr="00F9554D">
        <w:rPr>
          <w:rFonts w:eastAsia="Calibri"/>
          <w:sz w:val="22"/>
          <w:szCs w:val="22"/>
          <w:lang w:eastAsia="en-US"/>
        </w:rPr>
        <w:t>-о</w:t>
      </w:r>
      <w:r w:rsidRPr="00F9554D">
        <w:rPr>
          <w:rFonts w:eastAsia="Calibri"/>
          <w:sz w:val="22"/>
          <w:szCs w:val="22"/>
          <w:lang w:eastAsia="en-US"/>
        </w:rPr>
        <w:t xml:space="preserve">   </w:t>
      </w:r>
    </w:p>
    <w:p w:rsidR="00C5282C" w:rsidRPr="00F9554D" w:rsidRDefault="00C5282C" w:rsidP="00625712">
      <w:pPr>
        <w:jc w:val="right"/>
        <w:rPr>
          <w:rFonts w:eastAsia="Calibri"/>
          <w:sz w:val="22"/>
          <w:szCs w:val="22"/>
          <w:lang w:eastAsia="en-US"/>
        </w:rPr>
      </w:pPr>
    </w:p>
    <w:p w:rsidR="002F2A07" w:rsidRPr="00F9554D" w:rsidRDefault="002F2A07" w:rsidP="00625712">
      <w:pPr>
        <w:widowControl w:val="0"/>
        <w:autoSpaceDE w:val="0"/>
        <w:autoSpaceDN w:val="0"/>
        <w:jc w:val="center"/>
        <w:rPr>
          <w:sz w:val="28"/>
          <w:szCs w:val="28"/>
          <w:lang w:eastAsia="ru-RU"/>
        </w:rPr>
      </w:pPr>
      <w:r w:rsidRPr="00F9554D">
        <w:rPr>
          <w:sz w:val="28"/>
          <w:szCs w:val="28"/>
          <w:lang w:eastAsia="ru-RU"/>
        </w:rPr>
        <w:t>ПОКАЗАТЕЛИ</w:t>
      </w:r>
    </w:p>
    <w:p w:rsidR="002F2A07" w:rsidRPr="00F9554D" w:rsidRDefault="002F2A07" w:rsidP="00625712">
      <w:pPr>
        <w:widowControl w:val="0"/>
        <w:autoSpaceDE w:val="0"/>
        <w:autoSpaceDN w:val="0"/>
        <w:jc w:val="center"/>
        <w:rPr>
          <w:sz w:val="28"/>
          <w:szCs w:val="28"/>
          <w:lang w:eastAsia="ru-RU"/>
        </w:rPr>
      </w:pPr>
      <w:r w:rsidRPr="00F9554D">
        <w:rPr>
          <w:sz w:val="28"/>
          <w:szCs w:val="28"/>
          <w:lang w:eastAsia="ru-RU"/>
        </w:rPr>
        <w:t>И ПОРЯДОК ОТНЕСЕНИЯ УЧРЕЖДЕНИЙ СОЦИАЛЬНОГО ОБСЛУЖИВАНИЯ</w:t>
      </w:r>
    </w:p>
    <w:p w:rsidR="002F2A07" w:rsidRPr="00F9554D" w:rsidRDefault="002F2A07" w:rsidP="00625712">
      <w:pPr>
        <w:widowControl w:val="0"/>
        <w:autoSpaceDE w:val="0"/>
        <w:autoSpaceDN w:val="0"/>
        <w:jc w:val="center"/>
        <w:rPr>
          <w:sz w:val="28"/>
          <w:szCs w:val="28"/>
          <w:lang w:eastAsia="ru-RU"/>
        </w:rPr>
      </w:pPr>
      <w:r w:rsidRPr="00F9554D">
        <w:rPr>
          <w:sz w:val="28"/>
          <w:szCs w:val="28"/>
          <w:lang w:eastAsia="ru-RU"/>
        </w:rPr>
        <w:t>К ГРУППАМ ПО ОПЛАТЕ ТРУДА ДИРЕКТОРОВ</w:t>
      </w:r>
    </w:p>
    <w:p w:rsidR="002F2A07" w:rsidRPr="00F9554D" w:rsidRDefault="002F2A07" w:rsidP="00625712">
      <w:pPr>
        <w:widowControl w:val="0"/>
        <w:autoSpaceDE w:val="0"/>
        <w:autoSpaceDN w:val="0"/>
        <w:jc w:val="both"/>
        <w:rPr>
          <w:sz w:val="28"/>
          <w:szCs w:val="28"/>
          <w:lang w:eastAsia="ru-RU"/>
        </w:rPr>
      </w:pPr>
    </w:p>
    <w:p w:rsidR="002F2A07" w:rsidRPr="00F9554D" w:rsidRDefault="002F2A07" w:rsidP="00625712">
      <w:pPr>
        <w:widowControl w:val="0"/>
        <w:autoSpaceDE w:val="0"/>
        <w:autoSpaceDN w:val="0"/>
        <w:ind w:firstLine="540"/>
        <w:jc w:val="both"/>
        <w:rPr>
          <w:sz w:val="28"/>
          <w:szCs w:val="28"/>
          <w:lang w:eastAsia="ru-RU"/>
        </w:rPr>
      </w:pPr>
      <w:r w:rsidRPr="00F9554D">
        <w:rPr>
          <w:sz w:val="28"/>
          <w:szCs w:val="28"/>
          <w:lang w:eastAsia="ru-RU"/>
        </w:rPr>
        <w:t>1. Отнесение к группам по оплате труда директоров учреждений социального обслуживания, предоставляющих социальные услуги в стационарной форме обслуживания.</w:t>
      </w:r>
    </w:p>
    <w:p w:rsidR="002F2A07" w:rsidRPr="00F9554D" w:rsidRDefault="002F2A07" w:rsidP="00625712">
      <w:pPr>
        <w:widowControl w:val="0"/>
        <w:autoSpaceDE w:val="0"/>
        <w:autoSpaceDN w:val="0"/>
        <w:ind w:firstLine="540"/>
        <w:jc w:val="both"/>
        <w:rPr>
          <w:sz w:val="28"/>
          <w:szCs w:val="28"/>
          <w:lang w:eastAsia="ru-RU"/>
        </w:rPr>
      </w:pPr>
      <w:r w:rsidRPr="00F9554D">
        <w:rPr>
          <w:sz w:val="28"/>
          <w:szCs w:val="28"/>
          <w:lang w:eastAsia="ru-RU"/>
        </w:rPr>
        <w:t xml:space="preserve">1.1. </w:t>
      </w:r>
      <w:proofErr w:type="gramStart"/>
      <w:r w:rsidRPr="00F9554D">
        <w:rPr>
          <w:sz w:val="28"/>
          <w:szCs w:val="28"/>
          <w:lang w:eastAsia="ru-RU"/>
        </w:rPr>
        <w:t>Дом-интернат (пансионат), в том числе детский, малой вместимости для престарелых и инвалидов, ветеранов войны и труда, милосердия; специальный дом-интернат, в том числе для престарелых; психоневрологический интернат, в том числе детский дом-интернат для умственно отсталых детей; специальный дом для одиноких престарелых; социально-оздоровительный центр; геронтологический центр; специальный дом для ветеранов</w:t>
      </w:r>
      <w:r w:rsidR="007F6D65" w:rsidRPr="00F9554D">
        <w:rPr>
          <w:sz w:val="28"/>
          <w:szCs w:val="28"/>
          <w:lang w:eastAsia="ru-RU"/>
        </w:rPr>
        <w:t>, комплексный реабилитационный центр</w:t>
      </w:r>
      <w:r w:rsidRPr="00F9554D">
        <w:rPr>
          <w:sz w:val="28"/>
          <w:szCs w:val="28"/>
          <w:lang w:eastAsia="ru-RU"/>
        </w:rPr>
        <w:t>.</w:t>
      </w:r>
      <w:proofErr w:type="gramEnd"/>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20"/>
        <w:gridCol w:w="4536"/>
      </w:tblGrid>
      <w:tr w:rsidR="002F2A07" w:rsidRPr="00F9554D" w:rsidTr="00A57306">
        <w:tc>
          <w:tcPr>
            <w:tcW w:w="4820" w:type="dxa"/>
            <w:vAlign w:val="center"/>
          </w:tcPr>
          <w:p w:rsidR="002F2A07" w:rsidRPr="00F9554D" w:rsidRDefault="002F2A07" w:rsidP="00625712">
            <w:pPr>
              <w:widowControl w:val="0"/>
              <w:autoSpaceDE w:val="0"/>
              <w:autoSpaceDN w:val="0"/>
              <w:jc w:val="center"/>
              <w:rPr>
                <w:sz w:val="24"/>
                <w:szCs w:val="24"/>
                <w:lang w:eastAsia="ru-RU"/>
              </w:rPr>
            </w:pPr>
            <w:r w:rsidRPr="00F9554D">
              <w:rPr>
                <w:sz w:val="24"/>
                <w:szCs w:val="24"/>
                <w:lang w:eastAsia="ru-RU"/>
              </w:rPr>
              <w:t>Группа по оплате труда директора</w:t>
            </w:r>
          </w:p>
        </w:tc>
        <w:tc>
          <w:tcPr>
            <w:tcW w:w="4536" w:type="dxa"/>
            <w:vAlign w:val="center"/>
          </w:tcPr>
          <w:p w:rsidR="002F2A07" w:rsidRPr="00F9554D" w:rsidRDefault="002F2A07" w:rsidP="00625712">
            <w:pPr>
              <w:widowControl w:val="0"/>
              <w:autoSpaceDE w:val="0"/>
              <w:autoSpaceDN w:val="0"/>
              <w:jc w:val="center"/>
              <w:rPr>
                <w:sz w:val="24"/>
                <w:szCs w:val="24"/>
                <w:lang w:eastAsia="ru-RU"/>
              </w:rPr>
            </w:pPr>
            <w:r w:rsidRPr="00F9554D">
              <w:rPr>
                <w:sz w:val="24"/>
                <w:szCs w:val="24"/>
                <w:lang w:eastAsia="ru-RU"/>
              </w:rPr>
              <w:t xml:space="preserve">Количество </w:t>
            </w:r>
            <w:proofErr w:type="gramStart"/>
            <w:r w:rsidRPr="00F9554D">
              <w:rPr>
                <w:sz w:val="24"/>
                <w:szCs w:val="24"/>
                <w:lang w:eastAsia="ru-RU"/>
              </w:rPr>
              <w:t>обслуживаемых</w:t>
            </w:r>
            <w:proofErr w:type="gramEnd"/>
          </w:p>
        </w:tc>
      </w:tr>
      <w:tr w:rsidR="002F2A07" w:rsidRPr="00F9554D" w:rsidTr="00A57306">
        <w:trPr>
          <w:trHeight w:val="190"/>
        </w:trPr>
        <w:tc>
          <w:tcPr>
            <w:tcW w:w="4820" w:type="dxa"/>
            <w:vAlign w:val="center"/>
          </w:tcPr>
          <w:p w:rsidR="002F2A07" w:rsidRPr="00F9554D" w:rsidRDefault="002F2A07" w:rsidP="00625712">
            <w:pPr>
              <w:widowControl w:val="0"/>
              <w:autoSpaceDE w:val="0"/>
              <w:autoSpaceDN w:val="0"/>
              <w:jc w:val="center"/>
              <w:rPr>
                <w:sz w:val="24"/>
                <w:szCs w:val="24"/>
                <w:lang w:eastAsia="ru-RU"/>
              </w:rPr>
            </w:pPr>
            <w:r w:rsidRPr="00F9554D">
              <w:rPr>
                <w:sz w:val="24"/>
                <w:szCs w:val="24"/>
                <w:lang w:eastAsia="ru-RU"/>
              </w:rPr>
              <w:t>I</w:t>
            </w:r>
          </w:p>
        </w:tc>
        <w:tc>
          <w:tcPr>
            <w:tcW w:w="4536" w:type="dxa"/>
            <w:vAlign w:val="center"/>
          </w:tcPr>
          <w:p w:rsidR="002F2A07" w:rsidRPr="00F9554D" w:rsidRDefault="002F2A07" w:rsidP="00625712">
            <w:pPr>
              <w:widowControl w:val="0"/>
              <w:autoSpaceDE w:val="0"/>
              <w:autoSpaceDN w:val="0"/>
              <w:rPr>
                <w:sz w:val="24"/>
                <w:szCs w:val="24"/>
                <w:lang w:eastAsia="ru-RU"/>
              </w:rPr>
            </w:pPr>
            <w:r w:rsidRPr="00F9554D">
              <w:rPr>
                <w:sz w:val="24"/>
                <w:szCs w:val="24"/>
                <w:lang w:eastAsia="ru-RU"/>
              </w:rPr>
              <w:t>501 и более</w:t>
            </w:r>
          </w:p>
        </w:tc>
      </w:tr>
      <w:tr w:rsidR="002F2A07" w:rsidRPr="00F9554D" w:rsidTr="00A57306">
        <w:tc>
          <w:tcPr>
            <w:tcW w:w="4820" w:type="dxa"/>
            <w:vAlign w:val="center"/>
          </w:tcPr>
          <w:p w:rsidR="002F2A07" w:rsidRPr="00F9554D" w:rsidRDefault="002F2A07" w:rsidP="00625712">
            <w:pPr>
              <w:widowControl w:val="0"/>
              <w:autoSpaceDE w:val="0"/>
              <w:autoSpaceDN w:val="0"/>
              <w:jc w:val="center"/>
              <w:rPr>
                <w:sz w:val="24"/>
                <w:szCs w:val="24"/>
                <w:lang w:eastAsia="ru-RU"/>
              </w:rPr>
            </w:pPr>
            <w:r w:rsidRPr="00F9554D">
              <w:rPr>
                <w:sz w:val="24"/>
                <w:szCs w:val="24"/>
                <w:lang w:eastAsia="ru-RU"/>
              </w:rPr>
              <w:t>II</w:t>
            </w:r>
          </w:p>
        </w:tc>
        <w:tc>
          <w:tcPr>
            <w:tcW w:w="4536" w:type="dxa"/>
            <w:vAlign w:val="center"/>
          </w:tcPr>
          <w:p w:rsidR="002F2A07" w:rsidRPr="00F9554D" w:rsidRDefault="002F2A07" w:rsidP="00625712">
            <w:pPr>
              <w:widowControl w:val="0"/>
              <w:autoSpaceDE w:val="0"/>
              <w:autoSpaceDN w:val="0"/>
              <w:rPr>
                <w:sz w:val="24"/>
                <w:szCs w:val="24"/>
                <w:lang w:eastAsia="ru-RU"/>
              </w:rPr>
            </w:pPr>
            <w:r w:rsidRPr="00F9554D">
              <w:rPr>
                <w:sz w:val="24"/>
                <w:szCs w:val="24"/>
                <w:lang w:eastAsia="ru-RU"/>
              </w:rPr>
              <w:t>251 - 500</w:t>
            </w:r>
          </w:p>
        </w:tc>
      </w:tr>
      <w:tr w:rsidR="002F2A07" w:rsidRPr="00F9554D" w:rsidTr="00A57306">
        <w:tc>
          <w:tcPr>
            <w:tcW w:w="4820" w:type="dxa"/>
            <w:vAlign w:val="center"/>
          </w:tcPr>
          <w:p w:rsidR="002F2A07" w:rsidRPr="00F9554D" w:rsidRDefault="002F2A07" w:rsidP="00625712">
            <w:pPr>
              <w:widowControl w:val="0"/>
              <w:autoSpaceDE w:val="0"/>
              <w:autoSpaceDN w:val="0"/>
              <w:jc w:val="center"/>
              <w:rPr>
                <w:sz w:val="24"/>
                <w:szCs w:val="24"/>
                <w:lang w:eastAsia="ru-RU"/>
              </w:rPr>
            </w:pPr>
            <w:r w:rsidRPr="00F9554D">
              <w:rPr>
                <w:sz w:val="24"/>
                <w:szCs w:val="24"/>
                <w:lang w:eastAsia="ru-RU"/>
              </w:rPr>
              <w:t>III</w:t>
            </w:r>
          </w:p>
        </w:tc>
        <w:tc>
          <w:tcPr>
            <w:tcW w:w="4536" w:type="dxa"/>
            <w:vAlign w:val="center"/>
          </w:tcPr>
          <w:p w:rsidR="002F2A07" w:rsidRPr="00F9554D" w:rsidRDefault="002F2A07" w:rsidP="00625712">
            <w:pPr>
              <w:widowControl w:val="0"/>
              <w:autoSpaceDE w:val="0"/>
              <w:autoSpaceDN w:val="0"/>
              <w:rPr>
                <w:sz w:val="24"/>
                <w:szCs w:val="24"/>
                <w:lang w:eastAsia="ru-RU"/>
              </w:rPr>
            </w:pPr>
            <w:r w:rsidRPr="00F9554D">
              <w:rPr>
                <w:sz w:val="24"/>
                <w:szCs w:val="24"/>
                <w:lang w:eastAsia="ru-RU"/>
              </w:rPr>
              <w:t>101-250</w:t>
            </w:r>
          </w:p>
        </w:tc>
      </w:tr>
      <w:tr w:rsidR="002F2A07" w:rsidRPr="00F9554D" w:rsidTr="00A57306">
        <w:tc>
          <w:tcPr>
            <w:tcW w:w="4820" w:type="dxa"/>
            <w:vAlign w:val="center"/>
          </w:tcPr>
          <w:p w:rsidR="002F2A07" w:rsidRPr="00F9554D" w:rsidRDefault="002F2A07" w:rsidP="00625712">
            <w:pPr>
              <w:widowControl w:val="0"/>
              <w:autoSpaceDE w:val="0"/>
              <w:autoSpaceDN w:val="0"/>
              <w:jc w:val="center"/>
              <w:rPr>
                <w:sz w:val="24"/>
                <w:szCs w:val="24"/>
                <w:lang w:eastAsia="ru-RU"/>
              </w:rPr>
            </w:pPr>
            <w:r w:rsidRPr="00F9554D">
              <w:rPr>
                <w:sz w:val="24"/>
                <w:szCs w:val="24"/>
                <w:lang w:eastAsia="ru-RU"/>
              </w:rPr>
              <w:t>IV</w:t>
            </w:r>
          </w:p>
        </w:tc>
        <w:tc>
          <w:tcPr>
            <w:tcW w:w="4536" w:type="dxa"/>
            <w:vAlign w:val="center"/>
          </w:tcPr>
          <w:p w:rsidR="002F2A07" w:rsidRPr="00F9554D" w:rsidRDefault="002F2A07" w:rsidP="00625712">
            <w:pPr>
              <w:widowControl w:val="0"/>
              <w:autoSpaceDE w:val="0"/>
              <w:autoSpaceDN w:val="0"/>
              <w:rPr>
                <w:sz w:val="24"/>
                <w:szCs w:val="24"/>
                <w:lang w:eastAsia="ru-RU"/>
              </w:rPr>
            </w:pPr>
            <w:r w:rsidRPr="00F9554D">
              <w:rPr>
                <w:sz w:val="24"/>
                <w:szCs w:val="24"/>
                <w:lang w:eastAsia="ru-RU"/>
              </w:rPr>
              <w:t>51 - 100</w:t>
            </w:r>
          </w:p>
        </w:tc>
      </w:tr>
      <w:tr w:rsidR="002F2A07" w:rsidRPr="00F9554D" w:rsidTr="00A57306">
        <w:tc>
          <w:tcPr>
            <w:tcW w:w="4820" w:type="dxa"/>
            <w:vAlign w:val="center"/>
          </w:tcPr>
          <w:p w:rsidR="002F2A07" w:rsidRPr="00F9554D" w:rsidRDefault="002F2A07" w:rsidP="00625712">
            <w:pPr>
              <w:widowControl w:val="0"/>
              <w:autoSpaceDE w:val="0"/>
              <w:autoSpaceDN w:val="0"/>
              <w:jc w:val="center"/>
              <w:rPr>
                <w:sz w:val="24"/>
                <w:szCs w:val="24"/>
                <w:lang w:eastAsia="ru-RU"/>
              </w:rPr>
            </w:pPr>
            <w:r w:rsidRPr="00F9554D">
              <w:rPr>
                <w:sz w:val="24"/>
                <w:szCs w:val="24"/>
                <w:lang w:eastAsia="ru-RU"/>
              </w:rPr>
              <w:t>V</w:t>
            </w:r>
          </w:p>
        </w:tc>
        <w:tc>
          <w:tcPr>
            <w:tcW w:w="4536" w:type="dxa"/>
            <w:vAlign w:val="center"/>
          </w:tcPr>
          <w:p w:rsidR="002F2A07" w:rsidRPr="00F9554D" w:rsidRDefault="002F2A07" w:rsidP="00625712">
            <w:pPr>
              <w:widowControl w:val="0"/>
              <w:autoSpaceDE w:val="0"/>
              <w:autoSpaceDN w:val="0"/>
              <w:rPr>
                <w:sz w:val="24"/>
                <w:szCs w:val="24"/>
                <w:lang w:eastAsia="ru-RU"/>
              </w:rPr>
            </w:pPr>
            <w:r w:rsidRPr="00F9554D">
              <w:rPr>
                <w:sz w:val="24"/>
                <w:szCs w:val="24"/>
                <w:lang w:eastAsia="ru-RU"/>
              </w:rPr>
              <w:t>до 50</w:t>
            </w:r>
          </w:p>
        </w:tc>
      </w:tr>
    </w:tbl>
    <w:p w:rsidR="002F2A07" w:rsidRPr="00F9554D" w:rsidRDefault="002F2A07" w:rsidP="00625712">
      <w:pPr>
        <w:widowControl w:val="0"/>
        <w:autoSpaceDE w:val="0"/>
        <w:autoSpaceDN w:val="0"/>
        <w:ind w:firstLine="540"/>
        <w:jc w:val="both"/>
        <w:rPr>
          <w:sz w:val="28"/>
          <w:szCs w:val="28"/>
          <w:lang w:eastAsia="ru-RU"/>
        </w:rPr>
      </w:pPr>
      <w:r w:rsidRPr="00F9554D">
        <w:rPr>
          <w:sz w:val="28"/>
          <w:szCs w:val="28"/>
          <w:lang w:eastAsia="ru-RU"/>
        </w:rPr>
        <w:t>2. Отнесение к группам по оплате труда директоров учреждений социального обслуживания, предоставляющих социальные услуги в стационарной, полустационарной форме обслуживания и в форме обслуживания на дому.</w:t>
      </w:r>
    </w:p>
    <w:p w:rsidR="002F2A07" w:rsidRPr="00F9554D" w:rsidRDefault="002F2A07" w:rsidP="00625712">
      <w:pPr>
        <w:widowControl w:val="0"/>
        <w:autoSpaceDE w:val="0"/>
        <w:autoSpaceDN w:val="0"/>
        <w:ind w:firstLine="540"/>
        <w:jc w:val="both"/>
        <w:rPr>
          <w:sz w:val="28"/>
          <w:szCs w:val="28"/>
          <w:lang w:eastAsia="ru-RU"/>
        </w:rPr>
      </w:pPr>
      <w:r w:rsidRPr="00F9554D">
        <w:rPr>
          <w:sz w:val="28"/>
          <w:szCs w:val="28"/>
          <w:lang w:eastAsia="ru-RU"/>
        </w:rPr>
        <w:t>2.1. Центр (комплексный центр) социального обслуживания населения.</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75"/>
        <w:gridCol w:w="3120"/>
        <w:gridCol w:w="3061"/>
      </w:tblGrid>
      <w:tr w:rsidR="002F2A07" w:rsidRPr="00F9554D" w:rsidTr="00A57306">
        <w:tc>
          <w:tcPr>
            <w:tcW w:w="3175" w:type="dxa"/>
          </w:tcPr>
          <w:p w:rsidR="002F2A07" w:rsidRPr="00F9554D" w:rsidRDefault="002F2A07" w:rsidP="00625712">
            <w:pPr>
              <w:widowControl w:val="0"/>
              <w:autoSpaceDE w:val="0"/>
              <w:autoSpaceDN w:val="0"/>
              <w:jc w:val="center"/>
              <w:rPr>
                <w:sz w:val="24"/>
                <w:szCs w:val="24"/>
                <w:lang w:eastAsia="ru-RU"/>
              </w:rPr>
            </w:pPr>
            <w:r w:rsidRPr="00F9554D">
              <w:rPr>
                <w:sz w:val="24"/>
                <w:szCs w:val="24"/>
                <w:lang w:eastAsia="ru-RU"/>
              </w:rPr>
              <w:t>Группа по оплате труда директора</w:t>
            </w:r>
          </w:p>
        </w:tc>
        <w:tc>
          <w:tcPr>
            <w:tcW w:w="3120" w:type="dxa"/>
          </w:tcPr>
          <w:p w:rsidR="002F2A07" w:rsidRPr="00F9554D" w:rsidRDefault="002F2A07" w:rsidP="00625712">
            <w:pPr>
              <w:widowControl w:val="0"/>
              <w:autoSpaceDE w:val="0"/>
              <w:autoSpaceDN w:val="0"/>
              <w:jc w:val="center"/>
              <w:rPr>
                <w:sz w:val="24"/>
                <w:szCs w:val="24"/>
                <w:lang w:eastAsia="ru-RU"/>
              </w:rPr>
            </w:pPr>
            <w:r w:rsidRPr="00F9554D">
              <w:rPr>
                <w:sz w:val="24"/>
                <w:szCs w:val="24"/>
                <w:lang w:eastAsia="ru-RU"/>
              </w:rPr>
              <w:t xml:space="preserve">Количество </w:t>
            </w:r>
            <w:proofErr w:type="gramStart"/>
            <w:r w:rsidRPr="00F9554D">
              <w:rPr>
                <w:sz w:val="24"/>
                <w:szCs w:val="24"/>
                <w:lang w:eastAsia="ru-RU"/>
              </w:rPr>
              <w:t>обслуженных</w:t>
            </w:r>
            <w:proofErr w:type="gramEnd"/>
            <w:r w:rsidRPr="00F9554D">
              <w:rPr>
                <w:sz w:val="24"/>
                <w:szCs w:val="24"/>
                <w:lang w:eastAsia="ru-RU"/>
              </w:rPr>
              <w:t xml:space="preserve"> (стационарная форма)</w:t>
            </w:r>
          </w:p>
        </w:tc>
        <w:tc>
          <w:tcPr>
            <w:tcW w:w="3061" w:type="dxa"/>
          </w:tcPr>
          <w:p w:rsidR="002F2A07" w:rsidRPr="00F9554D" w:rsidRDefault="002F2A07" w:rsidP="00625712">
            <w:pPr>
              <w:widowControl w:val="0"/>
              <w:autoSpaceDE w:val="0"/>
              <w:autoSpaceDN w:val="0"/>
              <w:jc w:val="center"/>
              <w:rPr>
                <w:sz w:val="24"/>
                <w:szCs w:val="24"/>
                <w:lang w:eastAsia="ru-RU"/>
              </w:rPr>
            </w:pPr>
            <w:r w:rsidRPr="00F9554D">
              <w:rPr>
                <w:sz w:val="24"/>
                <w:szCs w:val="24"/>
                <w:lang w:eastAsia="ru-RU"/>
              </w:rPr>
              <w:t xml:space="preserve">Количество </w:t>
            </w:r>
            <w:proofErr w:type="gramStart"/>
            <w:r w:rsidRPr="00F9554D">
              <w:rPr>
                <w:sz w:val="24"/>
                <w:szCs w:val="24"/>
                <w:lang w:eastAsia="ru-RU"/>
              </w:rPr>
              <w:t>обслуженных</w:t>
            </w:r>
            <w:proofErr w:type="gramEnd"/>
            <w:r w:rsidRPr="00F9554D">
              <w:rPr>
                <w:sz w:val="24"/>
                <w:szCs w:val="24"/>
                <w:lang w:eastAsia="ru-RU"/>
              </w:rPr>
              <w:t xml:space="preserve"> (полустационарная форма или форма на дому)</w:t>
            </w:r>
          </w:p>
        </w:tc>
      </w:tr>
      <w:tr w:rsidR="002F2A07" w:rsidRPr="00F9554D" w:rsidTr="00A57306">
        <w:tc>
          <w:tcPr>
            <w:tcW w:w="3175" w:type="dxa"/>
          </w:tcPr>
          <w:p w:rsidR="002F2A07" w:rsidRPr="00F9554D" w:rsidRDefault="002F2A07" w:rsidP="00625712">
            <w:pPr>
              <w:widowControl w:val="0"/>
              <w:autoSpaceDE w:val="0"/>
              <w:autoSpaceDN w:val="0"/>
              <w:jc w:val="center"/>
              <w:rPr>
                <w:sz w:val="24"/>
                <w:szCs w:val="24"/>
                <w:lang w:eastAsia="ru-RU"/>
              </w:rPr>
            </w:pPr>
            <w:r w:rsidRPr="00F9554D">
              <w:rPr>
                <w:sz w:val="24"/>
                <w:szCs w:val="24"/>
                <w:lang w:eastAsia="ru-RU"/>
              </w:rPr>
              <w:t>I</w:t>
            </w:r>
          </w:p>
        </w:tc>
        <w:tc>
          <w:tcPr>
            <w:tcW w:w="3120" w:type="dxa"/>
          </w:tcPr>
          <w:p w:rsidR="002F2A07" w:rsidRPr="00F9554D" w:rsidRDefault="002F2A07" w:rsidP="00625712">
            <w:pPr>
              <w:widowControl w:val="0"/>
              <w:autoSpaceDE w:val="0"/>
              <w:autoSpaceDN w:val="0"/>
              <w:rPr>
                <w:sz w:val="24"/>
                <w:szCs w:val="24"/>
                <w:lang w:eastAsia="ru-RU"/>
              </w:rPr>
            </w:pPr>
            <w:r w:rsidRPr="00F9554D">
              <w:rPr>
                <w:sz w:val="24"/>
                <w:szCs w:val="24"/>
                <w:lang w:eastAsia="ru-RU"/>
              </w:rPr>
              <w:t>51 и более</w:t>
            </w:r>
          </w:p>
        </w:tc>
        <w:tc>
          <w:tcPr>
            <w:tcW w:w="3061" w:type="dxa"/>
          </w:tcPr>
          <w:p w:rsidR="002F2A07" w:rsidRPr="00F9554D" w:rsidRDefault="002F2A07" w:rsidP="00625712">
            <w:pPr>
              <w:widowControl w:val="0"/>
              <w:autoSpaceDE w:val="0"/>
              <w:autoSpaceDN w:val="0"/>
              <w:rPr>
                <w:sz w:val="24"/>
                <w:szCs w:val="24"/>
                <w:lang w:eastAsia="ru-RU"/>
              </w:rPr>
            </w:pPr>
            <w:r w:rsidRPr="00F9554D">
              <w:rPr>
                <w:sz w:val="24"/>
                <w:szCs w:val="24"/>
                <w:lang w:eastAsia="ru-RU"/>
              </w:rPr>
              <w:t>1001 и более</w:t>
            </w:r>
          </w:p>
        </w:tc>
      </w:tr>
      <w:tr w:rsidR="002F2A07" w:rsidRPr="00F9554D" w:rsidTr="00A57306">
        <w:tc>
          <w:tcPr>
            <w:tcW w:w="3175" w:type="dxa"/>
          </w:tcPr>
          <w:p w:rsidR="002F2A07" w:rsidRPr="00F9554D" w:rsidRDefault="002F2A07" w:rsidP="00625712">
            <w:pPr>
              <w:widowControl w:val="0"/>
              <w:autoSpaceDE w:val="0"/>
              <w:autoSpaceDN w:val="0"/>
              <w:jc w:val="center"/>
              <w:rPr>
                <w:sz w:val="24"/>
                <w:szCs w:val="24"/>
                <w:lang w:eastAsia="ru-RU"/>
              </w:rPr>
            </w:pPr>
            <w:r w:rsidRPr="00F9554D">
              <w:rPr>
                <w:sz w:val="24"/>
                <w:szCs w:val="24"/>
                <w:lang w:eastAsia="ru-RU"/>
              </w:rPr>
              <w:t>II</w:t>
            </w:r>
          </w:p>
        </w:tc>
        <w:tc>
          <w:tcPr>
            <w:tcW w:w="3120" w:type="dxa"/>
          </w:tcPr>
          <w:p w:rsidR="002F2A07" w:rsidRPr="00F9554D" w:rsidRDefault="002F2A07" w:rsidP="00625712">
            <w:pPr>
              <w:widowControl w:val="0"/>
              <w:autoSpaceDE w:val="0"/>
              <w:autoSpaceDN w:val="0"/>
              <w:rPr>
                <w:sz w:val="24"/>
                <w:szCs w:val="24"/>
                <w:lang w:eastAsia="ru-RU"/>
              </w:rPr>
            </w:pPr>
            <w:r w:rsidRPr="00F9554D">
              <w:rPr>
                <w:sz w:val="24"/>
                <w:szCs w:val="24"/>
                <w:lang w:eastAsia="ru-RU"/>
              </w:rPr>
              <w:t>26 - 50</w:t>
            </w:r>
          </w:p>
        </w:tc>
        <w:tc>
          <w:tcPr>
            <w:tcW w:w="3061" w:type="dxa"/>
          </w:tcPr>
          <w:p w:rsidR="002F2A07" w:rsidRPr="00F9554D" w:rsidRDefault="002F2A07" w:rsidP="00625712">
            <w:pPr>
              <w:widowControl w:val="0"/>
              <w:autoSpaceDE w:val="0"/>
              <w:autoSpaceDN w:val="0"/>
              <w:rPr>
                <w:sz w:val="24"/>
                <w:szCs w:val="24"/>
                <w:lang w:eastAsia="ru-RU"/>
              </w:rPr>
            </w:pPr>
            <w:r w:rsidRPr="00F9554D">
              <w:rPr>
                <w:sz w:val="24"/>
                <w:szCs w:val="24"/>
                <w:lang w:eastAsia="ru-RU"/>
              </w:rPr>
              <w:t>501 - 1000</w:t>
            </w:r>
          </w:p>
        </w:tc>
      </w:tr>
      <w:tr w:rsidR="002F2A07" w:rsidRPr="00F9554D" w:rsidTr="00A57306">
        <w:tc>
          <w:tcPr>
            <w:tcW w:w="3175" w:type="dxa"/>
          </w:tcPr>
          <w:p w:rsidR="002F2A07" w:rsidRPr="00F9554D" w:rsidRDefault="002F2A07" w:rsidP="00625712">
            <w:pPr>
              <w:widowControl w:val="0"/>
              <w:autoSpaceDE w:val="0"/>
              <w:autoSpaceDN w:val="0"/>
              <w:jc w:val="center"/>
              <w:rPr>
                <w:sz w:val="24"/>
                <w:szCs w:val="24"/>
                <w:lang w:eastAsia="ru-RU"/>
              </w:rPr>
            </w:pPr>
            <w:r w:rsidRPr="00F9554D">
              <w:rPr>
                <w:sz w:val="24"/>
                <w:szCs w:val="24"/>
                <w:lang w:eastAsia="ru-RU"/>
              </w:rPr>
              <w:t>III</w:t>
            </w:r>
          </w:p>
        </w:tc>
        <w:tc>
          <w:tcPr>
            <w:tcW w:w="3120" w:type="dxa"/>
          </w:tcPr>
          <w:p w:rsidR="002F2A07" w:rsidRPr="00F9554D" w:rsidRDefault="002F2A07" w:rsidP="00625712">
            <w:pPr>
              <w:widowControl w:val="0"/>
              <w:autoSpaceDE w:val="0"/>
              <w:autoSpaceDN w:val="0"/>
              <w:rPr>
                <w:sz w:val="24"/>
                <w:szCs w:val="24"/>
                <w:lang w:eastAsia="ru-RU"/>
              </w:rPr>
            </w:pPr>
            <w:r w:rsidRPr="00F9554D">
              <w:rPr>
                <w:sz w:val="24"/>
                <w:szCs w:val="24"/>
                <w:lang w:eastAsia="ru-RU"/>
              </w:rPr>
              <w:t>11 - 25</w:t>
            </w:r>
          </w:p>
        </w:tc>
        <w:tc>
          <w:tcPr>
            <w:tcW w:w="3061" w:type="dxa"/>
          </w:tcPr>
          <w:p w:rsidR="002F2A07" w:rsidRPr="00F9554D" w:rsidRDefault="002F2A07" w:rsidP="00625712">
            <w:pPr>
              <w:widowControl w:val="0"/>
              <w:autoSpaceDE w:val="0"/>
              <w:autoSpaceDN w:val="0"/>
              <w:rPr>
                <w:sz w:val="24"/>
                <w:szCs w:val="24"/>
                <w:lang w:eastAsia="ru-RU"/>
              </w:rPr>
            </w:pPr>
            <w:r w:rsidRPr="00F9554D">
              <w:rPr>
                <w:sz w:val="24"/>
                <w:szCs w:val="24"/>
                <w:lang w:eastAsia="ru-RU"/>
              </w:rPr>
              <w:t>251 - 500</w:t>
            </w:r>
          </w:p>
        </w:tc>
      </w:tr>
      <w:tr w:rsidR="002F2A07" w:rsidRPr="00F9554D" w:rsidTr="00A57306">
        <w:tc>
          <w:tcPr>
            <w:tcW w:w="3175" w:type="dxa"/>
          </w:tcPr>
          <w:p w:rsidR="002F2A07" w:rsidRPr="00F9554D" w:rsidRDefault="002F2A07" w:rsidP="00625712">
            <w:pPr>
              <w:widowControl w:val="0"/>
              <w:autoSpaceDE w:val="0"/>
              <w:autoSpaceDN w:val="0"/>
              <w:jc w:val="center"/>
              <w:rPr>
                <w:sz w:val="24"/>
                <w:szCs w:val="24"/>
                <w:lang w:eastAsia="ru-RU"/>
              </w:rPr>
            </w:pPr>
            <w:r w:rsidRPr="00F9554D">
              <w:rPr>
                <w:sz w:val="24"/>
                <w:szCs w:val="24"/>
                <w:lang w:eastAsia="ru-RU"/>
              </w:rPr>
              <w:t>IV</w:t>
            </w:r>
          </w:p>
        </w:tc>
        <w:tc>
          <w:tcPr>
            <w:tcW w:w="3120" w:type="dxa"/>
          </w:tcPr>
          <w:p w:rsidR="002F2A07" w:rsidRPr="00F9554D" w:rsidRDefault="002F2A07" w:rsidP="00625712">
            <w:pPr>
              <w:widowControl w:val="0"/>
              <w:autoSpaceDE w:val="0"/>
              <w:autoSpaceDN w:val="0"/>
              <w:rPr>
                <w:sz w:val="24"/>
                <w:szCs w:val="24"/>
                <w:lang w:eastAsia="ru-RU"/>
              </w:rPr>
            </w:pPr>
            <w:r w:rsidRPr="00F9554D">
              <w:rPr>
                <w:sz w:val="24"/>
                <w:szCs w:val="24"/>
                <w:lang w:eastAsia="ru-RU"/>
              </w:rPr>
              <w:t>до 10</w:t>
            </w:r>
          </w:p>
        </w:tc>
        <w:tc>
          <w:tcPr>
            <w:tcW w:w="3061" w:type="dxa"/>
          </w:tcPr>
          <w:p w:rsidR="002F2A07" w:rsidRPr="00F9554D" w:rsidRDefault="002F2A07" w:rsidP="00625712">
            <w:pPr>
              <w:widowControl w:val="0"/>
              <w:autoSpaceDE w:val="0"/>
              <w:autoSpaceDN w:val="0"/>
              <w:rPr>
                <w:sz w:val="24"/>
                <w:szCs w:val="24"/>
                <w:lang w:eastAsia="ru-RU"/>
              </w:rPr>
            </w:pPr>
            <w:r w:rsidRPr="00F9554D">
              <w:rPr>
                <w:sz w:val="24"/>
                <w:szCs w:val="24"/>
                <w:lang w:eastAsia="ru-RU"/>
              </w:rPr>
              <w:t>до 250</w:t>
            </w:r>
          </w:p>
        </w:tc>
      </w:tr>
    </w:tbl>
    <w:p w:rsidR="002F2A07" w:rsidRPr="00F9554D" w:rsidRDefault="002F2A07" w:rsidP="00625712">
      <w:pPr>
        <w:widowControl w:val="0"/>
        <w:autoSpaceDE w:val="0"/>
        <w:autoSpaceDN w:val="0"/>
        <w:ind w:firstLine="540"/>
        <w:jc w:val="both"/>
        <w:rPr>
          <w:sz w:val="28"/>
          <w:szCs w:val="28"/>
          <w:lang w:eastAsia="ru-RU"/>
        </w:rPr>
      </w:pPr>
      <w:r w:rsidRPr="00F9554D">
        <w:rPr>
          <w:sz w:val="28"/>
          <w:szCs w:val="28"/>
          <w:lang w:eastAsia="ru-RU"/>
        </w:rPr>
        <w:t>2.2. Центр реабилитации (адаптации) для лиц без определенного места жительства и занятий.</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75"/>
        <w:gridCol w:w="3120"/>
        <w:gridCol w:w="3061"/>
      </w:tblGrid>
      <w:tr w:rsidR="002F2A07" w:rsidRPr="00F9554D" w:rsidTr="00A57306">
        <w:tc>
          <w:tcPr>
            <w:tcW w:w="3175" w:type="dxa"/>
          </w:tcPr>
          <w:p w:rsidR="002F2A07" w:rsidRPr="00F9554D" w:rsidRDefault="002F2A07" w:rsidP="00625712">
            <w:pPr>
              <w:widowControl w:val="0"/>
              <w:autoSpaceDE w:val="0"/>
              <w:autoSpaceDN w:val="0"/>
              <w:jc w:val="center"/>
              <w:rPr>
                <w:sz w:val="24"/>
                <w:szCs w:val="24"/>
                <w:lang w:eastAsia="ru-RU"/>
              </w:rPr>
            </w:pPr>
            <w:r w:rsidRPr="00F9554D">
              <w:rPr>
                <w:sz w:val="24"/>
                <w:szCs w:val="24"/>
                <w:lang w:eastAsia="ru-RU"/>
              </w:rPr>
              <w:lastRenderedPageBreak/>
              <w:t>Группа по оплате труда директора</w:t>
            </w:r>
          </w:p>
        </w:tc>
        <w:tc>
          <w:tcPr>
            <w:tcW w:w="3120" w:type="dxa"/>
          </w:tcPr>
          <w:p w:rsidR="002F2A07" w:rsidRPr="00F9554D" w:rsidRDefault="002F2A07" w:rsidP="00625712">
            <w:pPr>
              <w:widowControl w:val="0"/>
              <w:autoSpaceDE w:val="0"/>
              <w:autoSpaceDN w:val="0"/>
              <w:jc w:val="center"/>
              <w:rPr>
                <w:sz w:val="24"/>
                <w:szCs w:val="24"/>
                <w:lang w:eastAsia="ru-RU"/>
              </w:rPr>
            </w:pPr>
            <w:r w:rsidRPr="00F9554D">
              <w:rPr>
                <w:sz w:val="24"/>
                <w:szCs w:val="24"/>
                <w:lang w:eastAsia="ru-RU"/>
              </w:rPr>
              <w:t xml:space="preserve">Количество </w:t>
            </w:r>
            <w:proofErr w:type="gramStart"/>
            <w:r w:rsidRPr="00F9554D">
              <w:rPr>
                <w:sz w:val="24"/>
                <w:szCs w:val="24"/>
                <w:lang w:eastAsia="ru-RU"/>
              </w:rPr>
              <w:t>обслуженных</w:t>
            </w:r>
            <w:proofErr w:type="gramEnd"/>
            <w:r w:rsidRPr="00F9554D">
              <w:rPr>
                <w:sz w:val="24"/>
                <w:szCs w:val="24"/>
                <w:lang w:eastAsia="ru-RU"/>
              </w:rPr>
              <w:t xml:space="preserve"> (стационарная форма)</w:t>
            </w:r>
          </w:p>
        </w:tc>
        <w:tc>
          <w:tcPr>
            <w:tcW w:w="3061" w:type="dxa"/>
          </w:tcPr>
          <w:p w:rsidR="002F2A07" w:rsidRPr="00F9554D" w:rsidRDefault="002F2A07" w:rsidP="00625712">
            <w:pPr>
              <w:widowControl w:val="0"/>
              <w:autoSpaceDE w:val="0"/>
              <w:autoSpaceDN w:val="0"/>
              <w:jc w:val="center"/>
              <w:rPr>
                <w:sz w:val="24"/>
                <w:szCs w:val="24"/>
                <w:lang w:eastAsia="ru-RU"/>
              </w:rPr>
            </w:pPr>
            <w:r w:rsidRPr="00F9554D">
              <w:rPr>
                <w:sz w:val="24"/>
                <w:szCs w:val="24"/>
                <w:lang w:eastAsia="ru-RU"/>
              </w:rPr>
              <w:t xml:space="preserve">Количество </w:t>
            </w:r>
            <w:proofErr w:type="gramStart"/>
            <w:r w:rsidRPr="00F9554D">
              <w:rPr>
                <w:sz w:val="24"/>
                <w:szCs w:val="24"/>
                <w:lang w:eastAsia="ru-RU"/>
              </w:rPr>
              <w:t>обслуженных</w:t>
            </w:r>
            <w:proofErr w:type="gramEnd"/>
            <w:r w:rsidRPr="00F9554D">
              <w:rPr>
                <w:sz w:val="24"/>
                <w:szCs w:val="24"/>
                <w:lang w:eastAsia="ru-RU"/>
              </w:rPr>
              <w:t xml:space="preserve"> (полустационарная форма или форма на дому)</w:t>
            </w:r>
          </w:p>
        </w:tc>
      </w:tr>
      <w:tr w:rsidR="002F2A07" w:rsidRPr="00F9554D" w:rsidTr="00A57306">
        <w:tc>
          <w:tcPr>
            <w:tcW w:w="3175" w:type="dxa"/>
          </w:tcPr>
          <w:p w:rsidR="002F2A07" w:rsidRPr="00F9554D" w:rsidRDefault="002F2A07" w:rsidP="00625712">
            <w:pPr>
              <w:widowControl w:val="0"/>
              <w:autoSpaceDE w:val="0"/>
              <w:autoSpaceDN w:val="0"/>
              <w:jc w:val="center"/>
              <w:rPr>
                <w:sz w:val="24"/>
                <w:szCs w:val="24"/>
                <w:lang w:eastAsia="ru-RU"/>
              </w:rPr>
            </w:pPr>
            <w:r w:rsidRPr="00F9554D">
              <w:rPr>
                <w:sz w:val="24"/>
                <w:szCs w:val="24"/>
                <w:lang w:eastAsia="ru-RU"/>
              </w:rPr>
              <w:t>I</w:t>
            </w:r>
          </w:p>
        </w:tc>
        <w:tc>
          <w:tcPr>
            <w:tcW w:w="3120" w:type="dxa"/>
          </w:tcPr>
          <w:p w:rsidR="002F2A07" w:rsidRPr="00F9554D" w:rsidRDefault="002F2A07" w:rsidP="00625712">
            <w:pPr>
              <w:widowControl w:val="0"/>
              <w:autoSpaceDE w:val="0"/>
              <w:autoSpaceDN w:val="0"/>
              <w:rPr>
                <w:sz w:val="24"/>
                <w:szCs w:val="24"/>
                <w:lang w:eastAsia="ru-RU"/>
              </w:rPr>
            </w:pPr>
            <w:r w:rsidRPr="00F9554D">
              <w:rPr>
                <w:sz w:val="24"/>
                <w:szCs w:val="24"/>
                <w:lang w:eastAsia="ru-RU"/>
              </w:rPr>
              <w:t>31 и более</w:t>
            </w:r>
          </w:p>
        </w:tc>
        <w:tc>
          <w:tcPr>
            <w:tcW w:w="3061" w:type="dxa"/>
          </w:tcPr>
          <w:p w:rsidR="002F2A07" w:rsidRPr="00F9554D" w:rsidRDefault="002F2A07" w:rsidP="00625712">
            <w:pPr>
              <w:widowControl w:val="0"/>
              <w:autoSpaceDE w:val="0"/>
              <w:autoSpaceDN w:val="0"/>
              <w:rPr>
                <w:sz w:val="24"/>
                <w:szCs w:val="24"/>
                <w:lang w:eastAsia="ru-RU"/>
              </w:rPr>
            </w:pPr>
            <w:r w:rsidRPr="00F9554D">
              <w:rPr>
                <w:sz w:val="24"/>
                <w:szCs w:val="24"/>
                <w:lang w:eastAsia="ru-RU"/>
              </w:rPr>
              <w:t>1001 и более</w:t>
            </w:r>
          </w:p>
        </w:tc>
      </w:tr>
      <w:tr w:rsidR="002F2A07" w:rsidRPr="00F9554D" w:rsidTr="00A57306">
        <w:tc>
          <w:tcPr>
            <w:tcW w:w="3175" w:type="dxa"/>
          </w:tcPr>
          <w:p w:rsidR="002F2A07" w:rsidRPr="00F9554D" w:rsidRDefault="002F2A07" w:rsidP="00625712">
            <w:pPr>
              <w:widowControl w:val="0"/>
              <w:autoSpaceDE w:val="0"/>
              <w:autoSpaceDN w:val="0"/>
              <w:jc w:val="center"/>
              <w:rPr>
                <w:sz w:val="24"/>
                <w:szCs w:val="24"/>
                <w:lang w:eastAsia="ru-RU"/>
              </w:rPr>
            </w:pPr>
            <w:r w:rsidRPr="00F9554D">
              <w:rPr>
                <w:sz w:val="24"/>
                <w:szCs w:val="24"/>
                <w:lang w:eastAsia="ru-RU"/>
              </w:rPr>
              <w:t>II</w:t>
            </w:r>
          </w:p>
        </w:tc>
        <w:tc>
          <w:tcPr>
            <w:tcW w:w="3120" w:type="dxa"/>
          </w:tcPr>
          <w:p w:rsidR="002F2A07" w:rsidRPr="00F9554D" w:rsidRDefault="002F2A07" w:rsidP="00625712">
            <w:pPr>
              <w:widowControl w:val="0"/>
              <w:autoSpaceDE w:val="0"/>
              <w:autoSpaceDN w:val="0"/>
              <w:rPr>
                <w:sz w:val="24"/>
                <w:szCs w:val="24"/>
                <w:lang w:eastAsia="ru-RU"/>
              </w:rPr>
            </w:pPr>
            <w:r w:rsidRPr="00F9554D">
              <w:rPr>
                <w:sz w:val="24"/>
                <w:szCs w:val="24"/>
                <w:lang w:eastAsia="ru-RU"/>
              </w:rPr>
              <w:t>до 30</w:t>
            </w:r>
          </w:p>
        </w:tc>
        <w:tc>
          <w:tcPr>
            <w:tcW w:w="3061" w:type="dxa"/>
          </w:tcPr>
          <w:p w:rsidR="002F2A07" w:rsidRPr="00F9554D" w:rsidRDefault="002F2A07" w:rsidP="00625712">
            <w:pPr>
              <w:widowControl w:val="0"/>
              <w:autoSpaceDE w:val="0"/>
              <w:autoSpaceDN w:val="0"/>
              <w:rPr>
                <w:sz w:val="24"/>
                <w:szCs w:val="24"/>
                <w:lang w:eastAsia="ru-RU"/>
              </w:rPr>
            </w:pPr>
            <w:r w:rsidRPr="00F9554D">
              <w:rPr>
                <w:sz w:val="24"/>
                <w:szCs w:val="24"/>
                <w:lang w:eastAsia="ru-RU"/>
              </w:rPr>
              <w:t>500 - 1000</w:t>
            </w:r>
          </w:p>
        </w:tc>
      </w:tr>
    </w:tbl>
    <w:p w:rsidR="002F2A07" w:rsidRPr="00F9554D" w:rsidRDefault="002F2A07" w:rsidP="00625712">
      <w:pPr>
        <w:widowControl w:val="0"/>
        <w:autoSpaceDE w:val="0"/>
        <w:autoSpaceDN w:val="0"/>
        <w:ind w:firstLine="540"/>
        <w:jc w:val="both"/>
        <w:rPr>
          <w:sz w:val="28"/>
          <w:szCs w:val="28"/>
          <w:lang w:eastAsia="ru-RU"/>
        </w:rPr>
      </w:pPr>
      <w:r w:rsidRPr="00F9554D">
        <w:rPr>
          <w:sz w:val="28"/>
          <w:szCs w:val="28"/>
          <w:lang w:eastAsia="ru-RU"/>
        </w:rPr>
        <w:t>2.3. Социально-реабилитационный центр для несовершеннолетних; центр социальной помощи семье и детям; центр помощи детям, оставшимся без попечения родителей; реабилитационный центр, в том числе для детей и подростков с ограниченными возможностями.</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75"/>
        <w:gridCol w:w="3120"/>
        <w:gridCol w:w="3061"/>
      </w:tblGrid>
      <w:tr w:rsidR="002F2A07" w:rsidRPr="00F9554D" w:rsidTr="00A57306">
        <w:tc>
          <w:tcPr>
            <w:tcW w:w="3175" w:type="dxa"/>
          </w:tcPr>
          <w:p w:rsidR="002F2A07" w:rsidRPr="00F9554D" w:rsidRDefault="002F2A07" w:rsidP="00625712">
            <w:pPr>
              <w:widowControl w:val="0"/>
              <w:autoSpaceDE w:val="0"/>
              <w:autoSpaceDN w:val="0"/>
              <w:jc w:val="center"/>
              <w:rPr>
                <w:sz w:val="24"/>
                <w:szCs w:val="24"/>
                <w:lang w:eastAsia="ru-RU"/>
              </w:rPr>
            </w:pPr>
            <w:r w:rsidRPr="00F9554D">
              <w:rPr>
                <w:sz w:val="24"/>
                <w:szCs w:val="24"/>
                <w:lang w:eastAsia="ru-RU"/>
              </w:rPr>
              <w:t>Группа по оплате труда директора</w:t>
            </w:r>
          </w:p>
        </w:tc>
        <w:tc>
          <w:tcPr>
            <w:tcW w:w="3120" w:type="dxa"/>
          </w:tcPr>
          <w:p w:rsidR="002F2A07" w:rsidRPr="00F9554D" w:rsidRDefault="002F2A07" w:rsidP="00625712">
            <w:pPr>
              <w:widowControl w:val="0"/>
              <w:autoSpaceDE w:val="0"/>
              <w:autoSpaceDN w:val="0"/>
              <w:jc w:val="center"/>
              <w:rPr>
                <w:sz w:val="24"/>
                <w:szCs w:val="24"/>
                <w:lang w:eastAsia="ru-RU"/>
              </w:rPr>
            </w:pPr>
            <w:r w:rsidRPr="00F9554D">
              <w:rPr>
                <w:sz w:val="24"/>
                <w:szCs w:val="24"/>
                <w:lang w:eastAsia="ru-RU"/>
              </w:rPr>
              <w:t xml:space="preserve">Количество </w:t>
            </w:r>
            <w:proofErr w:type="gramStart"/>
            <w:r w:rsidRPr="00F9554D">
              <w:rPr>
                <w:sz w:val="24"/>
                <w:szCs w:val="24"/>
                <w:lang w:eastAsia="ru-RU"/>
              </w:rPr>
              <w:t>обслуженных</w:t>
            </w:r>
            <w:proofErr w:type="gramEnd"/>
            <w:r w:rsidRPr="00F9554D">
              <w:rPr>
                <w:sz w:val="24"/>
                <w:szCs w:val="24"/>
                <w:lang w:eastAsia="ru-RU"/>
              </w:rPr>
              <w:t xml:space="preserve"> (стационарная форма)</w:t>
            </w:r>
          </w:p>
        </w:tc>
        <w:tc>
          <w:tcPr>
            <w:tcW w:w="3061" w:type="dxa"/>
          </w:tcPr>
          <w:p w:rsidR="002F2A07" w:rsidRPr="00F9554D" w:rsidRDefault="002F2A07" w:rsidP="00625712">
            <w:pPr>
              <w:widowControl w:val="0"/>
              <w:autoSpaceDE w:val="0"/>
              <w:autoSpaceDN w:val="0"/>
              <w:jc w:val="center"/>
              <w:rPr>
                <w:sz w:val="24"/>
                <w:szCs w:val="24"/>
                <w:lang w:eastAsia="ru-RU"/>
              </w:rPr>
            </w:pPr>
            <w:r w:rsidRPr="00F9554D">
              <w:rPr>
                <w:sz w:val="24"/>
                <w:szCs w:val="24"/>
                <w:lang w:eastAsia="ru-RU"/>
              </w:rPr>
              <w:t xml:space="preserve">Количество </w:t>
            </w:r>
            <w:proofErr w:type="gramStart"/>
            <w:r w:rsidRPr="00F9554D">
              <w:rPr>
                <w:sz w:val="24"/>
                <w:szCs w:val="24"/>
                <w:lang w:eastAsia="ru-RU"/>
              </w:rPr>
              <w:t>обслуженных</w:t>
            </w:r>
            <w:proofErr w:type="gramEnd"/>
            <w:r w:rsidRPr="00F9554D">
              <w:rPr>
                <w:sz w:val="24"/>
                <w:szCs w:val="24"/>
                <w:lang w:eastAsia="ru-RU"/>
              </w:rPr>
              <w:t xml:space="preserve"> (полустационарная форма или форма на дому)</w:t>
            </w:r>
          </w:p>
        </w:tc>
      </w:tr>
      <w:tr w:rsidR="002F2A07" w:rsidRPr="00F9554D" w:rsidTr="00A57306">
        <w:tc>
          <w:tcPr>
            <w:tcW w:w="3175" w:type="dxa"/>
          </w:tcPr>
          <w:p w:rsidR="002F2A07" w:rsidRPr="00F9554D" w:rsidRDefault="002F2A07" w:rsidP="00625712">
            <w:pPr>
              <w:widowControl w:val="0"/>
              <w:autoSpaceDE w:val="0"/>
              <w:autoSpaceDN w:val="0"/>
              <w:jc w:val="center"/>
              <w:rPr>
                <w:sz w:val="24"/>
                <w:szCs w:val="24"/>
                <w:lang w:eastAsia="ru-RU"/>
              </w:rPr>
            </w:pPr>
            <w:r w:rsidRPr="00F9554D">
              <w:rPr>
                <w:sz w:val="24"/>
                <w:szCs w:val="24"/>
                <w:lang w:eastAsia="ru-RU"/>
              </w:rPr>
              <w:t>I</w:t>
            </w:r>
          </w:p>
        </w:tc>
        <w:tc>
          <w:tcPr>
            <w:tcW w:w="3120" w:type="dxa"/>
          </w:tcPr>
          <w:p w:rsidR="002F2A07" w:rsidRPr="00F9554D" w:rsidRDefault="002F2A07" w:rsidP="00625712">
            <w:pPr>
              <w:widowControl w:val="0"/>
              <w:autoSpaceDE w:val="0"/>
              <w:autoSpaceDN w:val="0"/>
              <w:rPr>
                <w:sz w:val="24"/>
                <w:szCs w:val="24"/>
                <w:lang w:eastAsia="ru-RU"/>
              </w:rPr>
            </w:pPr>
            <w:r w:rsidRPr="00F9554D">
              <w:rPr>
                <w:sz w:val="24"/>
                <w:szCs w:val="24"/>
                <w:lang w:eastAsia="ru-RU"/>
              </w:rPr>
              <w:t>51 и более</w:t>
            </w:r>
          </w:p>
        </w:tc>
        <w:tc>
          <w:tcPr>
            <w:tcW w:w="3061" w:type="dxa"/>
          </w:tcPr>
          <w:p w:rsidR="002F2A07" w:rsidRPr="00F9554D" w:rsidRDefault="002F2A07" w:rsidP="00625712">
            <w:pPr>
              <w:widowControl w:val="0"/>
              <w:autoSpaceDE w:val="0"/>
              <w:autoSpaceDN w:val="0"/>
              <w:rPr>
                <w:sz w:val="24"/>
                <w:szCs w:val="24"/>
                <w:lang w:eastAsia="ru-RU"/>
              </w:rPr>
            </w:pPr>
            <w:r w:rsidRPr="00F9554D">
              <w:rPr>
                <w:sz w:val="24"/>
                <w:szCs w:val="24"/>
                <w:lang w:eastAsia="ru-RU"/>
              </w:rPr>
              <w:t>1001 и более</w:t>
            </w:r>
          </w:p>
        </w:tc>
      </w:tr>
      <w:tr w:rsidR="002F2A07" w:rsidRPr="00F9554D" w:rsidTr="00A57306">
        <w:tc>
          <w:tcPr>
            <w:tcW w:w="3175" w:type="dxa"/>
          </w:tcPr>
          <w:p w:rsidR="002F2A07" w:rsidRPr="00F9554D" w:rsidRDefault="002F2A07" w:rsidP="00625712">
            <w:pPr>
              <w:widowControl w:val="0"/>
              <w:autoSpaceDE w:val="0"/>
              <w:autoSpaceDN w:val="0"/>
              <w:jc w:val="center"/>
              <w:rPr>
                <w:sz w:val="24"/>
                <w:szCs w:val="24"/>
                <w:lang w:eastAsia="ru-RU"/>
              </w:rPr>
            </w:pPr>
            <w:r w:rsidRPr="00F9554D">
              <w:rPr>
                <w:sz w:val="24"/>
                <w:szCs w:val="24"/>
                <w:lang w:eastAsia="ru-RU"/>
              </w:rPr>
              <w:t>II</w:t>
            </w:r>
          </w:p>
        </w:tc>
        <w:tc>
          <w:tcPr>
            <w:tcW w:w="3120" w:type="dxa"/>
          </w:tcPr>
          <w:p w:rsidR="002F2A07" w:rsidRPr="00F9554D" w:rsidRDefault="002F2A07" w:rsidP="00625712">
            <w:pPr>
              <w:widowControl w:val="0"/>
              <w:autoSpaceDE w:val="0"/>
              <w:autoSpaceDN w:val="0"/>
              <w:rPr>
                <w:sz w:val="24"/>
                <w:szCs w:val="24"/>
                <w:lang w:eastAsia="ru-RU"/>
              </w:rPr>
            </w:pPr>
            <w:r w:rsidRPr="00F9554D">
              <w:rPr>
                <w:sz w:val="24"/>
                <w:szCs w:val="24"/>
                <w:lang w:eastAsia="ru-RU"/>
              </w:rPr>
              <w:t>41 - 50</w:t>
            </w:r>
          </w:p>
        </w:tc>
        <w:tc>
          <w:tcPr>
            <w:tcW w:w="3061" w:type="dxa"/>
          </w:tcPr>
          <w:p w:rsidR="002F2A07" w:rsidRPr="00F9554D" w:rsidRDefault="002F2A07" w:rsidP="00625712">
            <w:pPr>
              <w:widowControl w:val="0"/>
              <w:autoSpaceDE w:val="0"/>
              <w:autoSpaceDN w:val="0"/>
              <w:rPr>
                <w:sz w:val="24"/>
                <w:szCs w:val="24"/>
                <w:lang w:eastAsia="ru-RU"/>
              </w:rPr>
            </w:pPr>
            <w:r w:rsidRPr="00F9554D">
              <w:rPr>
                <w:sz w:val="24"/>
                <w:szCs w:val="24"/>
                <w:lang w:eastAsia="ru-RU"/>
              </w:rPr>
              <w:t>501 - 1000</w:t>
            </w:r>
          </w:p>
        </w:tc>
      </w:tr>
      <w:tr w:rsidR="002F2A07" w:rsidRPr="00F9554D" w:rsidTr="00A57306">
        <w:tc>
          <w:tcPr>
            <w:tcW w:w="3175" w:type="dxa"/>
          </w:tcPr>
          <w:p w:rsidR="002F2A07" w:rsidRPr="00F9554D" w:rsidRDefault="002F2A07" w:rsidP="00625712">
            <w:pPr>
              <w:widowControl w:val="0"/>
              <w:autoSpaceDE w:val="0"/>
              <w:autoSpaceDN w:val="0"/>
              <w:jc w:val="center"/>
              <w:rPr>
                <w:sz w:val="24"/>
                <w:szCs w:val="24"/>
                <w:lang w:eastAsia="ru-RU"/>
              </w:rPr>
            </w:pPr>
            <w:r w:rsidRPr="00F9554D">
              <w:rPr>
                <w:sz w:val="24"/>
                <w:szCs w:val="24"/>
                <w:lang w:eastAsia="ru-RU"/>
              </w:rPr>
              <w:t>III</w:t>
            </w:r>
          </w:p>
        </w:tc>
        <w:tc>
          <w:tcPr>
            <w:tcW w:w="3120" w:type="dxa"/>
          </w:tcPr>
          <w:p w:rsidR="002F2A07" w:rsidRPr="00F9554D" w:rsidRDefault="002F2A07" w:rsidP="00625712">
            <w:pPr>
              <w:widowControl w:val="0"/>
              <w:autoSpaceDE w:val="0"/>
              <w:autoSpaceDN w:val="0"/>
              <w:rPr>
                <w:sz w:val="24"/>
                <w:szCs w:val="24"/>
                <w:lang w:eastAsia="ru-RU"/>
              </w:rPr>
            </w:pPr>
            <w:r w:rsidRPr="00F9554D">
              <w:rPr>
                <w:sz w:val="24"/>
                <w:szCs w:val="24"/>
                <w:lang w:eastAsia="ru-RU"/>
              </w:rPr>
              <w:t>21 - 40</w:t>
            </w:r>
          </w:p>
        </w:tc>
        <w:tc>
          <w:tcPr>
            <w:tcW w:w="3061" w:type="dxa"/>
          </w:tcPr>
          <w:p w:rsidR="002F2A07" w:rsidRPr="00F9554D" w:rsidRDefault="002F2A07" w:rsidP="00625712">
            <w:pPr>
              <w:widowControl w:val="0"/>
              <w:autoSpaceDE w:val="0"/>
              <w:autoSpaceDN w:val="0"/>
              <w:rPr>
                <w:sz w:val="24"/>
                <w:szCs w:val="24"/>
                <w:lang w:eastAsia="ru-RU"/>
              </w:rPr>
            </w:pPr>
            <w:r w:rsidRPr="00F9554D">
              <w:rPr>
                <w:sz w:val="24"/>
                <w:szCs w:val="24"/>
                <w:lang w:eastAsia="ru-RU"/>
              </w:rPr>
              <w:t>201 - 500</w:t>
            </w:r>
          </w:p>
        </w:tc>
      </w:tr>
      <w:tr w:rsidR="002F2A07" w:rsidRPr="00F9554D" w:rsidTr="00A57306">
        <w:tc>
          <w:tcPr>
            <w:tcW w:w="3175" w:type="dxa"/>
          </w:tcPr>
          <w:p w:rsidR="002F2A07" w:rsidRPr="00F9554D" w:rsidRDefault="002F2A07" w:rsidP="00625712">
            <w:pPr>
              <w:widowControl w:val="0"/>
              <w:autoSpaceDE w:val="0"/>
              <w:autoSpaceDN w:val="0"/>
              <w:jc w:val="center"/>
              <w:rPr>
                <w:sz w:val="24"/>
                <w:szCs w:val="24"/>
                <w:lang w:eastAsia="ru-RU"/>
              </w:rPr>
            </w:pPr>
            <w:r w:rsidRPr="00F9554D">
              <w:rPr>
                <w:sz w:val="24"/>
                <w:szCs w:val="24"/>
                <w:lang w:eastAsia="ru-RU"/>
              </w:rPr>
              <w:t>IV</w:t>
            </w:r>
          </w:p>
        </w:tc>
        <w:tc>
          <w:tcPr>
            <w:tcW w:w="3120" w:type="dxa"/>
          </w:tcPr>
          <w:p w:rsidR="002F2A07" w:rsidRPr="00F9554D" w:rsidRDefault="002F2A07" w:rsidP="00625712">
            <w:pPr>
              <w:widowControl w:val="0"/>
              <w:autoSpaceDE w:val="0"/>
              <w:autoSpaceDN w:val="0"/>
              <w:rPr>
                <w:sz w:val="24"/>
                <w:szCs w:val="24"/>
                <w:lang w:eastAsia="ru-RU"/>
              </w:rPr>
            </w:pPr>
            <w:r w:rsidRPr="00F9554D">
              <w:rPr>
                <w:sz w:val="24"/>
                <w:szCs w:val="24"/>
                <w:lang w:eastAsia="ru-RU"/>
              </w:rPr>
              <w:t>до 20</w:t>
            </w:r>
          </w:p>
        </w:tc>
        <w:tc>
          <w:tcPr>
            <w:tcW w:w="3061" w:type="dxa"/>
          </w:tcPr>
          <w:p w:rsidR="002F2A07" w:rsidRPr="00F9554D" w:rsidRDefault="002F2A07" w:rsidP="00625712">
            <w:pPr>
              <w:widowControl w:val="0"/>
              <w:autoSpaceDE w:val="0"/>
              <w:autoSpaceDN w:val="0"/>
              <w:rPr>
                <w:sz w:val="24"/>
                <w:szCs w:val="24"/>
                <w:lang w:eastAsia="ru-RU"/>
              </w:rPr>
            </w:pPr>
            <w:r w:rsidRPr="00F9554D">
              <w:rPr>
                <w:sz w:val="24"/>
                <w:szCs w:val="24"/>
                <w:lang w:eastAsia="ru-RU"/>
              </w:rPr>
              <w:t>до 200</w:t>
            </w:r>
          </w:p>
        </w:tc>
      </w:tr>
    </w:tbl>
    <w:p w:rsidR="002F2A07" w:rsidRPr="00F9554D" w:rsidRDefault="002F2A07" w:rsidP="00625712">
      <w:pPr>
        <w:widowControl w:val="0"/>
        <w:autoSpaceDE w:val="0"/>
        <w:autoSpaceDN w:val="0"/>
        <w:ind w:firstLine="540"/>
        <w:jc w:val="both"/>
        <w:rPr>
          <w:sz w:val="28"/>
          <w:szCs w:val="28"/>
          <w:lang w:eastAsia="ru-RU"/>
        </w:rPr>
      </w:pPr>
      <w:r w:rsidRPr="00F9554D">
        <w:rPr>
          <w:sz w:val="28"/>
          <w:szCs w:val="28"/>
          <w:lang w:eastAsia="ru-RU"/>
        </w:rPr>
        <w:t>Примечания:</w:t>
      </w:r>
    </w:p>
    <w:p w:rsidR="002F2A07" w:rsidRPr="00F9554D" w:rsidRDefault="002F2A07" w:rsidP="00625712">
      <w:pPr>
        <w:widowControl w:val="0"/>
        <w:autoSpaceDE w:val="0"/>
        <w:autoSpaceDN w:val="0"/>
        <w:ind w:firstLine="540"/>
        <w:jc w:val="both"/>
        <w:rPr>
          <w:sz w:val="28"/>
          <w:szCs w:val="28"/>
          <w:lang w:eastAsia="ru-RU"/>
        </w:rPr>
      </w:pPr>
      <w:r w:rsidRPr="00F9554D">
        <w:rPr>
          <w:sz w:val="28"/>
          <w:szCs w:val="28"/>
          <w:lang w:eastAsia="ru-RU"/>
        </w:rPr>
        <w:t>1. Директор</w:t>
      </w:r>
      <w:r w:rsidR="000F6ADD" w:rsidRPr="00F9554D">
        <w:rPr>
          <w:sz w:val="28"/>
          <w:szCs w:val="28"/>
          <w:lang w:eastAsia="ru-RU"/>
        </w:rPr>
        <w:t>у учрежден</w:t>
      </w:r>
      <w:r w:rsidR="004303B2" w:rsidRPr="00F9554D">
        <w:rPr>
          <w:sz w:val="28"/>
          <w:szCs w:val="28"/>
          <w:lang w:eastAsia="ru-RU"/>
        </w:rPr>
        <w:t>и</w:t>
      </w:r>
      <w:r w:rsidR="000F6ADD" w:rsidRPr="00F9554D">
        <w:rPr>
          <w:sz w:val="28"/>
          <w:szCs w:val="28"/>
          <w:lang w:eastAsia="ru-RU"/>
        </w:rPr>
        <w:t>я</w:t>
      </w:r>
      <w:r w:rsidRPr="00F9554D">
        <w:rPr>
          <w:sz w:val="28"/>
          <w:szCs w:val="28"/>
          <w:lang w:eastAsia="ru-RU"/>
        </w:rPr>
        <w:t xml:space="preserve"> социального обслуживания, предоставляющим социальные услуги по нескольким формам (стационар, полустационар, обслуживание на дому) группа по оплате труда директора устанавливается по одной из форм.</w:t>
      </w:r>
    </w:p>
    <w:p w:rsidR="002F2A07" w:rsidRPr="00F9554D" w:rsidRDefault="002F2A07" w:rsidP="00625712">
      <w:pPr>
        <w:widowControl w:val="0"/>
        <w:autoSpaceDE w:val="0"/>
        <w:autoSpaceDN w:val="0"/>
        <w:ind w:firstLine="540"/>
        <w:jc w:val="both"/>
        <w:rPr>
          <w:sz w:val="28"/>
          <w:szCs w:val="28"/>
          <w:lang w:eastAsia="ru-RU"/>
        </w:rPr>
      </w:pPr>
      <w:r w:rsidRPr="00F9554D">
        <w:rPr>
          <w:sz w:val="28"/>
          <w:szCs w:val="28"/>
          <w:lang w:eastAsia="ru-RU"/>
        </w:rPr>
        <w:t xml:space="preserve">2. Группа по оплате труда директоров учреждений устанавливается </w:t>
      </w:r>
      <w:r w:rsidR="00BA5305" w:rsidRPr="00F9554D">
        <w:rPr>
          <w:sz w:val="28"/>
          <w:szCs w:val="28"/>
          <w:lang w:eastAsia="ru-RU"/>
        </w:rPr>
        <w:t>Министерством</w:t>
      </w:r>
      <w:r w:rsidRPr="00F9554D">
        <w:rPr>
          <w:sz w:val="28"/>
          <w:szCs w:val="28"/>
          <w:lang w:eastAsia="ru-RU"/>
        </w:rPr>
        <w:t xml:space="preserve"> социальной защиты населения </w:t>
      </w:r>
      <w:r w:rsidR="00BA5305" w:rsidRPr="00F9554D">
        <w:rPr>
          <w:sz w:val="28"/>
          <w:szCs w:val="28"/>
          <w:lang w:eastAsia="ru-RU"/>
        </w:rPr>
        <w:t xml:space="preserve">Владимирской </w:t>
      </w:r>
      <w:r w:rsidRPr="00F9554D">
        <w:rPr>
          <w:sz w:val="28"/>
          <w:szCs w:val="28"/>
          <w:lang w:eastAsia="ru-RU"/>
        </w:rPr>
        <w:t>области ежегодно по состоянию на 1 января.</w:t>
      </w:r>
    </w:p>
    <w:p w:rsidR="002F2A07" w:rsidRPr="00F9554D" w:rsidRDefault="002F2A07" w:rsidP="00625712">
      <w:pPr>
        <w:widowControl w:val="0"/>
        <w:autoSpaceDE w:val="0"/>
        <w:autoSpaceDN w:val="0"/>
        <w:ind w:firstLine="540"/>
        <w:jc w:val="both"/>
        <w:rPr>
          <w:sz w:val="28"/>
          <w:szCs w:val="28"/>
          <w:lang w:eastAsia="ru-RU"/>
        </w:rPr>
      </w:pPr>
      <w:r w:rsidRPr="00F9554D">
        <w:rPr>
          <w:sz w:val="28"/>
          <w:szCs w:val="28"/>
          <w:lang w:eastAsia="ru-RU"/>
        </w:rPr>
        <w:t>Группа по оплате труда директоров вновь открываемых учреждений устанавливается исходя из плановых показателей не более чем на год.</w:t>
      </w:r>
    </w:p>
    <w:p w:rsidR="002F2A07" w:rsidRPr="00F9554D" w:rsidRDefault="002F2A07" w:rsidP="00625712">
      <w:pPr>
        <w:widowControl w:val="0"/>
        <w:autoSpaceDE w:val="0"/>
        <w:autoSpaceDN w:val="0"/>
        <w:ind w:firstLine="540"/>
        <w:jc w:val="both"/>
        <w:rPr>
          <w:sz w:val="28"/>
          <w:szCs w:val="28"/>
          <w:lang w:eastAsia="ru-RU"/>
        </w:rPr>
      </w:pPr>
      <w:r w:rsidRPr="00F9554D">
        <w:rPr>
          <w:sz w:val="28"/>
          <w:szCs w:val="28"/>
          <w:lang w:eastAsia="ru-RU"/>
        </w:rPr>
        <w:t xml:space="preserve">3. При определении количества </w:t>
      </w:r>
      <w:proofErr w:type="gramStart"/>
      <w:r w:rsidRPr="00F9554D">
        <w:rPr>
          <w:sz w:val="28"/>
          <w:szCs w:val="28"/>
          <w:lang w:eastAsia="ru-RU"/>
        </w:rPr>
        <w:t>обслуживаемых</w:t>
      </w:r>
      <w:proofErr w:type="gramEnd"/>
      <w:r w:rsidRPr="00F9554D">
        <w:rPr>
          <w:sz w:val="28"/>
          <w:szCs w:val="28"/>
          <w:lang w:eastAsia="ru-RU"/>
        </w:rPr>
        <w:t xml:space="preserve"> учитывается количество обслуживаемых, утвержденное государственным заданием на календарный год.</w:t>
      </w:r>
    </w:p>
    <w:p w:rsidR="002F2A07" w:rsidRPr="00084FFE" w:rsidRDefault="002F2A07" w:rsidP="00625712">
      <w:pPr>
        <w:widowControl w:val="0"/>
        <w:autoSpaceDE w:val="0"/>
        <w:autoSpaceDN w:val="0"/>
        <w:jc w:val="both"/>
        <w:rPr>
          <w:sz w:val="28"/>
          <w:szCs w:val="28"/>
          <w:highlight w:val="yellow"/>
          <w:lang w:eastAsia="ru-RU"/>
        </w:rPr>
      </w:pPr>
    </w:p>
    <w:p w:rsidR="002F2A07" w:rsidRPr="00084FFE" w:rsidRDefault="002F2A07" w:rsidP="00625712">
      <w:pPr>
        <w:widowControl w:val="0"/>
        <w:autoSpaceDE w:val="0"/>
        <w:autoSpaceDN w:val="0"/>
        <w:jc w:val="both"/>
        <w:rPr>
          <w:sz w:val="28"/>
          <w:szCs w:val="28"/>
          <w:highlight w:val="yellow"/>
          <w:lang w:eastAsia="ru-RU"/>
        </w:rPr>
      </w:pPr>
    </w:p>
    <w:p w:rsidR="002F2A07" w:rsidRPr="00084FFE" w:rsidRDefault="002F2A07" w:rsidP="00625712">
      <w:pPr>
        <w:widowControl w:val="0"/>
        <w:autoSpaceDE w:val="0"/>
        <w:autoSpaceDN w:val="0"/>
        <w:jc w:val="both"/>
        <w:rPr>
          <w:rFonts w:ascii="Calibri" w:hAnsi="Calibri" w:cs="Calibri"/>
          <w:sz w:val="22"/>
          <w:highlight w:val="yellow"/>
          <w:lang w:eastAsia="ru-RU"/>
        </w:rPr>
      </w:pPr>
    </w:p>
    <w:p w:rsidR="002F2A07" w:rsidRPr="00084FFE" w:rsidRDefault="002F2A07" w:rsidP="00625712">
      <w:pPr>
        <w:widowControl w:val="0"/>
        <w:autoSpaceDE w:val="0"/>
        <w:autoSpaceDN w:val="0"/>
        <w:jc w:val="both"/>
        <w:rPr>
          <w:rFonts w:ascii="Calibri" w:hAnsi="Calibri" w:cs="Calibri"/>
          <w:sz w:val="22"/>
          <w:highlight w:val="yellow"/>
          <w:lang w:eastAsia="ru-RU"/>
        </w:rPr>
      </w:pPr>
    </w:p>
    <w:p w:rsidR="002F2A07" w:rsidRPr="00084FFE" w:rsidRDefault="002F2A07" w:rsidP="00625712">
      <w:pPr>
        <w:widowControl w:val="0"/>
        <w:autoSpaceDE w:val="0"/>
        <w:autoSpaceDN w:val="0"/>
        <w:jc w:val="both"/>
        <w:rPr>
          <w:rFonts w:ascii="Calibri" w:hAnsi="Calibri" w:cs="Calibri"/>
          <w:sz w:val="22"/>
          <w:highlight w:val="yellow"/>
          <w:lang w:eastAsia="ru-RU"/>
        </w:rPr>
      </w:pPr>
    </w:p>
    <w:p w:rsidR="006B7EEF" w:rsidRPr="00084FFE" w:rsidRDefault="006B7EEF" w:rsidP="00625712">
      <w:pPr>
        <w:widowControl w:val="0"/>
        <w:autoSpaceDE w:val="0"/>
        <w:autoSpaceDN w:val="0"/>
        <w:jc w:val="both"/>
        <w:rPr>
          <w:rFonts w:ascii="Calibri" w:hAnsi="Calibri" w:cs="Calibri"/>
          <w:sz w:val="22"/>
          <w:highlight w:val="yellow"/>
          <w:lang w:eastAsia="ru-RU"/>
        </w:rPr>
      </w:pPr>
    </w:p>
    <w:p w:rsidR="00A57306" w:rsidRPr="00084FFE" w:rsidRDefault="00A57306" w:rsidP="00625712">
      <w:pPr>
        <w:widowControl w:val="0"/>
        <w:autoSpaceDE w:val="0"/>
        <w:autoSpaceDN w:val="0"/>
        <w:jc w:val="both"/>
        <w:rPr>
          <w:rFonts w:ascii="Calibri" w:hAnsi="Calibri" w:cs="Calibri"/>
          <w:sz w:val="22"/>
          <w:highlight w:val="yellow"/>
          <w:lang w:eastAsia="ru-RU"/>
        </w:rPr>
      </w:pPr>
    </w:p>
    <w:p w:rsidR="00A57306" w:rsidRPr="00084FFE" w:rsidRDefault="00A57306" w:rsidP="00625712">
      <w:pPr>
        <w:widowControl w:val="0"/>
        <w:autoSpaceDE w:val="0"/>
        <w:autoSpaceDN w:val="0"/>
        <w:jc w:val="both"/>
        <w:rPr>
          <w:rFonts w:ascii="Calibri" w:hAnsi="Calibri" w:cs="Calibri"/>
          <w:sz w:val="22"/>
          <w:highlight w:val="yellow"/>
          <w:lang w:eastAsia="ru-RU"/>
        </w:rPr>
      </w:pPr>
    </w:p>
    <w:p w:rsidR="00A57306" w:rsidRPr="00084FFE" w:rsidRDefault="00A57306" w:rsidP="00625712">
      <w:pPr>
        <w:widowControl w:val="0"/>
        <w:autoSpaceDE w:val="0"/>
        <w:autoSpaceDN w:val="0"/>
        <w:jc w:val="both"/>
        <w:rPr>
          <w:rFonts w:ascii="Calibri" w:hAnsi="Calibri" w:cs="Calibri"/>
          <w:sz w:val="22"/>
          <w:highlight w:val="yellow"/>
          <w:lang w:eastAsia="ru-RU"/>
        </w:rPr>
      </w:pPr>
    </w:p>
    <w:p w:rsidR="00A57306" w:rsidRPr="00084FFE" w:rsidRDefault="00A57306" w:rsidP="00625712">
      <w:pPr>
        <w:widowControl w:val="0"/>
        <w:autoSpaceDE w:val="0"/>
        <w:autoSpaceDN w:val="0"/>
        <w:jc w:val="both"/>
        <w:rPr>
          <w:rFonts w:ascii="Calibri" w:hAnsi="Calibri" w:cs="Calibri"/>
          <w:sz w:val="22"/>
          <w:highlight w:val="yellow"/>
          <w:lang w:eastAsia="ru-RU"/>
        </w:rPr>
      </w:pPr>
    </w:p>
    <w:p w:rsidR="00A57306" w:rsidRPr="00084FFE" w:rsidRDefault="00A57306" w:rsidP="00625712">
      <w:pPr>
        <w:widowControl w:val="0"/>
        <w:autoSpaceDE w:val="0"/>
        <w:autoSpaceDN w:val="0"/>
        <w:jc w:val="both"/>
        <w:rPr>
          <w:rFonts w:ascii="Calibri" w:hAnsi="Calibri" w:cs="Calibri"/>
          <w:sz w:val="22"/>
          <w:highlight w:val="yellow"/>
          <w:lang w:eastAsia="ru-RU"/>
        </w:rPr>
      </w:pPr>
    </w:p>
    <w:p w:rsidR="00C50874" w:rsidRPr="00084FFE" w:rsidRDefault="00C50874" w:rsidP="00625712">
      <w:pPr>
        <w:widowControl w:val="0"/>
        <w:autoSpaceDE w:val="0"/>
        <w:autoSpaceDN w:val="0"/>
        <w:adjustRightInd w:val="0"/>
        <w:jc w:val="both"/>
        <w:rPr>
          <w:sz w:val="28"/>
          <w:szCs w:val="28"/>
          <w:highlight w:val="yellow"/>
          <w:lang w:eastAsia="ru-RU"/>
        </w:rPr>
      </w:pPr>
    </w:p>
    <w:p w:rsidR="00A57306" w:rsidRPr="00084FFE" w:rsidRDefault="00A57306" w:rsidP="00625712">
      <w:pPr>
        <w:widowControl w:val="0"/>
        <w:autoSpaceDE w:val="0"/>
        <w:autoSpaceDN w:val="0"/>
        <w:adjustRightInd w:val="0"/>
        <w:jc w:val="both"/>
        <w:rPr>
          <w:sz w:val="28"/>
          <w:szCs w:val="28"/>
          <w:highlight w:val="yellow"/>
          <w:lang w:eastAsia="ru-RU"/>
        </w:rPr>
      </w:pPr>
    </w:p>
    <w:p w:rsidR="00C50874" w:rsidRPr="006652F3" w:rsidRDefault="00C50874" w:rsidP="00625712">
      <w:pPr>
        <w:widowControl w:val="0"/>
        <w:autoSpaceDE w:val="0"/>
        <w:autoSpaceDN w:val="0"/>
        <w:adjustRightInd w:val="0"/>
        <w:jc w:val="right"/>
        <w:outlineLvl w:val="1"/>
        <w:rPr>
          <w:sz w:val="24"/>
          <w:szCs w:val="24"/>
          <w:lang w:eastAsia="ru-RU"/>
        </w:rPr>
      </w:pPr>
      <w:bookmarkStart w:id="6" w:name="Par838"/>
      <w:bookmarkEnd w:id="6"/>
      <w:r w:rsidRPr="006652F3">
        <w:rPr>
          <w:sz w:val="24"/>
          <w:szCs w:val="24"/>
          <w:lang w:eastAsia="ru-RU"/>
        </w:rPr>
        <w:lastRenderedPageBreak/>
        <w:t>Приложение №</w:t>
      </w:r>
      <w:r w:rsidR="00B266CE" w:rsidRPr="006652F3">
        <w:rPr>
          <w:sz w:val="24"/>
          <w:szCs w:val="24"/>
          <w:lang w:eastAsia="ru-RU"/>
        </w:rPr>
        <w:t>5</w:t>
      </w:r>
    </w:p>
    <w:p w:rsidR="00C50874" w:rsidRPr="006652F3" w:rsidRDefault="00C50874" w:rsidP="00625712">
      <w:pPr>
        <w:jc w:val="right"/>
        <w:rPr>
          <w:rFonts w:eastAsia="Calibri"/>
          <w:sz w:val="22"/>
          <w:szCs w:val="22"/>
          <w:lang w:eastAsia="en-US"/>
        </w:rPr>
      </w:pPr>
      <w:r w:rsidRPr="006652F3">
        <w:rPr>
          <w:rFonts w:eastAsia="Calibri"/>
          <w:sz w:val="22"/>
          <w:szCs w:val="22"/>
          <w:lang w:eastAsia="en-US"/>
        </w:rPr>
        <w:t>к  Положению об оплате труда</w:t>
      </w:r>
    </w:p>
    <w:p w:rsidR="00C50874" w:rsidRPr="006652F3" w:rsidRDefault="00C50874" w:rsidP="00625712">
      <w:pPr>
        <w:jc w:val="right"/>
        <w:rPr>
          <w:rFonts w:eastAsia="Calibri"/>
          <w:sz w:val="22"/>
          <w:szCs w:val="22"/>
          <w:lang w:eastAsia="en-US"/>
        </w:rPr>
      </w:pPr>
      <w:r w:rsidRPr="006652F3">
        <w:rPr>
          <w:rFonts w:eastAsia="Calibri"/>
          <w:sz w:val="22"/>
          <w:szCs w:val="22"/>
          <w:lang w:eastAsia="en-US"/>
        </w:rPr>
        <w:t xml:space="preserve">утвержденного приказом от </w:t>
      </w:r>
      <w:r w:rsidR="002A22D5">
        <w:rPr>
          <w:rFonts w:eastAsia="Calibri"/>
          <w:sz w:val="22"/>
          <w:szCs w:val="22"/>
          <w:lang w:eastAsia="en-US"/>
        </w:rPr>
        <w:t>30</w:t>
      </w:r>
      <w:r w:rsidRPr="006652F3">
        <w:rPr>
          <w:rFonts w:eastAsia="Calibri"/>
          <w:sz w:val="22"/>
          <w:szCs w:val="22"/>
          <w:lang w:eastAsia="en-US"/>
        </w:rPr>
        <w:t>.</w:t>
      </w:r>
      <w:r w:rsidR="002A22D5">
        <w:rPr>
          <w:rFonts w:eastAsia="Calibri"/>
          <w:sz w:val="22"/>
          <w:szCs w:val="22"/>
          <w:lang w:eastAsia="en-US"/>
        </w:rPr>
        <w:t>12</w:t>
      </w:r>
      <w:r w:rsidRPr="006652F3">
        <w:rPr>
          <w:rFonts w:eastAsia="Calibri"/>
          <w:sz w:val="22"/>
          <w:szCs w:val="22"/>
          <w:lang w:eastAsia="en-US"/>
        </w:rPr>
        <w:t>.</w:t>
      </w:r>
      <w:r w:rsidR="002A22D5">
        <w:rPr>
          <w:rFonts w:eastAsia="Calibri"/>
          <w:sz w:val="22"/>
          <w:szCs w:val="22"/>
          <w:lang w:eastAsia="en-US"/>
        </w:rPr>
        <w:t>2025</w:t>
      </w:r>
      <w:r w:rsidRPr="006652F3">
        <w:rPr>
          <w:rFonts w:eastAsia="Calibri"/>
          <w:sz w:val="22"/>
          <w:szCs w:val="22"/>
          <w:lang w:eastAsia="en-US"/>
        </w:rPr>
        <w:t xml:space="preserve"> г</w:t>
      </w:r>
      <w:r w:rsidR="00C5282C" w:rsidRPr="006652F3">
        <w:rPr>
          <w:rFonts w:eastAsia="Calibri"/>
          <w:sz w:val="22"/>
          <w:szCs w:val="22"/>
          <w:lang w:eastAsia="en-US"/>
        </w:rPr>
        <w:t xml:space="preserve">. </w:t>
      </w:r>
      <w:r w:rsidRPr="006652F3">
        <w:rPr>
          <w:rFonts w:eastAsia="Calibri"/>
          <w:sz w:val="22"/>
          <w:szCs w:val="22"/>
          <w:lang w:eastAsia="en-US"/>
        </w:rPr>
        <w:t>№</w:t>
      </w:r>
      <w:r w:rsidR="002A22D5">
        <w:rPr>
          <w:rFonts w:eastAsia="Calibri"/>
          <w:sz w:val="22"/>
          <w:szCs w:val="22"/>
          <w:lang w:eastAsia="en-US"/>
        </w:rPr>
        <w:t>1585</w:t>
      </w:r>
      <w:r w:rsidR="005F61B3" w:rsidRPr="006652F3">
        <w:rPr>
          <w:rFonts w:eastAsia="Calibri"/>
          <w:sz w:val="22"/>
          <w:szCs w:val="22"/>
          <w:lang w:eastAsia="en-US"/>
        </w:rPr>
        <w:t>-о</w:t>
      </w:r>
      <w:r w:rsidRPr="006652F3">
        <w:rPr>
          <w:rFonts w:eastAsia="Calibri"/>
          <w:sz w:val="22"/>
          <w:szCs w:val="22"/>
          <w:lang w:eastAsia="en-US"/>
        </w:rPr>
        <w:t xml:space="preserve">   </w:t>
      </w:r>
    </w:p>
    <w:p w:rsidR="00C50874" w:rsidRPr="006652F3" w:rsidRDefault="00C50874" w:rsidP="00625712">
      <w:pPr>
        <w:widowControl w:val="0"/>
        <w:autoSpaceDE w:val="0"/>
        <w:autoSpaceDN w:val="0"/>
        <w:adjustRightInd w:val="0"/>
        <w:jc w:val="right"/>
        <w:outlineLvl w:val="1"/>
        <w:rPr>
          <w:sz w:val="28"/>
          <w:szCs w:val="28"/>
          <w:lang w:eastAsia="ru-RU"/>
        </w:rPr>
      </w:pPr>
    </w:p>
    <w:p w:rsidR="007F6D65" w:rsidRPr="006652F3" w:rsidRDefault="007F6D65" w:rsidP="00625712">
      <w:pPr>
        <w:widowControl w:val="0"/>
        <w:autoSpaceDE w:val="0"/>
        <w:autoSpaceDN w:val="0"/>
        <w:adjustRightInd w:val="0"/>
        <w:jc w:val="center"/>
        <w:rPr>
          <w:b/>
          <w:sz w:val="28"/>
          <w:szCs w:val="28"/>
          <w:lang w:eastAsia="ru-RU"/>
        </w:rPr>
      </w:pPr>
      <w:bookmarkStart w:id="7" w:name="Par841"/>
      <w:bookmarkEnd w:id="7"/>
      <w:r w:rsidRPr="006652F3">
        <w:rPr>
          <w:b/>
          <w:sz w:val="28"/>
          <w:szCs w:val="28"/>
          <w:lang w:eastAsia="ru-RU"/>
        </w:rPr>
        <w:t>ПЕРЕЧЕНЬ</w:t>
      </w:r>
    </w:p>
    <w:p w:rsidR="007F6D65" w:rsidRPr="006652F3" w:rsidRDefault="007F6D65" w:rsidP="00625712">
      <w:pPr>
        <w:widowControl w:val="0"/>
        <w:autoSpaceDE w:val="0"/>
        <w:autoSpaceDN w:val="0"/>
        <w:adjustRightInd w:val="0"/>
        <w:jc w:val="center"/>
        <w:rPr>
          <w:b/>
          <w:sz w:val="28"/>
          <w:szCs w:val="28"/>
          <w:lang w:eastAsia="ru-RU"/>
        </w:rPr>
      </w:pPr>
      <w:r w:rsidRPr="006652F3">
        <w:rPr>
          <w:b/>
          <w:sz w:val="28"/>
          <w:szCs w:val="28"/>
          <w:lang w:eastAsia="ru-RU"/>
        </w:rPr>
        <w:t>УЧРЕЖДЕНИЙ, ПОДРАЗДЕЛЕНИЙ И ДОЛЖНОСТЕЙ, РАБОТА В КОТОРЫХ ДАЕТ ПРАВО РАБОТНИКАМ НА УСТАНОВЛЕНИЕ ДОПЛАТЫ ЗА СПЕЦИФИКУ ТРУДА</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1"/>
        <w:gridCol w:w="1976"/>
      </w:tblGrid>
      <w:tr w:rsidR="007F6D65" w:rsidRPr="006652F3" w:rsidTr="00A57306">
        <w:tc>
          <w:tcPr>
            <w:tcW w:w="7371" w:type="dxa"/>
          </w:tcPr>
          <w:p w:rsidR="007F6D65" w:rsidRPr="006652F3" w:rsidRDefault="007F6D65" w:rsidP="00625712">
            <w:pPr>
              <w:widowControl w:val="0"/>
              <w:autoSpaceDE w:val="0"/>
              <w:autoSpaceDN w:val="0"/>
              <w:jc w:val="center"/>
              <w:rPr>
                <w:sz w:val="24"/>
                <w:szCs w:val="24"/>
                <w:lang w:eastAsia="ru-RU"/>
              </w:rPr>
            </w:pPr>
            <w:r w:rsidRPr="006652F3">
              <w:rPr>
                <w:sz w:val="24"/>
                <w:szCs w:val="24"/>
                <w:lang w:eastAsia="ru-RU"/>
              </w:rPr>
              <w:t>Наименование должностей, организаций, подразделений</w:t>
            </w:r>
          </w:p>
        </w:tc>
        <w:tc>
          <w:tcPr>
            <w:tcW w:w="1976" w:type="dxa"/>
          </w:tcPr>
          <w:p w:rsidR="007F6D65" w:rsidRPr="006652F3" w:rsidRDefault="007F6D65" w:rsidP="00625712">
            <w:pPr>
              <w:widowControl w:val="0"/>
              <w:autoSpaceDE w:val="0"/>
              <w:autoSpaceDN w:val="0"/>
              <w:jc w:val="center"/>
              <w:rPr>
                <w:sz w:val="24"/>
                <w:szCs w:val="24"/>
                <w:lang w:eastAsia="ru-RU"/>
              </w:rPr>
            </w:pPr>
            <w:r w:rsidRPr="006652F3">
              <w:rPr>
                <w:sz w:val="24"/>
                <w:szCs w:val="24"/>
                <w:lang w:eastAsia="ru-RU"/>
              </w:rPr>
              <w:t>Размер доплаты в процентах к должностному окладу</w:t>
            </w:r>
          </w:p>
        </w:tc>
      </w:tr>
      <w:tr w:rsidR="007F6D65" w:rsidRPr="006652F3" w:rsidTr="00A57306">
        <w:tc>
          <w:tcPr>
            <w:tcW w:w="7371" w:type="dxa"/>
          </w:tcPr>
          <w:p w:rsidR="007F6D65" w:rsidRPr="006652F3" w:rsidRDefault="007F6D65" w:rsidP="00625712">
            <w:pPr>
              <w:widowControl w:val="0"/>
              <w:autoSpaceDE w:val="0"/>
              <w:autoSpaceDN w:val="0"/>
              <w:rPr>
                <w:sz w:val="24"/>
                <w:szCs w:val="24"/>
                <w:lang w:eastAsia="ru-RU"/>
              </w:rPr>
            </w:pPr>
            <w:r w:rsidRPr="006652F3">
              <w:rPr>
                <w:sz w:val="24"/>
                <w:szCs w:val="24"/>
                <w:lang w:eastAsia="ru-RU"/>
              </w:rPr>
              <w:t>Персонал всех наименований (за исключением работников, оплата труда которых осуществляется на основании соответствующих отраслевых положений об оплате труда), работающих в учреждении</w:t>
            </w:r>
          </w:p>
        </w:tc>
        <w:tc>
          <w:tcPr>
            <w:tcW w:w="1976" w:type="dxa"/>
          </w:tcPr>
          <w:p w:rsidR="007F6D65" w:rsidRPr="006652F3" w:rsidRDefault="007F6D65" w:rsidP="00625712">
            <w:pPr>
              <w:widowControl w:val="0"/>
              <w:autoSpaceDE w:val="0"/>
              <w:autoSpaceDN w:val="0"/>
              <w:jc w:val="center"/>
              <w:rPr>
                <w:sz w:val="24"/>
                <w:szCs w:val="24"/>
                <w:lang w:eastAsia="ru-RU"/>
              </w:rPr>
            </w:pPr>
            <w:r w:rsidRPr="006652F3">
              <w:rPr>
                <w:sz w:val="24"/>
                <w:szCs w:val="24"/>
                <w:lang w:eastAsia="ru-RU"/>
              </w:rPr>
              <w:t>0,0</w:t>
            </w:r>
          </w:p>
        </w:tc>
      </w:tr>
      <w:tr w:rsidR="007F6D65" w:rsidRPr="006652F3" w:rsidTr="00A57306">
        <w:tc>
          <w:tcPr>
            <w:tcW w:w="7371" w:type="dxa"/>
          </w:tcPr>
          <w:p w:rsidR="007F6D65" w:rsidRPr="006652F3" w:rsidRDefault="007F6D65" w:rsidP="00625712">
            <w:pPr>
              <w:widowControl w:val="0"/>
              <w:autoSpaceDE w:val="0"/>
              <w:autoSpaceDN w:val="0"/>
              <w:rPr>
                <w:sz w:val="24"/>
                <w:szCs w:val="24"/>
                <w:lang w:eastAsia="ru-RU"/>
              </w:rPr>
            </w:pPr>
            <w:r w:rsidRPr="006652F3">
              <w:rPr>
                <w:sz w:val="24"/>
                <w:szCs w:val="24"/>
                <w:lang w:eastAsia="ru-RU"/>
              </w:rPr>
              <w:t>Центр (комплексный центр) социального обслуживания населения</w:t>
            </w:r>
          </w:p>
        </w:tc>
        <w:tc>
          <w:tcPr>
            <w:tcW w:w="1976" w:type="dxa"/>
          </w:tcPr>
          <w:p w:rsidR="007F6D65" w:rsidRPr="006652F3" w:rsidRDefault="007F6D65" w:rsidP="00625712">
            <w:pPr>
              <w:widowControl w:val="0"/>
              <w:autoSpaceDE w:val="0"/>
              <w:autoSpaceDN w:val="0"/>
              <w:jc w:val="center"/>
              <w:rPr>
                <w:sz w:val="24"/>
                <w:szCs w:val="24"/>
                <w:lang w:eastAsia="ru-RU"/>
              </w:rPr>
            </w:pPr>
            <w:r w:rsidRPr="006652F3">
              <w:rPr>
                <w:sz w:val="24"/>
                <w:szCs w:val="24"/>
                <w:lang w:eastAsia="ru-RU"/>
              </w:rPr>
              <w:t>15,0</w:t>
            </w:r>
          </w:p>
        </w:tc>
      </w:tr>
      <w:tr w:rsidR="007F6D65" w:rsidRPr="006652F3" w:rsidTr="00A57306">
        <w:tc>
          <w:tcPr>
            <w:tcW w:w="7371" w:type="dxa"/>
          </w:tcPr>
          <w:p w:rsidR="007F6D65" w:rsidRPr="006652F3" w:rsidRDefault="007F6D65" w:rsidP="00625712">
            <w:pPr>
              <w:widowControl w:val="0"/>
              <w:autoSpaceDE w:val="0"/>
              <w:autoSpaceDN w:val="0"/>
              <w:rPr>
                <w:sz w:val="24"/>
                <w:szCs w:val="24"/>
                <w:lang w:eastAsia="ru-RU"/>
              </w:rPr>
            </w:pPr>
            <w:r w:rsidRPr="006652F3">
              <w:rPr>
                <w:sz w:val="24"/>
                <w:szCs w:val="24"/>
                <w:lang w:eastAsia="ru-RU"/>
              </w:rPr>
              <w:t>Центр (комплексный центр) социального обслуживания населения - отделения, предоставляющие услуги в стационарной форме обслуживания.</w:t>
            </w:r>
          </w:p>
        </w:tc>
        <w:tc>
          <w:tcPr>
            <w:tcW w:w="1976" w:type="dxa"/>
          </w:tcPr>
          <w:p w:rsidR="007F6D65" w:rsidRPr="006652F3" w:rsidRDefault="007F6D65" w:rsidP="00625712">
            <w:pPr>
              <w:widowControl w:val="0"/>
              <w:autoSpaceDE w:val="0"/>
              <w:autoSpaceDN w:val="0"/>
              <w:jc w:val="center"/>
              <w:rPr>
                <w:sz w:val="24"/>
                <w:szCs w:val="24"/>
                <w:lang w:eastAsia="ru-RU"/>
              </w:rPr>
            </w:pPr>
            <w:r w:rsidRPr="006652F3">
              <w:rPr>
                <w:sz w:val="24"/>
                <w:szCs w:val="24"/>
                <w:lang w:eastAsia="ru-RU"/>
              </w:rPr>
              <w:t>20,0</w:t>
            </w:r>
          </w:p>
        </w:tc>
      </w:tr>
    </w:tbl>
    <w:p w:rsidR="007F6D65" w:rsidRPr="006652F3" w:rsidRDefault="007F6D65" w:rsidP="00625712">
      <w:pPr>
        <w:widowControl w:val="0"/>
        <w:autoSpaceDE w:val="0"/>
        <w:autoSpaceDN w:val="0"/>
        <w:adjustRightInd w:val="0"/>
        <w:rPr>
          <w:sz w:val="28"/>
          <w:szCs w:val="28"/>
          <w:lang w:eastAsia="ru-RU"/>
        </w:rPr>
      </w:pPr>
    </w:p>
    <w:p w:rsidR="00C50874" w:rsidRPr="00084FFE" w:rsidRDefault="00C50874" w:rsidP="00625712">
      <w:pPr>
        <w:rPr>
          <w:sz w:val="28"/>
          <w:szCs w:val="28"/>
          <w:highlight w:val="yellow"/>
          <w:lang w:eastAsia="ru-RU"/>
        </w:rPr>
      </w:pPr>
    </w:p>
    <w:p w:rsidR="00C50874" w:rsidRPr="00084FFE" w:rsidRDefault="00C50874" w:rsidP="00625712">
      <w:pPr>
        <w:rPr>
          <w:sz w:val="28"/>
          <w:szCs w:val="28"/>
          <w:highlight w:val="yellow"/>
          <w:lang w:eastAsia="ru-RU"/>
        </w:rPr>
      </w:pPr>
    </w:p>
    <w:p w:rsidR="00C50874" w:rsidRPr="00084FFE" w:rsidRDefault="00C50874" w:rsidP="00625712">
      <w:pPr>
        <w:rPr>
          <w:sz w:val="28"/>
          <w:szCs w:val="28"/>
          <w:highlight w:val="yellow"/>
          <w:lang w:eastAsia="ru-RU"/>
        </w:rPr>
      </w:pPr>
    </w:p>
    <w:p w:rsidR="00C50874" w:rsidRPr="00084FFE" w:rsidRDefault="00C50874" w:rsidP="00625712">
      <w:pPr>
        <w:rPr>
          <w:sz w:val="28"/>
          <w:szCs w:val="28"/>
          <w:highlight w:val="yellow"/>
          <w:lang w:eastAsia="ru-RU"/>
        </w:rPr>
      </w:pPr>
    </w:p>
    <w:p w:rsidR="00C50874" w:rsidRPr="00084FFE" w:rsidRDefault="00C50874" w:rsidP="00625712">
      <w:pPr>
        <w:rPr>
          <w:sz w:val="28"/>
          <w:szCs w:val="28"/>
          <w:highlight w:val="yellow"/>
          <w:lang w:eastAsia="ru-RU"/>
        </w:rPr>
      </w:pPr>
    </w:p>
    <w:p w:rsidR="00C50874" w:rsidRPr="00084FFE" w:rsidRDefault="00C50874" w:rsidP="00625712">
      <w:pPr>
        <w:rPr>
          <w:sz w:val="28"/>
          <w:szCs w:val="28"/>
          <w:highlight w:val="yellow"/>
          <w:lang w:eastAsia="ru-RU"/>
        </w:rPr>
      </w:pPr>
    </w:p>
    <w:p w:rsidR="00C50874" w:rsidRPr="00084FFE" w:rsidRDefault="00C50874" w:rsidP="00625712">
      <w:pPr>
        <w:rPr>
          <w:sz w:val="28"/>
          <w:szCs w:val="28"/>
          <w:highlight w:val="yellow"/>
          <w:lang w:eastAsia="ru-RU"/>
        </w:rPr>
      </w:pPr>
    </w:p>
    <w:p w:rsidR="00C50874" w:rsidRPr="00084FFE" w:rsidRDefault="00C50874" w:rsidP="00625712">
      <w:pPr>
        <w:rPr>
          <w:sz w:val="28"/>
          <w:szCs w:val="28"/>
          <w:highlight w:val="yellow"/>
          <w:lang w:eastAsia="ru-RU"/>
        </w:rPr>
      </w:pPr>
    </w:p>
    <w:p w:rsidR="00C50874" w:rsidRPr="00084FFE" w:rsidRDefault="00C50874" w:rsidP="00625712">
      <w:pPr>
        <w:rPr>
          <w:sz w:val="28"/>
          <w:szCs w:val="28"/>
          <w:highlight w:val="yellow"/>
          <w:lang w:eastAsia="ru-RU"/>
        </w:rPr>
      </w:pPr>
    </w:p>
    <w:p w:rsidR="00C50874" w:rsidRPr="00084FFE" w:rsidRDefault="00C50874" w:rsidP="00625712">
      <w:pPr>
        <w:rPr>
          <w:sz w:val="28"/>
          <w:szCs w:val="28"/>
          <w:highlight w:val="yellow"/>
          <w:lang w:eastAsia="ru-RU"/>
        </w:rPr>
      </w:pPr>
    </w:p>
    <w:p w:rsidR="00C50874" w:rsidRPr="00084FFE" w:rsidRDefault="00C50874" w:rsidP="00625712">
      <w:pPr>
        <w:rPr>
          <w:sz w:val="28"/>
          <w:szCs w:val="28"/>
          <w:highlight w:val="yellow"/>
          <w:lang w:eastAsia="ru-RU"/>
        </w:rPr>
      </w:pPr>
    </w:p>
    <w:p w:rsidR="00C50874" w:rsidRPr="00084FFE" w:rsidRDefault="00C50874" w:rsidP="00625712">
      <w:pPr>
        <w:rPr>
          <w:sz w:val="28"/>
          <w:szCs w:val="28"/>
          <w:highlight w:val="yellow"/>
          <w:lang w:eastAsia="ru-RU"/>
        </w:rPr>
      </w:pPr>
    </w:p>
    <w:p w:rsidR="00C50874" w:rsidRPr="00084FFE" w:rsidRDefault="00C50874" w:rsidP="00625712">
      <w:pPr>
        <w:rPr>
          <w:sz w:val="28"/>
          <w:szCs w:val="28"/>
          <w:highlight w:val="yellow"/>
          <w:lang w:eastAsia="ru-RU"/>
        </w:rPr>
      </w:pPr>
    </w:p>
    <w:p w:rsidR="00A57306" w:rsidRPr="00084FFE" w:rsidRDefault="00A57306" w:rsidP="00625712">
      <w:pPr>
        <w:rPr>
          <w:sz w:val="28"/>
          <w:szCs w:val="28"/>
          <w:highlight w:val="yellow"/>
          <w:lang w:eastAsia="ru-RU"/>
        </w:rPr>
      </w:pPr>
    </w:p>
    <w:p w:rsidR="00A57306" w:rsidRPr="00084FFE" w:rsidRDefault="00A57306" w:rsidP="00625712">
      <w:pPr>
        <w:rPr>
          <w:sz w:val="28"/>
          <w:szCs w:val="28"/>
          <w:highlight w:val="yellow"/>
          <w:lang w:eastAsia="ru-RU"/>
        </w:rPr>
      </w:pPr>
    </w:p>
    <w:p w:rsidR="00A57306" w:rsidRPr="00084FFE" w:rsidRDefault="00A57306" w:rsidP="00625712">
      <w:pPr>
        <w:rPr>
          <w:sz w:val="28"/>
          <w:szCs w:val="28"/>
          <w:highlight w:val="yellow"/>
          <w:lang w:eastAsia="ru-RU"/>
        </w:rPr>
      </w:pPr>
    </w:p>
    <w:p w:rsidR="00A57306" w:rsidRPr="00084FFE" w:rsidRDefault="00A57306" w:rsidP="00625712">
      <w:pPr>
        <w:rPr>
          <w:sz w:val="28"/>
          <w:szCs w:val="28"/>
          <w:highlight w:val="yellow"/>
          <w:lang w:eastAsia="ru-RU"/>
        </w:rPr>
      </w:pPr>
    </w:p>
    <w:p w:rsidR="00A57306" w:rsidRPr="00084FFE" w:rsidRDefault="00A57306" w:rsidP="00625712">
      <w:pPr>
        <w:rPr>
          <w:sz w:val="28"/>
          <w:szCs w:val="28"/>
          <w:highlight w:val="yellow"/>
          <w:lang w:eastAsia="ru-RU"/>
        </w:rPr>
      </w:pPr>
    </w:p>
    <w:p w:rsidR="00A57306" w:rsidRPr="00084FFE" w:rsidRDefault="00A57306" w:rsidP="00625712">
      <w:pPr>
        <w:rPr>
          <w:sz w:val="28"/>
          <w:szCs w:val="28"/>
          <w:highlight w:val="yellow"/>
          <w:lang w:eastAsia="ru-RU"/>
        </w:rPr>
      </w:pPr>
    </w:p>
    <w:p w:rsidR="00A57306" w:rsidRPr="00084FFE" w:rsidRDefault="00A57306" w:rsidP="00625712">
      <w:pPr>
        <w:rPr>
          <w:sz w:val="28"/>
          <w:szCs w:val="28"/>
          <w:highlight w:val="yellow"/>
          <w:lang w:eastAsia="ru-RU"/>
        </w:rPr>
      </w:pPr>
    </w:p>
    <w:p w:rsidR="00A57306" w:rsidRPr="00084FFE" w:rsidRDefault="00A57306" w:rsidP="00625712">
      <w:pPr>
        <w:rPr>
          <w:sz w:val="28"/>
          <w:szCs w:val="28"/>
          <w:highlight w:val="yellow"/>
          <w:lang w:eastAsia="ru-RU"/>
        </w:rPr>
      </w:pPr>
    </w:p>
    <w:p w:rsidR="00C50874" w:rsidRPr="00084FFE" w:rsidRDefault="00C50874" w:rsidP="00625712">
      <w:pPr>
        <w:jc w:val="right"/>
        <w:rPr>
          <w:sz w:val="28"/>
          <w:szCs w:val="28"/>
          <w:highlight w:val="yellow"/>
          <w:lang w:eastAsia="ru-RU"/>
        </w:rPr>
      </w:pPr>
    </w:p>
    <w:p w:rsidR="00AC2158" w:rsidRPr="00084FFE" w:rsidRDefault="00AC2158" w:rsidP="00625712">
      <w:pPr>
        <w:jc w:val="right"/>
        <w:rPr>
          <w:sz w:val="28"/>
          <w:szCs w:val="28"/>
          <w:highlight w:val="yellow"/>
          <w:lang w:eastAsia="ru-RU"/>
        </w:rPr>
      </w:pPr>
    </w:p>
    <w:p w:rsidR="00C5282C" w:rsidRPr="00084FFE" w:rsidRDefault="00C5282C" w:rsidP="00625712">
      <w:pPr>
        <w:jc w:val="right"/>
        <w:rPr>
          <w:sz w:val="28"/>
          <w:szCs w:val="28"/>
          <w:highlight w:val="yellow"/>
          <w:lang w:eastAsia="ru-RU"/>
        </w:rPr>
      </w:pPr>
    </w:p>
    <w:p w:rsidR="00C50874" w:rsidRPr="00BF23AB" w:rsidRDefault="00C50874" w:rsidP="00625712">
      <w:pPr>
        <w:jc w:val="right"/>
        <w:rPr>
          <w:bCs/>
          <w:sz w:val="24"/>
          <w:szCs w:val="24"/>
          <w:lang w:eastAsia="ru-RU"/>
        </w:rPr>
      </w:pPr>
      <w:r w:rsidRPr="00BF23AB">
        <w:rPr>
          <w:bCs/>
          <w:sz w:val="24"/>
          <w:szCs w:val="24"/>
          <w:lang w:eastAsia="ru-RU"/>
        </w:rPr>
        <w:lastRenderedPageBreak/>
        <w:t>Приложение №</w:t>
      </w:r>
      <w:r w:rsidR="00572D37" w:rsidRPr="00BF23AB">
        <w:rPr>
          <w:bCs/>
          <w:sz w:val="24"/>
          <w:szCs w:val="24"/>
          <w:lang w:eastAsia="ru-RU"/>
        </w:rPr>
        <w:t>6</w:t>
      </w:r>
    </w:p>
    <w:p w:rsidR="00C50874" w:rsidRPr="00BF23AB" w:rsidRDefault="00C50874" w:rsidP="00625712">
      <w:pPr>
        <w:jc w:val="right"/>
        <w:rPr>
          <w:rFonts w:eastAsia="Calibri"/>
          <w:sz w:val="22"/>
          <w:szCs w:val="22"/>
          <w:lang w:eastAsia="en-US"/>
        </w:rPr>
      </w:pPr>
      <w:r w:rsidRPr="00BF23AB">
        <w:rPr>
          <w:rFonts w:eastAsia="Calibri"/>
          <w:sz w:val="22"/>
          <w:szCs w:val="22"/>
          <w:lang w:eastAsia="en-US"/>
        </w:rPr>
        <w:t>к  Положению об оплате труда</w:t>
      </w:r>
    </w:p>
    <w:p w:rsidR="00C50874" w:rsidRPr="00BF23AB" w:rsidRDefault="00C50874" w:rsidP="00625712">
      <w:pPr>
        <w:jc w:val="right"/>
        <w:rPr>
          <w:rFonts w:eastAsia="Calibri"/>
          <w:sz w:val="22"/>
          <w:szCs w:val="22"/>
          <w:lang w:eastAsia="en-US"/>
        </w:rPr>
      </w:pPr>
      <w:r w:rsidRPr="00BF23AB">
        <w:rPr>
          <w:rFonts w:eastAsia="Calibri"/>
          <w:sz w:val="22"/>
          <w:szCs w:val="22"/>
          <w:lang w:eastAsia="en-US"/>
        </w:rPr>
        <w:t xml:space="preserve">утвержденного приказом от </w:t>
      </w:r>
      <w:r w:rsidR="002A22D5">
        <w:rPr>
          <w:rFonts w:eastAsia="Calibri"/>
          <w:sz w:val="22"/>
          <w:szCs w:val="22"/>
          <w:lang w:eastAsia="en-US"/>
        </w:rPr>
        <w:t>30</w:t>
      </w:r>
      <w:r w:rsidR="005F61B3" w:rsidRPr="00BF23AB">
        <w:rPr>
          <w:rFonts w:eastAsia="Calibri"/>
          <w:sz w:val="22"/>
          <w:szCs w:val="22"/>
          <w:lang w:eastAsia="en-US"/>
        </w:rPr>
        <w:t>.</w:t>
      </w:r>
      <w:r w:rsidR="002A22D5">
        <w:rPr>
          <w:rFonts w:eastAsia="Calibri"/>
          <w:sz w:val="22"/>
          <w:szCs w:val="22"/>
          <w:lang w:eastAsia="en-US"/>
        </w:rPr>
        <w:t>12</w:t>
      </w:r>
      <w:r w:rsidRPr="00BF23AB">
        <w:rPr>
          <w:rFonts w:eastAsia="Calibri"/>
          <w:sz w:val="22"/>
          <w:szCs w:val="22"/>
          <w:lang w:eastAsia="en-US"/>
        </w:rPr>
        <w:t>.</w:t>
      </w:r>
      <w:r w:rsidR="002A22D5">
        <w:rPr>
          <w:rFonts w:eastAsia="Calibri"/>
          <w:sz w:val="22"/>
          <w:szCs w:val="22"/>
          <w:lang w:eastAsia="en-US"/>
        </w:rPr>
        <w:t>2025</w:t>
      </w:r>
      <w:r w:rsidRPr="00BF23AB">
        <w:rPr>
          <w:rFonts w:eastAsia="Calibri"/>
          <w:sz w:val="22"/>
          <w:szCs w:val="22"/>
          <w:lang w:eastAsia="en-US"/>
        </w:rPr>
        <w:t xml:space="preserve"> г</w:t>
      </w:r>
      <w:r w:rsidR="00C5282C" w:rsidRPr="00BF23AB">
        <w:rPr>
          <w:rFonts w:eastAsia="Calibri"/>
          <w:sz w:val="22"/>
          <w:szCs w:val="22"/>
          <w:lang w:eastAsia="en-US"/>
        </w:rPr>
        <w:t xml:space="preserve">. </w:t>
      </w:r>
      <w:r w:rsidRPr="00BF23AB">
        <w:rPr>
          <w:rFonts w:eastAsia="Calibri"/>
          <w:sz w:val="22"/>
          <w:szCs w:val="22"/>
          <w:lang w:eastAsia="en-US"/>
        </w:rPr>
        <w:t>№</w:t>
      </w:r>
      <w:r w:rsidR="002A22D5">
        <w:rPr>
          <w:rFonts w:eastAsia="Calibri"/>
          <w:sz w:val="22"/>
          <w:szCs w:val="22"/>
          <w:lang w:eastAsia="en-US"/>
        </w:rPr>
        <w:t>1585</w:t>
      </w:r>
      <w:r w:rsidR="005F61B3" w:rsidRPr="00BF23AB">
        <w:rPr>
          <w:rFonts w:eastAsia="Calibri"/>
          <w:sz w:val="22"/>
          <w:szCs w:val="22"/>
          <w:lang w:eastAsia="en-US"/>
        </w:rPr>
        <w:t>-о</w:t>
      </w:r>
      <w:r w:rsidRPr="00BF23AB">
        <w:rPr>
          <w:rFonts w:eastAsia="Calibri"/>
          <w:sz w:val="22"/>
          <w:szCs w:val="22"/>
          <w:lang w:eastAsia="en-US"/>
        </w:rPr>
        <w:t xml:space="preserve"> </w:t>
      </w:r>
    </w:p>
    <w:p w:rsidR="00C5282C" w:rsidRPr="00BF23AB" w:rsidRDefault="00C5282C" w:rsidP="00625712">
      <w:pPr>
        <w:jc w:val="right"/>
        <w:rPr>
          <w:rFonts w:eastAsia="Calibri"/>
          <w:sz w:val="22"/>
          <w:szCs w:val="22"/>
          <w:lang w:eastAsia="en-US"/>
        </w:rPr>
      </w:pPr>
    </w:p>
    <w:p w:rsidR="00C50874" w:rsidRPr="00BF23AB" w:rsidRDefault="00C50874" w:rsidP="00625712">
      <w:pPr>
        <w:jc w:val="center"/>
        <w:rPr>
          <w:rFonts w:eastAsia="Calibri"/>
          <w:b/>
          <w:sz w:val="28"/>
          <w:szCs w:val="28"/>
          <w:lang w:eastAsia="en-US"/>
        </w:rPr>
      </w:pPr>
      <w:r w:rsidRPr="00BF23AB">
        <w:rPr>
          <w:rFonts w:eastAsia="Calibri"/>
          <w:b/>
          <w:sz w:val="28"/>
          <w:szCs w:val="28"/>
          <w:lang w:eastAsia="en-US"/>
        </w:rPr>
        <w:t>ПОЛОЖЕНИЕ</w:t>
      </w:r>
    </w:p>
    <w:p w:rsidR="00C50874" w:rsidRPr="00BF23AB" w:rsidRDefault="00C50874" w:rsidP="00625712">
      <w:pPr>
        <w:jc w:val="center"/>
        <w:rPr>
          <w:rFonts w:eastAsia="Calibri"/>
          <w:sz w:val="28"/>
          <w:szCs w:val="28"/>
          <w:lang w:eastAsia="en-US"/>
        </w:rPr>
      </w:pPr>
      <w:r w:rsidRPr="00BF23AB">
        <w:rPr>
          <w:rFonts w:eastAsia="Calibri"/>
          <w:b/>
          <w:sz w:val="28"/>
          <w:szCs w:val="28"/>
          <w:lang w:eastAsia="en-US"/>
        </w:rPr>
        <w:t>о стимулирующ</w:t>
      </w:r>
      <w:r w:rsidR="0049215F" w:rsidRPr="00BF23AB">
        <w:rPr>
          <w:rFonts w:eastAsia="Calibri"/>
          <w:b/>
          <w:sz w:val="28"/>
          <w:szCs w:val="28"/>
          <w:lang w:eastAsia="en-US"/>
        </w:rPr>
        <w:t>их</w:t>
      </w:r>
      <w:r w:rsidRPr="00BF23AB">
        <w:rPr>
          <w:rFonts w:eastAsia="Calibri"/>
          <w:b/>
          <w:sz w:val="28"/>
          <w:szCs w:val="28"/>
          <w:lang w:eastAsia="en-US"/>
        </w:rPr>
        <w:t xml:space="preserve"> </w:t>
      </w:r>
      <w:r w:rsidR="0049215F" w:rsidRPr="00BF23AB">
        <w:rPr>
          <w:rFonts w:eastAsia="Calibri"/>
          <w:b/>
          <w:sz w:val="28"/>
          <w:szCs w:val="28"/>
          <w:lang w:eastAsia="en-US"/>
        </w:rPr>
        <w:t xml:space="preserve">выплатах </w:t>
      </w:r>
      <w:r w:rsidRPr="00BF23AB">
        <w:rPr>
          <w:rFonts w:eastAsia="Calibri"/>
          <w:b/>
          <w:sz w:val="28"/>
          <w:szCs w:val="28"/>
          <w:lang w:eastAsia="en-US"/>
        </w:rPr>
        <w:t xml:space="preserve">за интенсивность, высокие результаты работы, за качество выполняемых работ в ГБУСО </w:t>
      </w:r>
      <w:proofErr w:type="gramStart"/>
      <w:r w:rsidRPr="00BF23AB">
        <w:rPr>
          <w:rFonts w:eastAsia="Calibri"/>
          <w:b/>
          <w:sz w:val="28"/>
          <w:szCs w:val="28"/>
          <w:lang w:eastAsia="en-US"/>
        </w:rPr>
        <w:t>ВО</w:t>
      </w:r>
      <w:proofErr w:type="gramEnd"/>
      <w:r w:rsidRPr="00BF23AB">
        <w:rPr>
          <w:rFonts w:eastAsia="Calibri"/>
          <w:b/>
          <w:sz w:val="28"/>
          <w:szCs w:val="28"/>
          <w:lang w:eastAsia="en-US"/>
        </w:rPr>
        <w:t xml:space="preserve">  «Комплексный центр социального обслуживания насел</w:t>
      </w:r>
      <w:r w:rsidR="00140130" w:rsidRPr="00BF23AB">
        <w:rPr>
          <w:rFonts w:eastAsia="Calibri"/>
          <w:b/>
          <w:sz w:val="28"/>
          <w:szCs w:val="28"/>
          <w:lang w:eastAsia="en-US"/>
        </w:rPr>
        <w:t>ения Юрьев-Польского района»</w:t>
      </w:r>
    </w:p>
    <w:p w:rsidR="00C50874" w:rsidRPr="00BF23AB" w:rsidRDefault="00C50874" w:rsidP="00625712">
      <w:pPr>
        <w:jc w:val="both"/>
        <w:rPr>
          <w:rFonts w:eastAsia="Calibri"/>
          <w:sz w:val="28"/>
          <w:szCs w:val="28"/>
          <w:lang w:eastAsia="en-US"/>
        </w:rPr>
      </w:pPr>
      <w:r w:rsidRPr="00BF23AB">
        <w:rPr>
          <w:rFonts w:eastAsia="Calibri"/>
          <w:sz w:val="28"/>
          <w:szCs w:val="28"/>
          <w:lang w:eastAsia="en-US"/>
        </w:rPr>
        <w:t>1. Настоящее Положение о стимулирующ</w:t>
      </w:r>
      <w:r w:rsidR="00F4671D" w:rsidRPr="00BF23AB">
        <w:rPr>
          <w:rFonts w:eastAsia="Calibri"/>
          <w:sz w:val="28"/>
          <w:szCs w:val="28"/>
          <w:lang w:eastAsia="en-US"/>
        </w:rPr>
        <w:t>их</w:t>
      </w:r>
      <w:r w:rsidRPr="00BF23AB">
        <w:rPr>
          <w:rFonts w:eastAsia="Calibri"/>
          <w:sz w:val="28"/>
          <w:szCs w:val="28"/>
          <w:lang w:eastAsia="en-US"/>
        </w:rPr>
        <w:t xml:space="preserve"> </w:t>
      </w:r>
      <w:r w:rsidR="00F4671D" w:rsidRPr="00BF23AB">
        <w:rPr>
          <w:rFonts w:eastAsia="Calibri"/>
          <w:sz w:val="28"/>
          <w:szCs w:val="28"/>
          <w:lang w:eastAsia="en-US"/>
        </w:rPr>
        <w:t xml:space="preserve">выплатах </w:t>
      </w:r>
      <w:r w:rsidRPr="00BF23AB">
        <w:rPr>
          <w:rFonts w:eastAsia="Calibri"/>
          <w:sz w:val="28"/>
          <w:szCs w:val="28"/>
          <w:lang w:eastAsia="en-US"/>
        </w:rPr>
        <w:t xml:space="preserve">работникам ГБУСО </w:t>
      </w:r>
      <w:proofErr w:type="gramStart"/>
      <w:r w:rsidRPr="00BF23AB">
        <w:rPr>
          <w:rFonts w:eastAsia="Calibri"/>
          <w:sz w:val="28"/>
          <w:szCs w:val="28"/>
          <w:lang w:eastAsia="en-US"/>
        </w:rPr>
        <w:t>ВО</w:t>
      </w:r>
      <w:proofErr w:type="gramEnd"/>
      <w:r w:rsidRPr="00BF23AB">
        <w:rPr>
          <w:rFonts w:eastAsia="Calibri"/>
          <w:sz w:val="28"/>
          <w:szCs w:val="28"/>
          <w:lang w:eastAsia="en-US"/>
        </w:rPr>
        <w:t xml:space="preserve"> « Комплексный центр социального обслуживания населения Юрьев-Польского района», кроме директора устанавливает порядок, условия осуществления указанных выплат.</w:t>
      </w:r>
    </w:p>
    <w:p w:rsidR="00C50874" w:rsidRPr="00BF23AB" w:rsidRDefault="00C50874" w:rsidP="00625712">
      <w:pPr>
        <w:jc w:val="both"/>
        <w:rPr>
          <w:rFonts w:eastAsia="Calibri"/>
          <w:sz w:val="28"/>
          <w:szCs w:val="28"/>
          <w:lang w:eastAsia="en-US"/>
        </w:rPr>
      </w:pPr>
      <w:r w:rsidRPr="00BF23AB">
        <w:rPr>
          <w:rFonts w:eastAsia="Calibri"/>
          <w:sz w:val="28"/>
          <w:szCs w:val="28"/>
          <w:lang w:eastAsia="en-US"/>
        </w:rPr>
        <w:t xml:space="preserve">2. </w:t>
      </w:r>
      <w:r w:rsidR="00F4671D" w:rsidRPr="00BF23AB">
        <w:rPr>
          <w:rFonts w:eastAsia="Calibri"/>
          <w:sz w:val="28"/>
          <w:szCs w:val="28"/>
          <w:lang w:eastAsia="en-US"/>
        </w:rPr>
        <w:t>С</w:t>
      </w:r>
      <w:r w:rsidRPr="00BF23AB">
        <w:rPr>
          <w:rFonts w:eastAsia="Calibri"/>
          <w:sz w:val="28"/>
          <w:szCs w:val="28"/>
          <w:lang w:eastAsia="en-US"/>
        </w:rPr>
        <w:t>тимулирующ</w:t>
      </w:r>
      <w:r w:rsidR="00F4671D" w:rsidRPr="00BF23AB">
        <w:rPr>
          <w:rFonts w:eastAsia="Calibri"/>
          <w:sz w:val="28"/>
          <w:szCs w:val="28"/>
          <w:lang w:eastAsia="en-US"/>
        </w:rPr>
        <w:t>ие</w:t>
      </w:r>
      <w:r w:rsidR="00AC2158" w:rsidRPr="00BF23AB">
        <w:rPr>
          <w:rFonts w:eastAsia="Calibri"/>
          <w:sz w:val="28"/>
          <w:szCs w:val="28"/>
          <w:lang w:eastAsia="en-US"/>
        </w:rPr>
        <w:t xml:space="preserve"> </w:t>
      </w:r>
      <w:r w:rsidR="00F4671D" w:rsidRPr="00BF23AB">
        <w:rPr>
          <w:rFonts w:eastAsia="Calibri"/>
          <w:sz w:val="28"/>
          <w:szCs w:val="28"/>
          <w:lang w:eastAsia="en-US"/>
        </w:rPr>
        <w:t xml:space="preserve">выплаты </w:t>
      </w:r>
      <w:r w:rsidR="00AC2158" w:rsidRPr="00BF23AB">
        <w:rPr>
          <w:rFonts w:eastAsia="Calibri"/>
          <w:sz w:val="28"/>
          <w:szCs w:val="28"/>
          <w:lang w:eastAsia="en-US"/>
        </w:rPr>
        <w:t>предназначены для «</w:t>
      </w:r>
      <w:r w:rsidRPr="00BF23AB">
        <w:rPr>
          <w:rFonts w:eastAsia="Calibri"/>
          <w:sz w:val="28"/>
          <w:szCs w:val="28"/>
          <w:lang w:eastAsia="en-US"/>
        </w:rPr>
        <w:t>эффективного контракта» с работниками, кроме директора.</w:t>
      </w:r>
    </w:p>
    <w:p w:rsidR="00C50874" w:rsidRPr="00BF23AB" w:rsidRDefault="00C50874" w:rsidP="00625712">
      <w:pPr>
        <w:jc w:val="both"/>
        <w:rPr>
          <w:rFonts w:eastAsia="Calibri"/>
          <w:sz w:val="28"/>
          <w:szCs w:val="28"/>
          <w:lang w:eastAsia="en-US"/>
        </w:rPr>
      </w:pPr>
      <w:r w:rsidRPr="00BF23AB">
        <w:rPr>
          <w:rFonts w:eastAsia="Calibri"/>
          <w:sz w:val="28"/>
          <w:szCs w:val="28"/>
          <w:lang w:eastAsia="en-US"/>
        </w:rPr>
        <w:t>3. Для стимулирующ</w:t>
      </w:r>
      <w:r w:rsidR="00F4671D" w:rsidRPr="00BF23AB">
        <w:rPr>
          <w:rFonts w:eastAsia="Calibri"/>
          <w:sz w:val="28"/>
          <w:szCs w:val="28"/>
          <w:lang w:eastAsia="en-US"/>
        </w:rPr>
        <w:t>их</w:t>
      </w:r>
      <w:r w:rsidRPr="00BF23AB">
        <w:rPr>
          <w:rFonts w:eastAsia="Calibri"/>
          <w:sz w:val="28"/>
          <w:szCs w:val="28"/>
          <w:lang w:eastAsia="en-US"/>
        </w:rPr>
        <w:t xml:space="preserve"> </w:t>
      </w:r>
      <w:r w:rsidR="00F4671D" w:rsidRPr="00BF23AB">
        <w:rPr>
          <w:rFonts w:eastAsia="Calibri"/>
          <w:sz w:val="28"/>
          <w:szCs w:val="28"/>
          <w:lang w:eastAsia="en-US"/>
        </w:rPr>
        <w:t>выплат</w:t>
      </w:r>
      <w:r w:rsidRPr="00BF23AB">
        <w:rPr>
          <w:rFonts w:eastAsia="Calibri"/>
          <w:sz w:val="28"/>
          <w:szCs w:val="28"/>
          <w:lang w:eastAsia="en-US"/>
        </w:rPr>
        <w:t>: за интенсивность, высокие результаты работы, за качество выполняемых работ применяются показатели эффективности деятельности для оценки результативности, качества и интенсивности работников, кроме директора.</w:t>
      </w:r>
    </w:p>
    <w:p w:rsidR="00C50874" w:rsidRPr="00BF23AB" w:rsidRDefault="00C50874" w:rsidP="00625712">
      <w:pPr>
        <w:jc w:val="both"/>
        <w:rPr>
          <w:rFonts w:eastAsia="Calibri"/>
          <w:sz w:val="28"/>
          <w:szCs w:val="28"/>
          <w:lang w:eastAsia="en-US"/>
        </w:rPr>
      </w:pPr>
      <w:r w:rsidRPr="00BF23AB">
        <w:rPr>
          <w:rFonts w:eastAsia="Calibri"/>
          <w:sz w:val="28"/>
          <w:szCs w:val="28"/>
          <w:lang w:eastAsia="en-US"/>
        </w:rPr>
        <w:t>4. Перечень показателей, критерии эффективности должны быть прозрачными, четкими, понятными для оценки деятельности каждого работника.</w:t>
      </w:r>
    </w:p>
    <w:p w:rsidR="00C50874" w:rsidRPr="00BF23AB" w:rsidRDefault="00C50874" w:rsidP="00625712">
      <w:pPr>
        <w:jc w:val="both"/>
        <w:rPr>
          <w:rFonts w:eastAsia="Calibri"/>
          <w:sz w:val="28"/>
          <w:szCs w:val="28"/>
          <w:lang w:eastAsia="en-US"/>
        </w:rPr>
      </w:pPr>
      <w:r w:rsidRPr="00BF23AB">
        <w:rPr>
          <w:rFonts w:eastAsia="Calibri"/>
          <w:sz w:val="28"/>
          <w:szCs w:val="28"/>
          <w:lang w:eastAsia="en-US"/>
        </w:rPr>
        <w:t xml:space="preserve">5. Конкретный перечень показателей, критерии эффективности и бальная оценка утверждается приказом директора ГБУСО </w:t>
      </w:r>
      <w:proofErr w:type="gramStart"/>
      <w:r w:rsidRPr="00BF23AB">
        <w:rPr>
          <w:rFonts w:eastAsia="Calibri"/>
          <w:sz w:val="28"/>
          <w:szCs w:val="28"/>
          <w:lang w:eastAsia="en-US"/>
        </w:rPr>
        <w:t>ВО</w:t>
      </w:r>
      <w:proofErr w:type="gramEnd"/>
      <w:r w:rsidRPr="00BF23AB">
        <w:rPr>
          <w:rFonts w:eastAsia="Calibri"/>
          <w:sz w:val="28"/>
          <w:szCs w:val="28"/>
          <w:lang w:eastAsia="en-US"/>
        </w:rPr>
        <w:t xml:space="preserve"> « Комплексный центр социального обслуживания населения Юрьев-Польского района».</w:t>
      </w:r>
    </w:p>
    <w:p w:rsidR="00C50874" w:rsidRPr="00BF23AB" w:rsidRDefault="00C50874" w:rsidP="00625712">
      <w:pPr>
        <w:jc w:val="both"/>
        <w:rPr>
          <w:rFonts w:eastAsia="Calibri"/>
          <w:sz w:val="28"/>
          <w:szCs w:val="28"/>
          <w:lang w:eastAsia="en-US"/>
        </w:rPr>
      </w:pPr>
      <w:r w:rsidRPr="00BF23AB">
        <w:rPr>
          <w:rFonts w:eastAsia="Calibri"/>
          <w:sz w:val="28"/>
          <w:szCs w:val="28"/>
          <w:lang w:eastAsia="en-US"/>
        </w:rPr>
        <w:t xml:space="preserve">6. Ежемесячно в последний рабочий день месяца, производится оценка эффективности деятельности работников, экспертно-аналитической комиссией, назначенной приказом директора ГБУСО </w:t>
      </w:r>
      <w:proofErr w:type="gramStart"/>
      <w:r w:rsidRPr="00BF23AB">
        <w:rPr>
          <w:rFonts w:eastAsia="Calibri"/>
          <w:sz w:val="28"/>
          <w:szCs w:val="28"/>
          <w:lang w:eastAsia="en-US"/>
        </w:rPr>
        <w:t>ВО</w:t>
      </w:r>
      <w:proofErr w:type="gramEnd"/>
      <w:r w:rsidRPr="00BF23AB">
        <w:rPr>
          <w:rFonts w:eastAsia="Calibri"/>
          <w:sz w:val="28"/>
          <w:szCs w:val="28"/>
          <w:lang w:eastAsia="en-US"/>
        </w:rPr>
        <w:t xml:space="preserve"> «Комплексный центр социального обслуживания населения Юрьев-Польского района», с оформлением результатов в экранах эффективности (рейтингах), информация о которых доводится до сведения работников.</w:t>
      </w:r>
    </w:p>
    <w:p w:rsidR="00C50874" w:rsidRPr="00BF23AB" w:rsidRDefault="00C50874" w:rsidP="00625712">
      <w:pPr>
        <w:tabs>
          <w:tab w:val="left" w:pos="993"/>
          <w:tab w:val="left" w:pos="1276"/>
        </w:tabs>
        <w:overflowPunct w:val="0"/>
        <w:autoSpaceDE w:val="0"/>
        <w:autoSpaceDN w:val="0"/>
        <w:adjustRightInd w:val="0"/>
        <w:jc w:val="both"/>
        <w:textAlignment w:val="baseline"/>
        <w:rPr>
          <w:rFonts w:eastAsia="Calibri"/>
          <w:sz w:val="28"/>
          <w:szCs w:val="28"/>
          <w:lang w:eastAsia="en-US"/>
        </w:rPr>
      </w:pPr>
      <w:r w:rsidRPr="00BF23AB">
        <w:rPr>
          <w:rFonts w:eastAsia="Calibri"/>
          <w:sz w:val="28"/>
          <w:szCs w:val="28"/>
          <w:lang w:eastAsia="en-US"/>
        </w:rPr>
        <w:t>7.  Начисление стимулирующих выплат к заработной плате производится на основе экранов (рейтингов) эффективности, в которых обязательно отражаются:</w:t>
      </w:r>
    </w:p>
    <w:p w:rsidR="00C50874" w:rsidRPr="00BF23AB" w:rsidRDefault="00C50874" w:rsidP="00625712">
      <w:pPr>
        <w:numPr>
          <w:ilvl w:val="0"/>
          <w:numId w:val="4"/>
        </w:numPr>
        <w:tabs>
          <w:tab w:val="left" w:pos="993"/>
          <w:tab w:val="left" w:pos="1276"/>
        </w:tabs>
        <w:overflowPunct w:val="0"/>
        <w:autoSpaceDE w:val="0"/>
        <w:autoSpaceDN w:val="0"/>
        <w:adjustRightInd w:val="0"/>
        <w:ind w:left="0" w:firstLine="709"/>
        <w:jc w:val="both"/>
        <w:textAlignment w:val="baseline"/>
        <w:rPr>
          <w:rFonts w:eastAsia="Calibri"/>
          <w:sz w:val="28"/>
          <w:szCs w:val="28"/>
          <w:lang w:eastAsia="en-US"/>
        </w:rPr>
      </w:pPr>
      <w:r w:rsidRPr="00BF23AB">
        <w:rPr>
          <w:rFonts w:eastAsia="Calibri"/>
          <w:sz w:val="28"/>
          <w:szCs w:val="28"/>
          <w:lang w:eastAsia="en-US"/>
        </w:rPr>
        <w:t>сумма баллов по каждому работнику (∑б.р.);</w:t>
      </w:r>
    </w:p>
    <w:p w:rsidR="00C50874" w:rsidRPr="00BF23AB" w:rsidRDefault="00C50874" w:rsidP="00625712">
      <w:pPr>
        <w:numPr>
          <w:ilvl w:val="0"/>
          <w:numId w:val="4"/>
        </w:numPr>
        <w:tabs>
          <w:tab w:val="left" w:pos="993"/>
          <w:tab w:val="left" w:pos="1276"/>
        </w:tabs>
        <w:overflowPunct w:val="0"/>
        <w:autoSpaceDE w:val="0"/>
        <w:autoSpaceDN w:val="0"/>
        <w:adjustRightInd w:val="0"/>
        <w:ind w:left="0" w:firstLine="709"/>
        <w:jc w:val="both"/>
        <w:textAlignment w:val="baseline"/>
        <w:rPr>
          <w:rFonts w:eastAsia="Calibri"/>
          <w:sz w:val="28"/>
          <w:szCs w:val="28"/>
          <w:lang w:eastAsia="en-US"/>
        </w:rPr>
      </w:pPr>
      <w:r w:rsidRPr="00BF23AB">
        <w:rPr>
          <w:rFonts w:eastAsia="Calibri"/>
          <w:sz w:val="28"/>
          <w:szCs w:val="28"/>
          <w:lang w:eastAsia="en-US"/>
        </w:rPr>
        <w:t>сумма баллов по категориям персонала ∑б</w:t>
      </w:r>
      <w:proofErr w:type="gramStart"/>
      <w:r w:rsidRPr="00BF23AB">
        <w:rPr>
          <w:rFonts w:eastAsia="Calibri"/>
          <w:sz w:val="28"/>
          <w:szCs w:val="28"/>
          <w:lang w:eastAsia="en-US"/>
        </w:rPr>
        <w:t>.к</w:t>
      </w:r>
      <w:proofErr w:type="gramEnd"/>
      <w:r w:rsidRPr="00BF23AB">
        <w:rPr>
          <w:rFonts w:eastAsia="Calibri"/>
          <w:sz w:val="28"/>
          <w:szCs w:val="28"/>
          <w:lang w:eastAsia="en-US"/>
        </w:rPr>
        <w:t>ат. (врачи, социальные работники, средний медицинский персонал</w:t>
      </w:r>
      <w:r w:rsidR="003308FB" w:rsidRPr="00BF23AB">
        <w:rPr>
          <w:rFonts w:eastAsia="Calibri"/>
          <w:sz w:val="28"/>
          <w:szCs w:val="28"/>
          <w:lang w:eastAsia="en-US"/>
        </w:rPr>
        <w:t>, педагогические работники</w:t>
      </w:r>
      <w:r w:rsidRPr="00BF23AB">
        <w:rPr>
          <w:rFonts w:eastAsia="Calibri"/>
          <w:sz w:val="28"/>
          <w:szCs w:val="28"/>
          <w:lang w:eastAsia="en-US"/>
        </w:rPr>
        <w:t>).</w:t>
      </w:r>
    </w:p>
    <w:p w:rsidR="00C50874" w:rsidRPr="00BF23AB" w:rsidRDefault="00C50874" w:rsidP="00625712">
      <w:pPr>
        <w:tabs>
          <w:tab w:val="left" w:pos="993"/>
          <w:tab w:val="left" w:pos="1276"/>
        </w:tabs>
        <w:overflowPunct w:val="0"/>
        <w:autoSpaceDE w:val="0"/>
        <w:autoSpaceDN w:val="0"/>
        <w:adjustRightInd w:val="0"/>
        <w:jc w:val="both"/>
        <w:textAlignment w:val="baseline"/>
        <w:rPr>
          <w:rFonts w:eastAsia="Calibri"/>
          <w:sz w:val="28"/>
          <w:szCs w:val="28"/>
          <w:lang w:eastAsia="en-US"/>
        </w:rPr>
      </w:pPr>
      <w:r w:rsidRPr="00BF23AB">
        <w:rPr>
          <w:rFonts w:eastAsia="Calibri"/>
          <w:sz w:val="28"/>
          <w:szCs w:val="28"/>
          <w:lang w:eastAsia="en-US"/>
        </w:rPr>
        <w:t>8. Для достижения целевых показателей заработной платы по категориям персонала, попадающих под действие Указов Президента Российской Федерации от 07.05.2012 г. № 597 и 28.12.2012 г. №1688, «дорожной карты», рекомендуется следующая методика расчета.</w:t>
      </w:r>
    </w:p>
    <w:p w:rsidR="003F06BA" w:rsidRPr="00BF23AB" w:rsidRDefault="003F06BA" w:rsidP="00625712">
      <w:pPr>
        <w:tabs>
          <w:tab w:val="left" w:pos="2739"/>
        </w:tabs>
        <w:overflowPunct w:val="0"/>
        <w:autoSpaceDE w:val="0"/>
        <w:autoSpaceDN w:val="0"/>
        <w:adjustRightInd w:val="0"/>
        <w:spacing w:line="276" w:lineRule="auto"/>
        <w:jc w:val="both"/>
        <w:textAlignment w:val="baseline"/>
        <w:rPr>
          <w:rFonts w:eastAsia="Calibri"/>
          <w:sz w:val="28"/>
          <w:szCs w:val="28"/>
          <w:lang w:eastAsia="en-US"/>
        </w:rPr>
      </w:pPr>
      <w:r w:rsidRPr="00BF23AB">
        <w:rPr>
          <w:rFonts w:eastAsia="Calibri"/>
          <w:sz w:val="28"/>
          <w:szCs w:val="28"/>
          <w:lang w:eastAsia="en-US"/>
        </w:rPr>
        <w:t>9. Начисляется заработная плата по действующему штатному расписанию и табелю учета рабочего времени. Учитываются все обязательные выплаты (форма № ЗП-</w:t>
      </w:r>
      <w:proofErr w:type="spellStart"/>
      <w:r w:rsidRPr="00BF23AB">
        <w:rPr>
          <w:rFonts w:eastAsia="Calibri"/>
          <w:sz w:val="28"/>
          <w:szCs w:val="28"/>
          <w:lang w:eastAsia="en-US"/>
        </w:rPr>
        <w:t>соц</w:t>
      </w:r>
      <w:proofErr w:type="spellEnd"/>
      <w:r w:rsidRPr="00BF23AB">
        <w:rPr>
          <w:rFonts w:eastAsia="Calibri"/>
          <w:sz w:val="28"/>
          <w:szCs w:val="28"/>
          <w:lang w:eastAsia="en-US"/>
        </w:rPr>
        <w:t xml:space="preserve">): по должностным окладам, надбавки за стаж непрерывной работы, ночные, праздничные, отпускные, доплата за совмещение или </w:t>
      </w:r>
      <w:r w:rsidRPr="00BF23AB">
        <w:rPr>
          <w:rFonts w:eastAsia="Calibri"/>
          <w:sz w:val="28"/>
          <w:szCs w:val="28"/>
          <w:lang w:eastAsia="en-US"/>
        </w:rPr>
        <w:lastRenderedPageBreak/>
        <w:t>исполнение обязанностей временно отсутствующего работника (по соглашению сторон), все повышающие коэффициенты.</w:t>
      </w:r>
    </w:p>
    <w:p w:rsidR="003F06BA" w:rsidRPr="00BF23AB" w:rsidRDefault="003F06BA" w:rsidP="00625712">
      <w:pPr>
        <w:tabs>
          <w:tab w:val="left" w:pos="993"/>
          <w:tab w:val="left" w:pos="1276"/>
        </w:tabs>
        <w:ind w:firstLine="709"/>
        <w:jc w:val="both"/>
        <w:rPr>
          <w:rFonts w:eastAsia="Calibri"/>
          <w:sz w:val="28"/>
          <w:szCs w:val="28"/>
          <w:lang w:eastAsia="en-US"/>
        </w:rPr>
      </w:pPr>
      <w:r w:rsidRPr="00BF23AB">
        <w:rPr>
          <w:rFonts w:eastAsia="Calibri"/>
          <w:sz w:val="28"/>
          <w:szCs w:val="28"/>
          <w:lang w:eastAsia="en-US"/>
        </w:rPr>
        <w:t xml:space="preserve">Производится выборка начисленного фонда оплаты труда за месяц  (ФОТ </w:t>
      </w:r>
      <w:proofErr w:type="spellStart"/>
      <w:r w:rsidRPr="00BF23AB">
        <w:rPr>
          <w:rFonts w:eastAsia="Calibri"/>
          <w:sz w:val="28"/>
          <w:szCs w:val="28"/>
          <w:lang w:eastAsia="en-US"/>
        </w:rPr>
        <w:t>начисл</w:t>
      </w:r>
      <w:proofErr w:type="spellEnd"/>
      <w:r w:rsidRPr="00BF23AB">
        <w:rPr>
          <w:rFonts w:eastAsia="Calibri"/>
          <w:sz w:val="28"/>
          <w:szCs w:val="28"/>
          <w:lang w:eastAsia="en-US"/>
        </w:rPr>
        <w:t>.) по соответствующим категориям персонала:</w:t>
      </w:r>
    </w:p>
    <w:p w:rsidR="003F06BA" w:rsidRPr="00BF23AB" w:rsidRDefault="003F06BA" w:rsidP="00625712">
      <w:pPr>
        <w:numPr>
          <w:ilvl w:val="0"/>
          <w:numId w:val="5"/>
        </w:numPr>
        <w:tabs>
          <w:tab w:val="left" w:pos="993"/>
          <w:tab w:val="left" w:pos="1276"/>
        </w:tabs>
        <w:overflowPunct w:val="0"/>
        <w:autoSpaceDE w:val="0"/>
        <w:autoSpaceDN w:val="0"/>
        <w:adjustRightInd w:val="0"/>
        <w:spacing w:line="276" w:lineRule="auto"/>
        <w:ind w:left="0" w:firstLine="709"/>
        <w:jc w:val="both"/>
        <w:textAlignment w:val="baseline"/>
        <w:rPr>
          <w:rFonts w:eastAsia="Calibri"/>
          <w:sz w:val="28"/>
          <w:szCs w:val="28"/>
          <w:lang w:eastAsia="en-US"/>
        </w:rPr>
      </w:pPr>
      <w:r w:rsidRPr="00BF23AB">
        <w:rPr>
          <w:rFonts w:eastAsia="Calibri"/>
          <w:sz w:val="28"/>
          <w:szCs w:val="28"/>
          <w:lang w:eastAsia="en-US"/>
        </w:rPr>
        <w:t>врачи;</w:t>
      </w:r>
    </w:p>
    <w:p w:rsidR="003F06BA" w:rsidRPr="00BF23AB" w:rsidRDefault="003F06BA" w:rsidP="00625712">
      <w:pPr>
        <w:numPr>
          <w:ilvl w:val="0"/>
          <w:numId w:val="5"/>
        </w:numPr>
        <w:tabs>
          <w:tab w:val="left" w:pos="993"/>
          <w:tab w:val="left" w:pos="1276"/>
        </w:tabs>
        <w:overflowPunct w:val="0"/>
        <w:autoSpaceDE w:val="0"/>
        <w:autoSpaceDN w:val="0"/>
        <w:adjustRightInd w:val="0"/>
        <w:spacing w:line="276" w:lineRule="auto"/>
        <w:ind w:left="0" w:firstLine="709"/>
        <w:jc w:val="both"/>
        <w:textAlignment w:val="baseline"/>
        <w:rPr>
          <w:rFonts w:eastAsia="Calibri"/>
          <w:sz w:val="28"/>
          <w:szCs w:val="28"/>
          <w:lang w:eastAsia="en-US"/>
        </w:rPr>
      </w:pPr>
      <w:r w:rsidRPr="00BF23AB">
        <w:rPr>
          <w:rFonts w:eastAsia="Calibri"/>
          <w:sz w:val="28"/>
          <w:szCs w:val="28"/>
          <w:lang w:eastAsia="en-US"/>
        </w:rPr>
        <w:t>социальные работники;</w:t>
      </w:r>
    </w:p>
    <w:p w:rsidR="003F06BA" w:rsidRPr="00BF23AB" w:rsidRDefault="003F06BA" w:rsidP="00625712">
      <w:pPr>
        <w:numPr>
          <w:ilvl w:val="0"/>
          <w:numId w:val="5"/>
        </w:numPr>
        <w:tabs>
          <w:tab w:val="left" w:pos="993"/>
          <w:tab w:val="left" w:pos="1276"/>
        </w:tabs>
        <w:overflowPunct w:val="0"/>
        <w:autoSpaceDE w:val="0"/>
        <w:autoSpaceDN w:val="0"/>
        <w:adjustRightInd w:val="0"/>
        <w:spacing w:line="276" w:lineRule="auto"/>
        <w:ind w:left="0" w:firstLine="709"/>
        <w:jc w:val="both"/>
        <w:textAlignment w:val="baseline"/>
        <w:rPr>
          <w:rFonts w:eastAsia="Calibri"/>
          <w:sz w:val="28"/>
          <w:szCs w:val="28"/>
          <w:lang w:eastAsia="en-US"/>
        </w:rPr>
      </w:pPr>
      <w:r w:rsidRPr="00BF23AB">
        <w:rPr>
          <w:rFonts w:eastAsia="Calibri"/>
          <w:sz w:val="28"/>
          <w:szCs w:val="28"/>
          <w:lang w:eastAsia="en-US"/>
        </w:rPr>
        <w:t>средний медицинский персонал;</w:t>
      </w:r>
    </w:p>
    <w:p w:rsidR="00403FF6" w:rsidRPr="00BF23AB" w:rsidRDefault="00BF23AB" w:rsidP="00BF23AB">
      <w:pPr>
        <w:tabs>
          <w:tab w:val="left" w:pos="851"/>
        </w:tabs>
        <w:overflowPunct w:val="0"/>
        <w:autoSpaceDE w:val="0"/>
        <w:autoSpaceDN w:val="0"/>
        <w:adjustRightInd w:val="0"/>
        <w:jc w:val="both"/>
        <w:textAlignment w:val="baseline"/>
        <w:rPr>
          <w:rFonts w:eastAsia="Calibri"/>
          <w:sz w:val="28"/>
          <w:szCs w:val="28"/>
          <w:lang w:eastAsia="en-US"/>
        </w:rPr>
      </w:pPr>
      <w:r w:rsidRPr="00BF23AB">
        <w:rPr>
          <w:rFonts w:eastAsia="Calibri"/>
          <w:sz w:val="28"/>
          <w:szCs w:val="28"/>
        </w:rPr>
        <w:t xml:space="preserve">         - </w:t>
      </w:r>
      <w:r w:rsidR="003F06BA" w:rsidRPr="00BF23AB">
        <w:rPr>
          <w:rFonts w:eastAsia="Calibri"/>
          <w:sz w:val="28"/>
          <w:szCs w:val="28"/>
        </w:rPr>
        <w:t>воспитатели, педагог-психолог, учитель-логопед, педагог дополнительного образования, учитель-дефектолог</w:t>
      </w:r>
      <w:r w:rsidR="00403FF6" w:rsidRPr="00BF23AB">
        <w:rPr>
          <w:rFonts w:eastAsia="Calibri"/>
          <w:sz w:val="28"/>
          <w:szCs w:val="28"/>
          <w:lang w:eastAsia="en-US"/>
        </w:rPr>
        <w:t>.</w:t>
      </w:r>
    </w:p>
    <w:p w:rsidR="00C50874" w:rsidRPr="00BF23AB" w:rsidRDefault="00C50874" w:rsidP="00625712">
      <w:pPr>
        <w:tabs>
          <w:tab w:val="left" w:pos="993"/>
          <w:tab w:val="left" w:pos="1276"/>
        </w:tabs>
        <w:overflowPunct w:val="0"/>
        <w:autoSpaceDE w:val="0"/>
        <w:autoSpaceDN w:val="0"/>
        <w:adjustRightInd w:val="0"/>
        <w:jc w:val="both"/>
        <w:textAlignment w:val="baseline"/>
        <w:rPr>
          <w:rFonts w:eastAsia="Calibri"/>
          <w:sz w:val="28"/>
          <w:szCs w:val="28"/>
          <w:lang w:eastAsia="en-US"/>
        </w:rPr>
      </w:pPr>
      <w:r w:rsidRPr="00BF23AB">
        <w:rPr>
          <w:rFonts w:eastAsia="Calibri"/>
          <w:sz w:val="28"/>
          <w:szCs w:val="28"/>
          <w:lang w:eastAsia="en-US"/>
        </w:rPr>
        <w:t>10. Определяется потребность фонда оплаты труда за месяц по категориям персонала:</w:t>
      </w:r>
    </w:p>
    <w:p w:rsidR="00C50874" w:rsidRPr="00BF23AB" w:rsidRDefault="00C50874" w:rsidP="00625712">
      <w:pPr>
        <w:tabs>
          <w:tab w:val="left" w:pos="993"/>
          <w:tab w:val="left" w:pos="1276"/>
        </w:tabs>
        <w:ind w:firstLine="709"/>
        <w:jc w:val="both"/>
        <w:rPr>
          <w:rFonts w:eastAsia="Calibri"/>
          <w:sz w:val="28"/>
          <w:szCs w:val="28"/>
          <w:lang w:eastAsia="en-US"/>
        </w:rPr>
      </w:pPr>
      <w:proofErr w:type="spellStart"/>
      <w:r w:rsidRPr="00BF23AB">
        <w:rPr>
          <w:rFonts w:eastAsia="Calibri"/>
          <w:sz w:val="28"/>
          <w:szCs w:val="28"/>
          <w:lang w:eastAsia="en-US"/>
        </w:rPr>
        <w:t>ФОТпотребн</w:t>
      </w:r>
      <w:proofErr w:type="spellEnd"/>
      <w:r w:rsidRPr="00BF23AB">
        <w:rPr>
          <w:rFonts w:eastAsia="Calibri"/>
          <w:sz w:val="28"/>
          <w:szCs w:val="28"/>
          <w:lang w:eastAsia="en-US"/>
        </w:rPr>
        <w:t xml:space="preserve">. = </w:t>
      </w:r>
      <w:proofErr w:type="spellStart"/>
      <w:r w:rsidRPr="00BF23AB">
        <w:rPr>
          <w:rFonts w:eastAsia="Calibri"/>
          <w:sz w:val="28"/>
          <w:szCs w:val="28"/>
          <w:lang w:eastAsia="en-US"/>
        </w:rPr>
        <w:t>Чс</w:t>
      </w:r>
      <w:proofErr w:type="spellEnd"/>
      <w:r w:rsidRPr="00BF23AB">
        <w:rPr>
          <w:rFonts w:eastAsia="Calibri"/>
          <w:sz w:val="28"/>
          <w:szCs w:val="28"/>
          <w:lang w:eastAsia="en-US"/>
        </w:rPr>
        <w:t>/</w:t>
      </w:r>
      <w:proofErr w:type="spellStart"/>
      <w:r w:rsidRPr="00BF23AB">
        <w:rPr>
          <w:rFonts w:eastAsia="Calibri"/>
          <w:sz w:val="28"/>
          <w:szCs w:val="28"/>
          <w:lang w:eastAsia="en-US"/>
        </w:rPr>
        <w:t>сп</w:t>
      </w:r>
      <w:proofErr w:type="spellEnd"/>
      <w:r w:rsidRPr="00BF23AB">
        <w:rPr>
          <w:rFonts w:eastAsia="Calibri"/>
          <w:sz w:val="28"/>
          <w:szCs w:val="28"/>
          <w:lang w:eastAsia="en-US"/>
        </w:rPr>
        <w:t xml:space="preserve">  х  </w:t>
      </w:r>
      <w:proofErr w:type="spellStart"/>
      <w:r w:rsidRPr="00BF23AB">
        <w:rPr>
          <w:rFonts w:eastAsia="Calibri"/>
          <w:sz w:val="28"/>
          <w:szCs w:val="28"/>
          <w:lang w:eastAsia="en-US"/>
        </w:rPr>
        <w:t>Ср</w:t>
      </w:r>
      <w:proofErr w:type="gramStart"/>
      <w:r w:rsidRPr="00BF23AB">
        <w:rPr>
          <w:rFonts w:eastAsia="Calibri"/>
          <w:sz w:val="28"/>
          <w:szCs w:val="28"/>
          <w:lang w:eastAsia="en-US"/>
        </w:rPr>
        <w:t>.з</w:t>
      </w:r>
      <w:proofErr w:type="gramEnd"/>
      <w:r w:rsidRPr="00BF23AB">
        <w:rPr>
          <w:rFonts w:eastAsia="Calibri"/>
          <w:sz w:val="28"/>
          <w:szCs w:val="28"/>
          <w:lang w:eastAsia="en-US"/>
        </w:rPr>
        <w:t>пл</w:t>
      </w:r>
      <w:proofErr w:type="spellEnd"/>
      <w:r w:rsidRPr="00BF23AB">
        <w:rPr>
          <w:rFonts w:eastAsia="Calibri"/>
          <w:sz w:val="28"/>
          <w:szCs w:val="28"/>
          <w:lang w:eastAsia="en-US"/>
        </w:rPr>
        <w:t>.,</w:t>
      </w:r>
    </w:p>
    <w:p w:rsidR="00C50874" w:rsidRPr="00BF23AB" w:rsidRDefault="00C50874" w:rsidP="00625712">
      <w:pPr>
        <w:tabs>
          <w:tab w:val="left" w:pos="993"/>
          <w:tab w:val="left" w:pos="1276"/>
        </w:tabs>
        <w:ind w:firstLine="709"/>
        <w:jc w:val="both"/>
        <w:rPr>
          <w:rFonts w:eastAsia="Calibri"/>
          <w:sz w:val="28"/>
          <w:szCs w:val="28"/>
          <w:lang w:eastAsia="en-US"/>
        </w:rPr>
      </w:pPr>
      <w:r w:rsidRPr="00BF23AB">
        <w:rPr>
          <w:rFonts w:eastAsia="Calibri"/>
          <w:sz w:val="28"/>
          <w:szCs w:val="28"/>
          <w:lang w:eastAsia="en-US"/>
        </w:rPr>
        <w:t xml:space="preserve">где </w:t>
      </w:r>
      <w:proofErr w:type="spellStart"/>
      <w:r w:rsidRPr="00BF23AB">
        <w:rPr>
          <w:rFonts w:eastAsia="Calibri"/>
          <w:sz w:val="28"/>
          <w:szCs w:val="28"/>
          <w:lang w:eastAsia="en-US"/>
        </w:rPr>
        <w:t>Чс</w:t>
      </w:r>
      <w:proofErr w:type="spellEnd"/>
      <w:r w:rsidRPr="00BF23AB">
        <w:rPr>
          <w:rFonts w:eastAsia="Calibri"/>
          <w:sz w:val="28"/>
          <w:szCs w:val="28"/>
          <w:lang w:eastAsia="en-US"/>
        </w:rPr>
        <w:t>/</w:t>
      </w:r>
      <w:proofErr w:type="spellStart"/>
      <w:r w:rsidRPr="00BF23AB">
        <w:rPr>
          <w:rFonts w:eastAsia="Calibri"/>
          <w:sz w:val="28"/>
          <w:szCs w:val="28"/>
          <w:lang w:eastAsia="en-US"/>
        </w:rPr>
        <w:t>сп</w:t>
      </w:r>
      <w:proofErr w:type="spellEnd"/>
      <w:r w:rsidRPr="00BF23AB">
        <w:rPr>
          <w:rFonts w:eastAsia="Calibri"/>
          <w:sz w:val="28"/>
          <w:szCs w:val="28"/>
          <w:lang w:eastAsia="en-US"/>
        </w:rPr>
        <w:t xml:space="preserve"> – среднесписочная численность работников (форма № ЗП-</w:t>
      </w:r>
      <w:proofErr w:type="spellStart"/>
      <w:r w:rsidRPr="00BF23AB">
        <w:rPr>
          <w:rFonts w:eastAsia="Calibri"/>
          <w:sz w:val="28"/>
          <w:szCs w:val="28"/>
          <w:lang w:eastAsia="en-US"/>
        </w:rPr>
        <w:t>соц</w:t>
      </w:r>
      <w:proofErr w:type="spellEnd"/>
      <w:r w:rsidRPr="00BF23AB">
        <w:rPr>
          <w:rFonts w:eastAsia="Calibri"/>
          <w:sz w:val="28"/>
          <w:szCs w:val="28"/>
          <w:lang w:eastAsia="en-US"/>
        </w:rPr>
        <w:t>);</w:t>
      </w:r>
    </w:p>
    <w:p w:rsidR="00C50874" w:rsidRPr="00BF23AB" w:rsidRDefault="00C50874" w:rsidP="00625712">
      <w:pPr>
        <w:tabs>
          <w:tab w:val="left" w:pos="993"/>
          <w:tab w:val="left" w:pos="1276"/>
        </w:tabs>
        <w:ind w:firstLine="709"/>
        <w:jc w:val="both"/>
        <w:rPr>
          <w:rFonts w:eastAsia="Calibri"/>
          <w:sz w:val="28"/>
          <w:szCs w:val="28"/>
          <w:lang w:eastAsia="en-US"/>
        </w:rPr>
      </w:pPr>
      <w:proofErr w:type="spellStart"/>
      <w:r w:rsidRPr="00BF23AB">
        <w:rPr>
          <w:rFonts w:eastAsia="Calibri"/>
          <w:sz w:val="28"/>
          <w:szCs w:val="28"/>
          <w:lang w:eastAsia="en-US"/>
        </w:rPr>
        <w:t>Ср</w:t>
      </w:r>
      <w:proofErr w:type="gramStart"/>
      <w:r w:rsidRPr="00BF23AB">
        <w:rPr>
          <w:rFonts w:eastAsia="Calibri"/>
          <w:sz w:val="28"/>
          <w:szCs w:val="28"/>
          <w:lang w:eastAsia="en-US"/>
        </w:rPr>
        <w:t>.з</w:t>
      </w:r>
      <w:proofErr w:type="gramEnd"/>
      <w:r w:rsidRPr="00BF23AB">
        <w:rPr>
          <w:rFonts w:eastAsia="Calibri"/>
          <w:sz w:val="28"/>
          <w:szCs w:val="28"/>
          <w:lang w:eastAsia="en-US"/>
        </w:rPr>
        <w:t>пл</w:t>
      </w:r>
      <w:proofErr w:type="spellEnd"/>
      <w:r w:rsidRPr="00BF23AB">
        <w:rPr>
          <w:rFonts w:eastAsia="Calibri"/>
          <w:sz w:val="28"/>
          <w:szCs w:val="28"/>
          <w:lang w:eastAsia="en-US"/>
        </w:rPr>
        <w:t>. – целевой показатель средней заработной платы по категории персонала за соответствующий период.</w:t>
      </w:r>
    </w:p>
    <w:p w:rsidR="00C50874" w:rsidRPr="00BF23AB" w:rsidRDefault="00C50874" w:rsidP="00625712">
      <w:pPr>
        <w:tabs>
          <w:tab w:val="left" w:pos="993"/>
          <w:tab w:val="left" w:pos="1276"/>
        </w:tabs>
        <w:overflowPunct w:val="0"/>
        <w:autoSpaceDE w:val="0"/>
        <w:autoSpaceDN w:val="0"/>
        <w:adjustRightInd w:val="0"/>
        <w:jc w:val="both"/>
        <w:textAlignment w:val="baseline"/>
        <w:rPr>
          <w:rFonts w:eastAsia="Calibri"/>
          <w:sz w:val="28"/>
          <w:szCs w:val="28"/>
          <w:lang w:eastAsia="en-US"/>
        </w:rPr>
      </w:pPr>
      <w:r w:rsidRPr="00BF23AB">
        <w:rPr>
          <w:rFonts w:eastAsia="Calibri"/>
          <w:sz w:val="28"/>
          <w:szCs w:val="28"/>
          <w:lang w:eastAsia="en-US"/>
        </w:rPr>
        <w:t xml:space="preserve">11.Определяется фонд оплаты труда дополнительный по каждой категории </w:t>
      </w:r>
    </w:p>
    <w:p w:rsidR="00C50874" w:rsidRPr="00BF23AB" w:rsidRDefault="00C50874" w:rsidP="00625712">
      <w:pPr>
        <w:tabs>
          <w:tab w:val="left" w:pos="993"/>
          <w:tab w:val="left" w:pos="1276"/>
        </w:tabs>
        <w:ind w:firstLine="709"/>
        <w:jc w:val="both"/>
        <w:rPr>
          <w:rFonts w:eastAsia="Calibri"/>
          <w:sz w:val="28"/>
          <w:szCs w:val="28"/>
          <w:lang w:eastAsia="en-US"/>
        </w:rPr>
      </w:pPr>
      <w:r w:rsidRPr="00BF23AB">
        <w:rPr>
          <w:rFonts w:eastAsia="Calibri"/>
          <w:sz w:val="28"/>
          <w:szCs w:val="28"/>
          <w:lang w:eastAsia="en-US"/>
        </w:rPr>
        <w:t xml:space="preserve">ФОТ доп. = ФОТ </w:t>
      </w:r>
      <w:proofErr w:type="spellStart"/>
      <w:r w:rsidRPr="00BF23AB">
        <w:rPr>
          <w:rFonts w:eastAsia="Calibri"/>
          <w:sz w:val="28"/>
          <w:szCs w:val="28"/>
          <w:lang w:eastAsia="en-US"/>
        </w:rPr>
        <w:t>потребн</w:t>
      </w:r>
      <w:proofErr w:type="spellEnd"/>
      <w:r w:rsidRPr="00BF23AB">
        <w:rPr>
          <w:rFonts w:eastAsia="Calibri"/>
          <w:sz w:val="28"/>
          <w:szCs w:val="28"/>
          <w:lang w:eastAsia="en-US"/>
        </w:rPr>
        <w:t xml:space="preserve">. – ФОТ </w:t>
      </w:r>
      <w:proofErr w:type="spellStart"/>
      <w:r w:rsidRPr="00BF23AB">
        <w:rPr>
          <w:rFonts w:eastAsia="Calibri"/>
          <w:sz w:val="28"/>
          <w:szCs w:val="28"/>
          <w:lang w:eastAsia="en-US"/>
        </w:rPr>
        <w:t>начисл</w:t>
      </w:r>
      <w:proofErr w:type="spellEnd"/>
      <w:r w:rsidRPr="00BF23AB">
        <w:rPr>
          <w:rFonts w:eastAsia="Calibri"/>
          <w:sz w:val="28"/>
          <w:szCs w:val="28"/>
          <w:lang w:eastAsia="en-US"/>
        </w:rPr>
        <w:t>.</w:t>
      </w:r>
    </w:p>
    <w:p w:rsidR="00C50874" w:rsidRPr="00BF23AB" w:rsidRDefault="00C50874" w:rsidP="00625712">
      <w:pPr>
        <w:tabs>
          <w:tab w:val="left" w:pos="993"/>
          <w:tab w:val="left" w:pos="1276"/>
        </w:tabs>
        <w:overflowPunct w:val="0"/>
        <w:autoSpaceDE w:val="0"/>
        <w:autoSpaceDN w:val="0"/>
        <w:adjustRightInd w:val="0"/>
        <w:jc w:val="both"/>
        <w:textAlignment w:val="baseline"/>
        <w:rPr>
          <w:rFonts w:eastAsia="Calibri"/>
          <w:sz w:val="28"/>
          <w:szCs w:val="28"/>
          <w:lang w:eastAsia="en-US"/>
        </w:rPr>
      </w:pPr>
      <w:r w:rsidRPr="00BF23AB">
        <w:rPr>
          <w:rFonts w:eastAsia="Calibri"/>
          <w:sz w:val="28"/>
          <w:szCs w:val="28"/>
          <w:lang w:eastAsia="en-US"/>
        </w:rPr>
        <w:t>12. Распределение дополнительного фонда оплаты труда на стимулирование труда работников осуществляется пропорционально числу баллов по каждой категории</w:t>
      </w:r>
    </w:p>
    <w:tbl>
      <w:tblPr>
        <w:tblW w:w="8581" w:type="dxa"/>
        <w:tblInd w:w="817" w:type="dxa"/>
        <w:tblLook w:val="04A0" w:firstRow="1" w:lastRow="0" w:firstColumn="1" w:lastColumn="0" w:noHBand="0" w:noVBand="1"/>
      </w:tblPr>
      <w:tblGrid>
        <w:gridCol w:w="5207"/>
        <w:gridCol w:w="387"/>
        <w:gridCol w:w="1494"/>
        <w:gridCol w:w="1493"/>
      </w:tblGrid>
      <w:tr w:rsidR="00C50874" w:rsidRPr="00BF23AB" w:rsidTr="00C50874">
        <w:trPr>
          <w:trHeight w:val="375"/>
        </w:trPr>
        <w:tc>
          <w:tcPr>
            <w:tcW w:w="5207" w:type="dxa"/>
            <w:vMerge w:val="restart"/>
            <w:tcBorders>
              <w:top w:val="nil"/>
              <w:left w:val="nil"/>
              <w:right w:val="nil"/>
            </w:tcBorders>
            <w:vAlign w:val="center"/>
          </w:tcPr>
          <w:p w:rsidR="00C50874" w:rsidRPr="00BF23AB" w:rsidRDefault="00C50874" w:rsidP="00625712">
            <w:pPr>
              <w:jc w:val="both"/>
              <w:rPr>
                <w:rFonts w:eastAsia="Calibri"/>
                <w:color w:val="000000"/>
                <w:sz w:val="28"/>
                <w:szCs w:val="28"/>
                <w:lang w:eastAsia="en-US"/>
              </w:rPr>
            </w:pPr>
            <w:r w:rsidRPr="00BF23AB">
              <w:rPr>
                <w:rFonts w:eastAsia="Calibri"/>
                <w:color w:val="000000"/>
                <w:sz w:val="28"/>
                <w:szCs w:val="28"/>
                <w:lang w:eastAsia="en-US"/>
              </w:rPr>
              <w:t>Стоимость 1 балла эффект</w:t>
            </w:r>
            <w:proofErr w:type="gramStart"/>
            <w:r w:rsidRPr="00BF23AB">
              <w:rPr>
                <w:rFonts w:eastAsia="Calibri"/>
                <w:color w:val="000000"/>
                <w:sz w:val="28"/>
                <w:szCs w:val="28"/>
                <w:lang w:eastAsia="en-US"/>
              </w:rPr>
              <w:t>.</w:t>
            </w:r>
            <w:proofErr w:type="gramEnd"/>
            <w:r w:rsidRPr="00BF23AB">
              <w:rPr>
                <w:rFonts w:eastAsia="Calibri"/>
                <w:color w:val="000000"/>
                <w:sz w:val="28"/>
                <w:szCs w:val="28"/>
                <w:lang w:eastAsia="en-US"/>
              </w:rPr>
              <w:t xml:space="preserve"> (</w:t>
            </w:r>
            <w:proofErr w:type="gramStart"/>
            <w:r w:rsidRPr="00BF23AB">
              <w:rPr>
                <w:rFonts w:eastAsia="Calibri"/>
                <w:color w:val="000000"/>
                <w:sz w:val="28"/>
                <w:szCs w:val="28"/>
                <w:lang w:eastAsia="en-US"/>
              </w:rPr>
              <w:t>р</w:t>
            </w:r>
            <w:proofErr w:type="gramEnd"/>
            <w:r w:rsidRPr="00BF23AB">
              <w:rPr>
                <w:rFonts w:eastAsia="Calibri"/>
                <w:color w:val="000000"/>
                <w:sz w:val="28"/>
                <w:szCs w:val="28"/>
                <w:lang w:eastAsia="en-US"/>
              </w:rPr>
              <w:t>уб.)</w:t>
            </w:r>
          </w:p>
        </w:tc>
        <w:tc>
          <w:tcPr>
            <w:tcW w:w="387" w:type="dxa"/>
            <w:vMerge w:val="restart"/>
            <w:tcBorders>
              <w:top w:val="nil"/>
              <w:left w:val="nil"/>
              <w:right w:val="nil"/>
            </w:tcBorders>
            <w:vAlign w:val="center"/>
          </w:tcPr>
          <w:p w:rsidR="00C50874" w:rsidRPr="00BF23AB" w:rsidRDefault="00C50874" w:rsidP="00625712">
            <w:pPr>
              <w:jc w:val="center"/>
              <w:rPr>
                <w:rFonts w:eastAsia="Calibri"/>
                <w:color w:val="000000"/>
                <w:sz w:val="28"/>
                <w:szCs w:val="28"/>
                <w:lang w:eastAsia="en-US"/>
              </w:rPr>
            </w:pPr>
            <w:r w:rsidRPr="00BF23AB">
              <w:rPr>
                <w:rFonts w:eastAsia="Calibri"/>
                <w:color w:val="000000"/>
                <w:sz w:val="28"/>
                <w:szCs w:val="28"/>
                <w:lang w:eastAsia="en-US"/>
              </w:rPr>
              <w:t>=</w:t>
            </w:r>
          </w:p>
        </w:tc>
        <w:tc>
          <w:tcPr>
            <w:tcW w:w="1494" w:type="dxa"/>
            <w:tcBorders>
              <w:top w:val="nil"/>
              <w:left w:val="nil"/>
              <w:bottom w:val="single" w:sz="4" w:space="0" w:color="auto"/>
              <w:right w:val="nil"/>
            </w:tcBorders>
            <w:shd w:val="clear" w:color="auto" w:fill="auto"/>
            <w:noWrap/>
            <w:vAlign w:val="bottom"/>
            <w:hideMark/>
          </w:tcPr>
          <w:p w:rsidR="00C50874" w:rsidRPr="00BF23AB" w:rsidRDefault="00C50874" w:rsidP="00625712">
            <w:pPr>
              <w:jc w:val="center"/>
              <w:rPr>
                <w:rFonts w:eastAsia="Calibri"/>
                <w:color w:val="000000"/>
                <w:sz w:val="28"/>
                <w:szCs w:val="28"/>
                <w:lang w:eastAsia="en-US"/>
              </w:rPr>
            </w:pPr>
            <w:r w:rsidRPr="00BF23AB">
              <w:rPr>
                <w:rFonts w:eastAsia="Calibri"/>
                <w:color w:val="000000"/>
                <w:sz w:val="28"/>
                <w:szCs w:val="28"/>
                <w:lang w:eastAsia="en-US"/>
              </w:rPr>
              <w:t>ФОТ доп.</w:t>
            </w:r>
          </w:p>
        </w:tc>
        <w:tc>
          <w:tcPr>
            <w:tcW w:w="1493" w:type="dxa"/>
            <w:vMerge w:val="restart"/>
            <w:tcBorders>
              <w:top w:val="nil"/>
              <w:left w:val="nil"/>
              <w:right w:val="nil"/>
            </w:tcBorders>
            <w:vAlign w:val="center"/>
          </w:tcPr>
          <w:p w:rsidR="00C50874" w:rsidRPr="00BF23AB" w:rsidRDefault="00C50874" w:rsidP="00625712">
            <w:pPr>
              <w:rPr>
                <w:rFonts w:eastAsia="Calibri"/>
                <w:color w:val="000000"/>
                <w:sz w:val="28"/>
                <w:szCs w:val="28"/>
                <w:lang w:eastAsia="en-US"/>
              </w:rPr>
            </w:pPr>
            <w:r w:rsidRPr="00BF23AB">
              <w:rPr>
                <w:rFonts w:eastAsia="Calibri"/>
                <w:color w:val="000000"/>
                <w:sz w:val="28"/>
                <w:szCs w:val="28"/>
                <w:lang w:eastAsia="en-US"/>
              </w:rPr>
              <w:t>,</w:t>
            </w:r>
          </w:p>
        </w:tc>
      </w:tr>
      <w:tr w:rsidR="00C50874" w:rsidRPr="00BF23AB" w:rsidTr="00C50874">
        <w:trPr>
          <w:trHeight w:val="375"/>
        </w:trPr>
        <w:tc>
          <w:tcPr>
            <w:tcW w:w="5207" w:type="dxa"/>
            <w:vMerge/>
            <w:tcBorders>
              <w:left w:val="nil"/>
              <w:bottom w:val="nil"/>
              <w:right w:val="nil"/>
            </w:tcBorders>
          </w:tcPr>
          <w:p w:rsidR="00C50874" w:rsidRPr="00BF23AB" w:rsidRDefault="00C50874" w:rsidP="00625712">
            <w:pPr>
              <w:jc w:val="center"/>
              <w:rPr>
                <w:rFonts w:eastAsia="Calibri"/>
                <w:color w:val="000000"/>
                <w:sz w:val="28"/>
                <w:szCs w:val="28"/>
                <w:lang w:eastAsia="en-US"/>
              </w:rPr>
            </w:pPr>
          </w:p>
        </w:tc>
        <w:tc>
          <w:tcPr>
            <w:tcW w:w="387" w:type="dxa"/>
            <w:vMerge/>
            <w:tcBorders>
              <w:left w:val="nil"/>
              <w:bottom w:val="nil"/>
              <w:right w:val="nil"/>
            </w:tcBorders>
          </w:tcPr>
          <w:p w:rsidR="00C50874" w:rsidRPr="00BF23AB" w:rsidRDefault="00C50874" w:rsidP="00625712">
            <w:pPr>
              <w:jc w:val="center"/>
              <w:rPr>
                <w:rFonts w:eastAsia="Calibri"/>
                <w:color w:val="000000"/>
                <w:sz w:val="28"/>
                <w:szCs w:val="28"/>
                <w:lang w:eastAsia="en-US"/>
              </w:rPr>
            </w:pPr>
          </w:p>
        </w:tc>
        <w:tc>
          <w:tcPr>
            <w:tcW w:w="1494" w:type="dxa"/>
            <w:tcBorders>
              <w:top w:val="nil"/>
              <w:left w:val="nil"/>
              <w:bottom w:val="nil"/>
              <w:right w:val="nil"/>
            </w:tcBorders>
            <w:shd w:val="clear" w:color="auto" w:fill="auto"/>
            <w:noWrap/>
            <w:vAlign w:val="bottom"/>
            <w:hideMark/>
          </w:tcPr>
          <w:p w:rsidR="00C50874" w:rsidRPr="00BF23AB" w:rsidRDefault="00C50874" w:rsidP="00625712">
            <w:pPr>
              <w:jc w:val="center"/>
              <w:rPr>
                <w:rFonts w:eastAsia="Calibri"/>
                <w:color w:val="000000"/>
                <w:sz w:val="28"/>
                <w:szCs w:val="28"/>
                <w:lang w:eastAsia="en-US"/>
              </w:rPr>
            </w:pPr>
            <w:r w:rsidRPr="00BF23AB">
              <w:rPr>
                <w:rFonts w:eastAsia="Calibri"/>
                <w:color w:val="000000"/>
                <w:sz w:val="28"/>
                <w:szCs w:val="28"/>
                <w:lang w:eastAsia="en-US"/>
              </w:rPr>
              <w:t>∑ б</w:t>
            </w:r>
            <w:proofErr w:type="gramStart"/>
            <w:r w:rsidRPr="00BF23AB">
              <w:rPr>
                <w:rFonts w:eastAsia="Calibri"/>
                <w:color w:val="000000"/>
                <w:sz w:val="28"/>
                <w:szCs w:val="28"/>
                <w:lang w:eastAsia="en-US"/>
              </w:rPr>
              <w:t>.к</w:t>
            </w:r>
            <w:proofErr w:type="gramEnd"/>
            <w:r w:rsidRPr="00BF23AB">
              <w:rPr>
                <w:rFonts w:eastAsia="Calibri"/>
                <w:color w:val="000000"/>
                <w:sz w:val="28"/>
                <w:szCs w:val="28"/>
                <w:lang w:eastAsia="en-US"/>
              </w:rPr>
              <w:t>ат.</w:t>
            </w:r>
          </w:p>
        </w:tc>
        <w:tc>
          <w:tcPr>
            <w:tcW w:w="1493" w:type="dxa"/>
            <w:vMerge/>
            <w:tcBorders>
              <w:left w:val="nil"/>
              <w:bottom w:val="nil"/>
              <w:right w:val="nil"/>
            </w:tcBorders>
          </w:tcPr>
          <w:p w:rsidR="00C50874" w:rsidRPr="00BF23AB" w:rsidRDefault="00C50874" w:rsidP="00625712">
            <w:pPr>
              <w:jc w:val="center"/>
              <w:rPr>
                <w:rFonts w:eastAsia="Calibri"/>
                <w:color w:val="000000"/>
                <w:sz w:val="28"/>
                <w:szCs w:val="28"/>
                <w:lang w:eastAsia="en-US"/>
              </w:rPr>
            </w:pPr>
          </w:p>
        </w:tc>
      </w:tr>
    </w:tbl>
    <w:p w:rsidR="00C50874" w:rsidRPr="00BF23AB" w:rsidRDefault="00C50874" w:rsidP="00625712">
      <w:pPr>
        <w:ind w:firstLine="709"/>
        <w:jc w:val="both"/>
        <w:rPr>
          <w:rFonts w:eastAsia="Calibri"/>
          <w:color w:val="000000"/>
          <w:sz w:val="28"/>
          <w:szCs w:val="28"/>
          <w:lang w:eastAsia="en-US"/>
        </w:rPr>
      </w:pPr>
      <w:proofErr w:type="gramStart"/>
      <w:r w:rsidRPr="00BF23AB">
        <w:rPr>
          <w:rFonts w:eastAsia="Calibri"/>
          <w:color w:val="000000"/>
          <w:sz w:val="28"/>
          <w:szCs w:val="28"/>
          <w:lang w:val="en-US" w:eastAsia="en-US"/>
        </w:rPr>
        <w:t>V</w:t>
      </w:r>
      <w:r w:rsidRPr="00BF23AB">
        <w:rPr>
          <w:rFonts w:eastAsia="Calibri"/>
          <w:color w:val="000000"/>
          <w:sz w:val="28"/>
          <w:szCs w:val="28"/>
          <w:lang w:eastAsia="en-US"/>
        </w:rPr>
        <w:t xml:space="preserve"> </w:t>
      </w:r>
      <w:proofErr w:type="spellStart"/>
      <w:r w:rsidRPr="00BF23AB">
        <w:rPr>
          <w:rFonts w:eastAsia="Calibri"/>
          <w:color w:val="000000"/>
          <w:sz w:val="28"/>
          <w:szCs w:val="28"/>
          <w:lang w:eastAsia="en-US"/>
        </w:rPr>
        <w:t>стим</w:t>
      </w:r>
      <w:proofErr w:type="spellEnd"/>
      <w:r w:rsidRPr="00BF23AB">
        <w:rPr>
          <w:rFonts w:eastAsia="Calibri"/>
          <w:color w:val="000000"/>
          <w:sz w:val="28"/>
          <w:szCs w:val="28"/>
          <w:lang w:eastAsia="en-US"/>
        </w:rPr>
        <w:t>.</w:t>
      </w:r>
      <w:proofErr w:type="gramEnd"/>
      <w:r w:rsidRPr="00BF23AB">
        <w:rPr>
          <w:rFonts w:eastAsia="Calibri"/>
          <w:color w:val="000000"/>
          <w:sz w:val="28"/>
          <w:szCs w:val="28"/>
          <w:lang w:eastAsia="en-US"/>
        </w:rPr>
        <w:t xml:space="preserve"> = Стоимость 1 балла эффект</w:t>
      </w:r>
      <w:proofErr w:type="gramStart"/>
      <w:r w:rsidRPr="00BF23AB">
        <w:rPr>
          <w:rFonts w:eastAsia="Calibri"/>
          <w:color w:val="000000"/>
          <w:sz w:val="28"/>
          <w:szCs w:val="28"/>
          <w:lang w:eastAsia="en-US"/>
        </w:rPr>
        <w:t>.</w:t>
      </w:r>
      <w:proofErr w:type="gramEnd"/>
      <w:r w:rsidRPr="00BF23AB">
        <w:rPr>
          <w:rFonts w:eastAsia="Calibri"/>
          <w:color w:val="000000"/>
          <w:sz w:val="28"/>
          <w:szCs w:val="28"/>
          <w:lang w:eastAsia="en-US"/>
        </w:rPr>
        <w:t xml:space="preserve"> </w:t>
      </w:r>
      <w:proofErr w:type="gramStart"/>
      <w:r w:rsidRPr="00BF23AB">
        <w:rPr>
          <w:rFonts w:eastAsia="Calibri"/>
          <w:color w:val="000000"/>
          <w:sz w:val="28"/>
          <w:szCs w:val="28"/>
          <w:lang w:eastAsia="en-US"/>
        </w:rPr>
        <w:t>х</w:t>
      </w:r>
      <w:proofErr w:type="gramEnd"/>
      <w:r w:rsidRPr="00BF23AB">
        <w:rPr>
          <w:rFonts w:eastAsia="Calibri"/>
          <w:color w:val="000000"/>
          <w:sz w:val="28"/>
          <w:szCs w:val="28"/>
          <w:lang w:eastAsia="en-US"/>
        </w:rPr>
        <w:t xml:space="preserve"> ∑ </w:t>
      </w:r>
      <w:proofErr w:type="spellStart"/>
      <w:r w:rsidRPr="00BF23AB">
        <w:rPr>
          <w:rFonts w:eastAsia="Calibri"/>
          <w:color w:val="000000"/>
          <w:sz w:val="28"/>
          <w:szCs w:val="28"/>
          <w:lang w:eastAsia="en-US"/>
        </w:rPr>
        <w:t>б.р</w:t>
      </w:r>
      <w:proofErr w:type="spellEnd"/>
      <w:r w:rsidRPr="00BF23AB">
        <w:rPr>
          <w:rFonts w:eastAsia="Calibri"/>
          <w:color w:val="000000"/>
          <w:sz w:val="28"/>
          <w:szCs w:val="28"/>
          <w:lang w:eastAsia="en-US"/>
        </w:rPr>
        <w:t xml:space="preserve">., </w:t>
      </w:r>
    </w:p>
    <w:p w:rsidR="00C50874" w:rsidRPr="00BF23AB" w:rsidRDefault="00C50874" w:rsidP="00625712">
      <w:pPr>
        <w:ind w:firstLine="709"/>
        <w:jc w:val="both"/>
        <w:rPr>
          <w:rFonts w:eastAsia="Calibri"/>
          <w:color w:val="000000"/>
          <w:sz w:val="28"/>
          <w:szCs w:val="28"/>
          <w:lang w:eastAsia="en-US"/>
        </w:rPr>
      </w:pPr>
      <w:r w:rsidRPr="00BF23AB">
        <w:rPr>
          <w:rFonts w:eastAsia="Calibri"/>
          <w:color w:val="000000"/>
          <w:sz w:val="28"/>
          <w:szCs w:val="28"/>
          <w:lang w:eastAsia="en-US"/>
        </w:rPr>
        <w:t xml:space="preserve">где  </w:t>
      </w:r>
      <w:r w:rsidRPr="00BF23AB">
        <w:rPr>
          <w:rFonts w:eastAsia="Calibri"/>
          <w:color w:val="000000"/>
          <w:sz w:val="28"/>
          <w:szCs w:val="28"/>
          <w:lang w:val="en-US" w:eastAsia="en-US"/>
        </w:rPr>
        <w:t>V</w:t>
      </w:r>
      <w:r w:rsidRPr="00BF23AB">
        <w:rPr>
          <w:rFonts w:eastAsia="Calibri"/>
          <w:color w:val="000000"/>
          <w:sz w:val="28"/>
          <w:szCs w:val="28"/>
          <w:lang w:eastAsia="en-US"/>
        </w:rPr>
        <w:t xml:space="preserve"> </w:t>
      </w:r>
      <w:proofErr w:type="spellStart"/>
      <w:r w:rsidRPr="00BF23AB">
        <w:rPr>
          <w:rFonts w:eastAsia="Calibri"/>
          <w:color w:val="000000"/>
          <w:sz w:val="28"/>
          <w:szCs w:val="28"/>
          <w:lang w:eastAsia="en-US"/>
        </w:rPr>
        <w:t>стим</w:t>
      </w:r>
      <w:proofErr w:type="spellEnd"/>
      <w:r w:rsidRPr="00BF23AB">
        <w:rPr>
          <w:rFonts w:eastAsia="Calibri"/>
          <w:color w:val="000000"/>
          <w:sz w:val="28"/>
          <w:szCs w:val="28"/>
          <w:lang w:eastAsia="en-US"/>
        </w:rPr>
        <w:t>. – объем стимулирования труда конкретного работника.</w:t>
      </w:r>
    </w:p>
    <w:p w:rsidR="00C50874" w:rsidRPr="00BF23AB" w:rsidRDefault="00C50874" w:rsidP="00625712">
      <w:pPr>
        <w:ind w:firstLine="709"/>
        <w:jc w:val="both"/>
        <w:rPr>
          <w:rFonts w:eastAsia="Calibri"/>
          <w:color w:val="000000"/>
          <w:sz w:val="28"/>
          <w:szCs w:val="28"/>
          <w:lang w:eastAsia="en-US"/>
        </w:rPr>
      </w:pPr>
      <w:r w:rsidRPr="00BF23AB">
        <w:rPr>
          <w:rFonts w:eastAsia="Calibri"/>
          <w:color w:val="000000"/>
          <w:sz w:val="28"/>
          <w:szCs w:val="28"/>
          <w:lang w:eastAsia="en-US"/>
        </w:rPr>
        <w:t>По итогам квартала может быть произведен перерасчет с целью достижения соответствия средней заработной платы целевым показателям по категориям персонала за отчетный период.</w:t>
      </w:r>
    </w:p>
    <w:p w:rsidR="00C50874" w:rsidRPr="00BF23AB" w:rsidRDefault="00C50874" w:rsidP="00625712">
      <w:pPr>
        <w:jc w:val="both"/>
        <w:rPr>
          <w:rFonts w:eastAsia="Calibri"/>
          <w:color w:val="000000"/>
          <w:sz w:val="28"/>
          <w:szCs w:val="28"/>
          <w:lang w:eastAsia="en-US"/>
        </w:rPr>
      </w:pPr>
      <w:r w:rsidRPr="00BF23AB">
        <w:rPr>
          <w:rFonts w:eastAsia="Calibri"/>
          <w:color w:val="000000"/>
          <w:sz w:val="28"/>
          <w:szCs w:val="28"/>
          <w:lang w:eastAsia="en-US"/>
        </w:rPr>
        <w:t>13. Для остальных должностей применяется следующая методика начисления стимулирующих выплат  по показателям эффективности работы:</w:t>
      </w:r>
    </w:p>
    <w:p w:rsidR="00885F71" w:rsidRPr="00BF23AB" w:rsidRDefault="00885F71" w:rsidP="00625712">
      <w:pPr>
        <w:tabs>
          <w:tab w:val="left" w:pos="993"/>
          <w:tab w:val="left" w:pos="1276"/>
        </w:tabs>
        <w:overflowPunct w:val="0"/>
        <w:autoSpaceDE w:val="0"/>
        <w:autoSpaceDN w:val="0"/>
        <w:adjustRightInd w:val="0"/>
        <w:jc w:val="both"/>
        <w:textAlignment w:val="baseline"/>
        <w:rPr>
          <w:rFonts w:eastAsia="Calibri"/>
          <w:sz w:val="28"/>
          <w:szCs w:val="28"/>
          <w:lang w:eastAsia="en-US"/>
        </w:rPr>
      </w:pPr>
      <w:r w:rsidRPr="00BF23AB">
        <w:rPr>
          <w:rFonts w:eastAsia="Calibri"/>
          <w:color w:val="000000"/>
          <w:sz w:val="28"/>
          <w:szCs w:val="28"/>
          <w:lang w:eastAsia="en-US"/>
        </w:rPr>
        <w:t xml:space="preserve">13.1. </w:t>
      </w:r>
      <w:r w:rsidRPr="00BF23AB">
        <w:rPr>
          <w:rFonts w:eastAsia="Calibri"/>
          <w:sz w:val="28"/>
          <w:szCs w:val="28"/>
          <w:lang w:eastAsia="en-US"/>
        </w:rPr>
        <w:t>Начисляется заработная плата по действующему штатному расписанию и табелю учета рабочего времени. Учитываются все обязательные выплаты по должностным окладам, надбавки за стаж непрерывной работы, ночные, праздничные, отпускные, доплата за совмещение или исполнение обязанностей временно отсутствующего работника (по соглашению сторон), все повышающие коэффициенты.</w:t>
      </w:r>
    </w:p>
    <w:p w:rsidR="00885F71" w:rsidRPr="00BF23AB" w:rsidRDefault="00885F71" w:rsidP="00625712">
      <w:pPr>
        <w:tabs>
          <w:tab w:val="left" w:pos="993"/>
          <w:tab w:val="left" w:pos="1276"/>
        </w:tabs>
        <w:ind w:firstLine="709"/>
        <w:jc w:val="both"/>
        <w:rPr>
          <w:rFonts w:eastAsia="Calibri"/>
          <w:sz w:val="28"/>
          <w:szCs w:val="28"/>
          <w:lang w:eastAsia="en-US"/>
        </w:rPr>
      </w:pPr>
      <w:r w:rsidRPr="00BF23AB">
        <w:rPr>
          <w:rFonts w:eastAsia="Calibri"/>
          <w:sz w:val="28"/>
          <w:szCs w:val="28"/>
          <w:lang w:eastAsia="en-US"/>
        </w:rPr>
        <w:t>Производится выборка н</w:t>
      </w:r>
      <w:r w:rsidR="00BF23AB">
        <w:rPr>
          <w:rFonts w:eastAsia="Calibri"/>
          <w:sz w:val="28"/>
          <w:szCs w:val="28"/>
          <w:lang w:eastAsia="en-US"/>
        </w:rPr>
        <w:t xml:space="preserve">ачисленного фонда оплаты труда </w:t>
      </w:r>
      <w:r w:rsidRPr="00BF23AB">
        <w:rPr>
          <w:rFonts w:eastAsia="Calibri"/>
          <w:sz w:val="28"/>
          <w:szCs w:val="28"/>
          <w:lang w:eastAsia="en-US"/>
        </w:rPr>
        <w:t>за месяц (</w:t>
      </w:r>
      <w:proofErr w:type="spellStart"/>
      <w:r w:rsidRPr="00BF23AB">
        <w:rPr>
          <w:rFonts w:eastAsia="Calibri"/>
          <w:sz w:val="28"/>
          <w:szCs w:val="28"/>
          <w:lang w:eastAsia="en-US"/>
        </w:rPr>
        <w:t>ФОТначисл</w:t>
      </w:r>
      <w:proofErr w:type="spellEnd"/>
      <w:r w:rsidRPr="00BF23AB">
        <w:rPr>
          <w:rFonts w:eastAsia="Calibri"/>
          <w:sz w:val="28"/>
          <w:szCs w:val="28"/>
          <w:lang w:eastAsia="en-US"/>
        </w:rPr>
        <w:t>.) по соответствующим должностям персонала:</w:t>
      </w:r>
    </w:p>
    <w:p w:rsidR="00403FF6" w:rsidRPr="00BF23AB" w:rsidRDefault="00885F71" w:rsidP="00625712">
      <w:pPr>
        <w:tabs>
          <w:tab w:val="left" w:pos="993"/>
          <w:tab w:val="left" w:pos="1276"/>
        </w:tabs>
        <w:overflowPunct w:val="0"/>
        <w:autoSpaceDE w:val="0"/>
        <w:autoSpaceDN w:val="0"/>
        <w:adjustRightInd w:val="0"/>
        <w:jc w:val="both"/>
        <w:textAlignment w:val="baseline"/>
        <w:rPr>
          <w:rFonts w:eastAsia="Calibri"/>
          <w:sz w:val="28"/>
          <w:szCs w:val="28"/>
          <w:lang w:eastAsia="en-US"/>
        </w:rPr>
      </w:pPr>
      <w:proofErr w:type="gramStart"/>
      <w:r w:rsidRPr="00BF23AB">
        <w:rPr>
          <w:rFonts w:eastAsia="Calibri"/>
          <w:sz w:val="28"/>
          <w:szCs w:val="28"/>
        </w:rPr>
        <w:t xml:space="preserve">- заместитель директора, заместитель директора по медицинской части, заместитель директора по воспитательной и реабилитационной работе, главный бухгалтер, бухгалтер 1 категории, бухгалтер 2 категории, бухгалтер, экономист 1 категории, экономист 2 категории, юрисконсульт 1 категории, юрисконсульт 2 категории, юрисконсульт, специалист по кадрам,  </w:t>
      </w:r>
      <w:r w:rsidRPr="00BF23AB">
        <w:rPr>
          <w:rFonts w:eastAsia="Calibri"/>
          <w:sz w:val="28"/>
          <w:szCs w:val="28"/>
        </w:rPr>
        <w:lastRenderedPageBreak/>
        <w:t>специалист по социальной работе, заведующи</w:t>
      </w:r>
      <w:r w:rsidR="00BF23AB" w:rsidRPr="00BF23AB">
        <w:rPr>
          <w:rFonts w:eastAsia="Calibri"/>
          <w:sz w:val="28"/>
          <w:szCs w:val="28"/>
        </w:rPr>
        <w:t>й</w:t>
      </w:r>
      <w:r w:rsidRPr="00BF23AB">
        <w:rPr>
          <w:rFonts w:eastAsia="Calibri"/>
          <w:sz w:val="28"/>
          <w:szCs w:val="28"/>
        </w:rPr>
        <w:t xml:space="preserve"> отделени</w:t>
      </w:r>
      <w:r w:rsidR="00BF23AB" w:rsidRPr="00BF23AB">
        <w:rPr>
          <w:rFonts w:eastAsia="Calibri"/>
          <w:sz w:val="28"/>
          <w:szCs w:val="28"/>
        </w:rPr>
        <w:t>е</w:t>
      </w:r>
      <w:r w:rsidRPr="00BF23AB">
        <w:rPr>
          <w:rFonts w:eastAsia="Calibri"/>
          <w:sz w:val="28"/>
          <w:szCs w:val="28"/>
        </w:rPr>
        <w:t>м социального обслуживания на дому, заведующи</w:t>
      </w:r>
      <w:r w:rsidR="00BF23AB" w:rsidRPr="00BF23AB">
        <w:rPr>
          <w:rFonts w:eastAsia="Calibri"/>
          <w:sz w:val="28"/>
          <w:szCs w:val="28"/>
        </w:rPr>
        <w:t>й</w:t>
      </w:r>
      <w:r w:rsidRPr="00BF23AB">
        <w:rPr>
          <w:rFonts w:eastAsia="Calibri"/>
          <w:sz w:val="28"/>
          <w:szCs w:val="28"/>
        </w:rPr>
        <w:t xml:space="preserve"> отделени</w:t>
      </w:r>
      <w:r w:rsidR="00BF23AB" w:rsidRPr="00BF23AB">
        <w:rPr>
          <w:rFonts w:eastAsia="Calibri"/>
          <w:sz w:val="28"/>
          <w:szCs w:val="28"/>
        </w:rPr>
        <w:t>е</w:t>
      </w:r>
      <w:r w:rsidRPr="00BF23AB">
        <w:rPr>
          <w:rFonts w:eastAsia="Calibri"/>
          <w:sz w:val="28"/>
          <w:szCs w:val="28"/>
        </w:rPr>
        <w:t>м милосердия для граждан пожилого возраста и инвалидов (стационар), заведующий</w:t>
      </w:r>
      <w:proofErr w:type="gramEnd"/>
      <w:r w:rsidRPr="00BF23AB">
        <w:rPr>
          <w:rFonts w:eastAsia="Calibri"/>
          <w:sz w:val="28"/>
          <w:szCs w:val="28"/>
        </w:rPr>
        <w:t xml:space="preserve"> </w:t>
      </w:r>
      <w:proofErr w:type="gramStart"/>
      <w:r w:rsidRPr="00BF23AB">
        <w:rPr>
          <w:rFonts w:eastAsia="Calibri"/>
          <w:sz w:val="28"/>
          <w:szCs w:val="28"/>
        </w:rPr>
        <w:t>отделением срочного социального обслуживания, заведующий стационарного социально-реабилитационного отделения для несовершеннолетних, заведующий отделением профилактики безнадзорности и правонарушений несовершеннолетних,</w:t>
      </w:r>
      <w:r w:rsidR="00BF23AB" w:rsidRPr="00BF23AB">
        <w:rPr>
          <w:rFonts w:eastAsia="Calibri"/>
          <w:sz w:val="28"/>
          <w:szCs w:val="28"/>
        </w:rPr>
        <w:t xml:space="preserve"> заведующий отделением семейный многофункциональный центр,</w:t>
      </w:r>
      <w:r w:rsidRPr="00BF23AB">
        <w:rPr>
          <w:rFonts w:eastAsia="Calibri"/>
          <w:sz w:val="28"/>
          <w:szCs w:val="28"/>
        </w:rPr>
        <w:t xml:space="preserve"> специалист по охране труда, секретарь руководителя, уборщик служебного помещения, </w:t>
      </w:r>
      <w:r w:rsidRPr="00BF23AB">
        <w:rPr>
          <w:sz w:val="28"/>
          <w:szCs w:val="28"/>
          <w:lang w:eastAsia="ru-RU"/>
        </w:rPr>
        <w:t>рабочий по комплексному обслуживанию и ремонту зданий</w:t>
      </w:r>
      <w:r w:rsidRPr="00BF23AB">
        <w:rPr>
          <w:rFonts w:eastAsia="Calibri"/>
          <w:sz w:val="28"/>
          <w:szCs w:val="28"/>
        </w:rPr>
        <w:t xml:space="preserve">, дворник, заведующий хозяйством, повар, кухонный рабочий, </w:t>
      </w:r>
      <w:r w:rsidRPr="00BF23AB">
        <w:rPr>
          <w:sz w:val="28"/>
          <w:szCs w:val="28"/>
          <w:lang w:eastAsia="ru-RU"/>
        </w:rPr>
        <w:t>машинист по стирке и ремонту спецодежды (белья)</w:t>
      </w:r>
      <w:r w:rsidRPr="00BF23AB">
        <w:rPr>
          <w:rFonts w:eastAsia="Calibri"/>
          <w:sz w:val="28"/>
          <w:szCs w:val="28"/>
        </w:rPr>
        <w:t>, кастелянша, психолог, психолог в социальной сфере, водитель автомобиля, администратор</w:t>
      </w:r>
      <w:proofErr w:type="gramEnd"/>
      <w:r w:rsidRPr="00BF23AB">
        <w:rPr>
          <w:rFonts w:eastAsia="Calibri"/>
          <w:sz w:val="28"/>
          <w:szCs w:val="28"/>
        </w:rPr>
        <w:t xml:space="preserve"> баз данных,  все должности по совместительству, помощник воспитателя, заведующий социально-медицинским отделением, </w:t>
      </w:r>
      <w:proofErr w:type="spellStart"/>
      <w:r w:rsidRPr="00BF23AB">
        <w:rPr>
          <w:rFonts w:eastAsia="Calibri"/>
          <w:sz w:val="28"/>
          <w:szCs w:val="28"/>
        </w:rPr>
        <w:t>культорганизатор</w:t>
      </w:r>
      <w:proofErr w:type="spellEnd"/>
      <w:r w:rsidR="005D31ED" w:rsidRPr="00BF23AB">
        <w:rPr>
          <w:rFonts w:eastAsia="Calibri"/>
          <w:sz w:val="28"/>
          <w:szCs w:val="28"/>
        </w:rPr>
        <w:t>, специалист по реабилитаци</w:t>
      </w:r>
      <w:r w:rsidR="00F4671D" w:rsidRPr="00BF23AB">
        <w:rPr>
          <w:rFonts w:eastAsia="Calibri"/>
          <w:sz w:val="28"/>
          <w:szCs w:val="28"/>
        </w:rPr>
        <w:t>онной работе в социальной сфере</w:t>
      </w:r>
      <w:r w:rsidR="00EE49FF" w:rsidRPr="00BF23AB">
        <w:rPr>
          <w:rFonts w:eastAsia="Calibri"/>
          <w:sz w:val="28"/>
          <w:szCs w:val="28"/>
        </w:rPr>
        <w:t>, инструктор по адаптивной физической культуре</w:t>
      </w:r>
      <w:r w:rsidR="005B4110" w:rsidRPr="00BF23AB">
        <w:rPr>
          <w:rFonts w:eastAsia="Calibri"/>
          <w:sz w:val="28"/>
          <w:szCs w:val="28"/>
        </w:rPr>
        <w:t>, инженер по надзору за строительством</w:t>
      </w:r>
      <w:r w:rsidR="00403FF6" w:rsidRPr="00BF23AB">
        <w:rPr>
          <w:rFonts w:eastAsia="Calibri"/>
          <w:sz w:val="28"/>
          <w:szCs w:val="28"/>
          <w:lang w:eastAsia="en-US"/>
        </w:rPr>
        <w:t>.</w:t>
      </w:r>
    </w:p>
    <w:p w:rsidR="00C50874" w:rsidRPr="00BF23AB" w:rsidRDefault="00C50874" w:rsidP="00625712">
      <w:pPr>
        <w:tabs>
          <w:tab w:val="left" w:pos="993"/>
          <w:tab w:val="left" w:pos="1276"/>
        </w:tabs>
        <w:overflowPunct w:val="0"/>
        <w:autoSpaceDE w:val="0"/>
        <w:autoSpaceDN w:val="0"/>
        <w:adjustRightInd w:val="0"/>
        <w:jc w:val="both"/>
        <w:textAlignment w:val="baseline"/>
        <w:rPr>
          <w:rFonts w:eastAsia="Calibri"/>
          <w:sz w:val="28"/>
          <w:szCs w:val="28"/>
          <w:lang w:eastAsia="en-US"/>
        </w:rPr>
      </w:pPr>
      <w:r w:rsidRPr="00BF23AB">
        <w:rPr>
          <w:rFonts w:eastAsia="Calibri"/>
          <w:color w:val="000000"/>
          <w:sz w:val="28"/>
          <w:szCs w:val="28"/>
          <w:lang w:eastAsia="en-US"/>
        </w:rPr>
        <w:t>13.2.</w:t>
      </w:r>
      <w:r w:rsidRPr="00BF23AB">
        <w:rPr>
          <w:rFonts w:eastAsia="Calibri"/>
          <w:sz w:val="28"/>
          <w:szCs w:val="28"/>
          <w:lang w:eastAsia="en-US"/>
        </w:rPr>
        <w:t xml:space="preserve"> Определяется директором потребность фонда оплаты труда за месяц по должностям  персонала:</w:t>
      </w:r>
    </w:p>
    <w:p w:rsidR="00C50874" w:rsidRPr="00BF23AB" w:rsidRDefault="00C50874" w:rsidP="00625712">
      <w:pPr>
        <w:tabs>
          <w:tab w:val="left" w:pos="993"/>
          <w:tab w:val="left" w:pos="1276"/>
        </w:tabs>
        <w:ind w:firstLine="709"/>
        <w:jc w:val="both"/>
        <w:rPr>
          <w:rFonts w:eastAsia="Calibri"/>
          <w:sz w:val="28"/>
          <w:szCs w:val="28"/>
          <w:lang w:eastAsia="en-US"/>
        </w:rPr>
      </w:pPr>
      <w:proofErr w:type="spellStart"/>
      <w:r w:rsidRPr="00BF23AB">
        <w:rPr>
          <w:rFonts w:eastAsia="Calibri"/>
          <w:sz w:val="28"/>
          <w:szCs w:val="28"/>
          <w:lang w:eastAsia="en-US"/>
        </w:rPr>
        <w:t>ФОТпотребн</w:t>
      </w:r>
      <w:proofErr w:type="spellEnd"/>
      <w:r w:rsidRPr="00BF23AB">
        <w:rPr>
          <w:rFonts w:eastAsia="Calibri"/>
          <w:sz w:val="28"/>
          <w:szCs w:val="28"/>
          <w:lang w:eastAsia="en-US"/>
        </w:rPr>
        <w:t xml:space="preserve">. = </w:t>
      </w:r>
      <w:proofErr w:type="spellStart"/>
      <w:r w:rsidRPr="00BF23AB">
        <w:rPr>
          <w:rFonts w:eastAsia="Calibri"/>
          <w:sz w:val="28"/>
          <w:szCs w:val="28"/>
          <w:lang w:eastAsia="en-US"/>
        </w:rPr>
        <w:t>Чс</w:t>
      </w:r>
      <w:proofErr w:type="spellEnd"/>
      <w:r w:rsidRPr="00BF23AB">
        <w:rPr>
          <w:rFonts w:eastAsia="Calibri"/>
          <w:sz w:val="28"/>
          <w:szCs w:val="28"/>
          <w:lang w:eastAsia="en-US"/>
        </w:rPr>
        <w:t>/</w:t>
      </w:r>
      <w:proofErr w:type="spellStart"/>
      <w:r w:rsidRPr="00BF23AB">
        <w:rPr>
          <w:rFonts w:eastAsia="Calibri"/>
          <w:sz w:val="28"/>
          <w:szCs w:val="28"/>
          <w:lang w:eastAsia="en-US"/>
        </w:rPr>
        <w:t>сп</w:t>
      </w:r>
      <w:proofErr w:type="spellEnd"/>
      <w:r w:rsidRPr="00BF23AB">
        <w:rPr>
          <w:rFonts w:eastAsia="Calibri"/>
          <w:sz w:val="28"/>
          <w:szCs w:val="28"/>
          <w:lang w:eastAsia="en-US"/>
        </w:rPr>
        <w:t xml:space="preserve">  х  </w:t>
      </w:r>
      <w:proofErr w:type="spellStart"/>
      <w:r w:rsidRPr="00BF23AB">
        <w:rPr>
          <w:rFonts w:eastAsia="Calibri"/>
          <w:sz w:val="28"/>
          <w:szCs w:val="28"/>
          <w:lang w:eastAsia="en-US"/>
        </w:rPr>
        <w:t>ЗПЛ</w:t>
      </w:r>
      <w:proofErr w:type="gramStart"/>
      <w:r w:rsidRPr="00BF23AB">
        <w:rPr>
          <w:rFonts w:eastAsia="Calibri"/>
          <w:sz w:val="28"/>
          <w:szCs w:val="28"/>
          <w:lang w:eastAsia="en-US"/>
        </w:rPr>
        <w:t>.м</w:t>
      </w:r>
      <w:proofErr w:type="gramEnd"/>
      <w:r w:rsidRPr="00BF23AB">
        <w:rPr>
          <w:rFonts w:eastAsia="Calibri"/>
          <w:sz w:val="28"/>
          <w:szCs w:val="28"/>
          <w:lang w:eastAsia="en-US"/>
        </w:rPr>
        <w:t>ес</w:t>
      </w:r>
      <w:proofErr w:type="spellEnd"/>
      <w:r w:rsidRPr="00BF23AB">
        <w:rPr>
          <w:rFonts w:eastAsia="Calibri"/>
          <w:sz w:val="28"/>
          <w:szCs w:val="28"/>
          <w:lang w:eastAsia="en-US"/>
        </w:rPr>
        <w:t>.,</w:t>
      </w:r>
    </w:p>
    <w:p w:rsidR="00C50874" w:rsidRPr="00BF23AB" w:rsidRDefault="00C50874" w:rsidP="00625712">
      <w:pPr>
        <w:tabs>
          <w:tab w:val="left" w:pos="993"/>
          <w:tab w:val="left" w:pos="1276"/>
        </w:tabs>
        <w:ind w:firstLine="709"/>
        <w:jc w:val="both"/>
        <w:rPr>
          <w:rFonts w:eastAsia="Calibri"/>
          <w:sz w:val="28"/>
          <w:szCs w:val="28"/>
          <w:lang w:eastAsia="en-US"/>
        </w:rPr>
      </w:pPr>
      <w:r w:rsidRPr="00BF23AB">
        <w:rPr>
          <w:rFonts w:eastAsia="Calibri"/>
          <w:sz w:val="28"/>
          <w:szCs w:val="28"/>
          <w:lang w:eastAsia="en-US"/>
        </w:rPr>
        <w:t xml:space="preserve">где </w:t>
      </w:r>
      <w:proofErr w:type="spellStart"/>
      <w:r w:rsidRPr="00BF23AB">
        <w:rPr>
          <w:rFonts w:eastAsia="Calibri"/>
          <w:sz w:val="28"/>
          <w:szCs w:val="28"/>
          <w:lang w:eastAsia="en-US"/>
        </w:rPr>
        <w:t>Чс</w:t>
      </w:r>
      <w:proofErr w:type="spellEnd"/>
      <w:r w:rsidRPr="00BF23AB">
        <w:rPr>
          <w:rFonts w:eastAsia="Calibri"/>
          <w:sz w:val="28"/>
          <w:szCs w:val="28"/>
          <w:lang w:eastAsia="en-US"/>
        </w:rPr>
        <w:t>/</w:t>
      </w:r>
      <w:proofErr w:type="spellStart"/>
      <w:r w:rsidRPr="00BF23AB">
        <w:rPr>
          <w:rFonts w:eastAsia="Calibri"/>
          <w:sz w:val="28"/>
          <w:szCs w:val="28"/>
          <w:lang w:eastAsia="en-US"/>
        </w:rPr>
        <w:t>сп</w:t>
      </w:r>
      <w:proofErr w:type="spellEnd"/>
      <w:r w:rsidRPr="00BF23AB">
        <w:rPr>
          <w:rFonts w:eastAsia="Calibri"/>
          <w:sz w:val="28"/>
          <w:szCs w:val="28"/>
          <w:lang w:eastAsia="en-US"/>
        </w:rPr>
        <w:t xml:space="preserve"> – среднесписочная численность работников</w:t>
      </w:r>
      <w:proofErr w:type="gramStart"/>
      <w:r w:rsidRPr="00BF23AB">
        <w:rPr>
          <w:rFonts w:eastAsia="Calibri"/>
          <w:sz w:val="28"/>
          <w:szCs w:val="28"/>
          <w:lang w:eastAsia="en-US"/>
        </w:rPr>
        <w:t xml:space="preserve"> .</w:t>
      </w:r>
      <w:proofErr w:type="gramEnd"/>
    </w:p>
    <w:p w:rsidR="00C50874" w:rsidRPr="00BF23AB" w:rsidRDefault="00C50874" w:rsidP="00625712">
      <w:pPr>
        <w:tabs>
          <w:tab w:val="left" w:pos="993"/>
          <w:tab w:val="left" w:pos="1276"/>
        </w:tabs>
        <w:ind w:firstLine="709"/>
        <w:jc w:val="both"/>
        <w:rPr>
          <w:rFonts w:eastAsia="Calibri"/>
          <w:sz w:val="28"/>
          <w:szCs w:val="28"/>
          <w:lang w:eastAsia="en-US"/>
        </w:rPr>
      </w:pPr>
      <w:proofErr w:type="spellStart"/>
      <w:r w:rsidRPr="00BF23AB">
        <w:rPr>
          <w:rFonts w:eastAsia="Calibri"/>
          <w:sz w:val="28"/>
          <w:szCs w:val="28"/>
          <w:lang w:eastAsia="en-US"/>
        </w:rPr>
        <w:t>ЗПЛ</w:t>
      </w:r>
      <w:proofErr w:type="gramStart"/>
      <w:r w:rsidRPr="00BF23AB">
        <w:rPr>
          <w:rFonts w:eastAsia="Calibri"/>
          <w:sz w:val="28"/>
          <w:szCs w:val="28"/>
          <w:lang w:eastAsia="en-US"/>
        </w:rPr>
        <w:t>.м</w:t>
      </w:r>
      <w:proofErr w:type="gramEnd"/>
      <w:r w:rsidRPr="00BF23AB">
        <w:rPr>
          <w:rFonts w:eastAsia="Calibri"/>
          <w:sz w:val="28"/>
          <w:szCs w:val="28"/>
          <w:lang w:eastAsia="en-US"/>
        </w:rPr>
        <w:t>ес</w:t>
      </w:r>
      <w:proofErr w:type="spellEnd"/>
      <w:r w:rsidRPr="00BF23AB">
        <w:rPr>
          <w:rFonts w:eastAsia="Calibri"/>
          <w:sz w:val="28"/>
          <w:szCs w:val="28"/>
          <w:lang w:eastAsia="en-US"/>
        </w:rPr>
        <w:t>. – целевой показатель заработной платы по должности персонала за месяц.</w:t>
      </w:r>
    </w:p>
    <w:p w:rsidR="00C50874" w:rsidRPr="00BF23AB" w:rsidRDefault="00C50874" w:rsidP="00625712">
      <w:pPr>
        <w:tabs>
          <w:tab w:val="left" w:pos="993"/>
          <w:tab w:val="left" w:pos="1276"/>
        </w:tabs>
        <w:overflowPunct w:val="0"/>
        <w:autoSpaceDE w:val="0"/>
        <w:autoSpaceDN w:val="0"/>
        <w:adjustRightInd w:val="0"/>
        <w:jc w:val="both"/>
        <w:textAlignment w:val="baseline"/>
        <w:rPr>
          <w:rFonts w:eastAsia="Calibri"/>
          <w:sz w:val="28"/>
          <w:szCs w:val="28"/>
          <w:lang w:eastAsia="en-US"/>
        </w:rPr>
      </w:pPr>
      <w:r w:rsidRPr="00BF23AB">
        <w:rPr>
          <w:rFonts w:eastAsia="Calibri"/>
          <w:sz w:val="28"/>
          <w:szCs w:val="28"/>
          <w:lang w:eastAsia="en-US"/>
        </w:rPr>
        <w:t>13.3.Определяется фонд оплаты труда дополнительный по каждой должности</w:t>
      </w:r>
    </w:p>
    <w:p w:rsidR="00C50874" w:rsidRPr="00BF23AB" w:rsidRDefault="00C50874" w:rsidP="00625712">
      <w:pPr>
        <w:tabs>
          <w:tab w:val="left" w:pos="993"/>
          <w:tab w:val="left" w:pos="1276"/>
        </w:tabs>
        <w:ind w:firstLine="709"/>
        <w:jc w:val="both"/>
        <w:rPr>
          <w:rFonts w:eastAsia="Calibri"/>
          <w:sz w:val="28"/>
          <w:szCs w:val="28"/>
          <w:lang w:eastAsia="en-US"/>
        </w:rPr>
      </w:pPr>
      <w:r w:rsidRPr="00BF23AB">
        <w:rPr>
          <w:rFonts w:eastAsia="Calibri"/>
          <w:sz w:val="28"/>
          <w:szCs w:val="28"/>
          <w:lang w:eastAsia="en-US"/>
        </w:rPr>
        <w:t xml:space="preserve">ФОТ доп. = ФОТ </w:t>
      </w:r>
      <w:proofErr w:type="spellStart"/>
      <w:r w:rsidRPr="00BF23AB">
        <w:rPr>
          <w:rFonts w:eastAsia="Calibri"/>
          <w:sz w:val="28"/>
          <w:szCs w:val="28"/>
          <w:lang w:eastAsia="en-US"/>
        </w:rPr>
        <w:t>потребн</w:t>
      </w:r>
      <w:proofErr w:type="spellEnd"/>
      <w:r w:rsidRPr="00BF23AB">
        <w:rPr>
          <w:rFonts w:eastAsia="Calibri"/>
          <w:sz w:val="28"/>
          <w:szCs w:val="28"/>
          <w:lang w:eastAsia="en-US"/>
        </w:rPr>
        <w:t xml:space="preserve">. – ФОТ </w:t>
      </w:r>
      <w:proofErr w:type="spellStart"/>
      <w:r w:rsidRPr="00BF23AB">
        <w:rPr>
          <w:rFonts w:eastAsia="Calibri"/>
          <w:sz w:val="28"/>
          <w:szCs w:val="28"/>
          <w:lang w:eastAsia="en-US"/>
        </w:rPr>
        <w:t>начисл</w:t>
      </w:r>
      <w:proofErr w:type="spellEnd"/>
      <w:r w:rsidRPr="00BF23AB">
        <w:rPr>
          <w:rFonts w:eastAsia="Calibri"/>
          <w:sz w:val="28"/>
          <w:szCs w:val="28"/>
          <w:lang w:eastAsia="en-US"/>
        </w:rPr>
        <w:t>.</w:t>
      </w:r>
    </w:p>
    <w:p w:rsidR="00C50874" w:rsidRPr="00BF23AB" w:rsidRDefault="00C50874" w:rsidP="00625712">
      <w:pPr>
        <w:tabs>
          <w:tab w:val="left" w:pos="993"/>
          <w:tab w:val="left" w:pos="1276"/>
        </w:tabs>
        <w:overflowPunct w:val="0"/>
        <w:autoSpaceDE w:val="0"/>
        <w:autoSpaceDN w:val="0"/>
        <w:adjustRightInd w:val="0"/>
        <w:jc w:val="both"/>
        <w:textAlignment w:val="baseline"/>
        <w:rPr>
          <w:rFonts w:eastAsia="Calibri"/>
          <w:sz w:val="28"/>
          <w:szCs w:val="28"/>
          <w:lang w:eastAsia="en-US"/>
        </w:rPr>
      </w:pPr>
      <w:r w:rsidRPr="00BF23AB">
        <w:rPr>
          <w:rFonts w:eastAsia="Calibri"/>
          <w:sz w:val="28"/>
          <w:szCs w:val="28"/>
          <w:lang w:eastAsia="en-US"/>
        </w:rPr>
        <w:t>13.4.Распределение дополнительного фонда оплаты труда на стимулирование труда работников осуществляется пропорционально числу баллов по каждой должности.</w:t>
      </w:r>
    </w:p>
    <w:tbl>
      <w:tblPr>
        <w:tblW w:w="8581" w:type="dxa"/>
        <w:tblInd w:w="817" w:type="dxa"/>
        <w:tblLook w:val="04A0" w:firstRow="1" w:lastRow="0" w:firstColumn="1" w:lastColumn="0" w:noHBand="0" w:noVBand="1"/>
      </w:tblPr>
      <w:tblGrid>
        <w:gridCol w:w="5207"/>
        <w:gridCol w:w="387"/>
        <w:gridCol w:w="1494"/>
        <w:gridCol w:w="1493"/>
      </w:tblGrid>
      <w:tr w:rsidR="00C50874" w:rsidRPr="00BF23AB" w:rsidTr="00C50874">
        <w:trPr>
          <w:trHeight w:val="375"/>
        </w:trPr>
        <w:tc>
          <w:tcPr>
            <w:tcW w:w="5207" w:type="dxa"/>
            <w:vMerge w:val="restart"/>
            <w:tcBorders>
              <w:top w:val="nil"/>
              <w:left w:val="nil"/>
              <w:right w:val="nil"/>
            </w:tcBorders>
            <w:vAlign w:val="center"/>
          </w:tcPr>
          <w:p w:rsidR="00C50874" w:rsidRPr="00BF23AB" w:rsidRDefault="00C50874" w:rsidP="00625712">
            <w:pPr>
              <w:jc w:val="both"/>
              <w:rPr>
                <w:rFonts w:eastAsia="Calibri"/>
                <w:color w:val="000000"/>
                <w:sz w:val="28"/>
                <w:szCs w:val="28"/>
                <w:lang w:eastAsia="en-US"/>
              </w:rPr>
            </w:pPr>
            <w:r w:rsidRPr="00BF23AB">
              <w:rPr>
                <w:rFonts w:eastAsia="Calibri"/>
                <w:color w:val="000000"/>
                <w:sz w:val="28"/>
                <w:szCs w:val="28"/>
                <w:lang w:eastAsia="en-US"/>
              </w:rPr>
              <w:t>Стоимость 1 балла эффект</w:t>
            </w:r>
            <w:proofErr w:type="gramStart"/>
            <w:r w:rsidRPr="00BF23AB">
              <w:rPr>
                <w:rFonts w:eastAsia="Calibri"/>
                <w:color w:val="000000"/>
                <w:sz w:val="28"/>
                <w:szCs w:val="28"/>
                <w:lang w:eastAsia="en-US"/>
              </w:rPr>
              <w:t>.</w:t>
            </w:r>
            <w:proofErr w:type="gramEnd"/>
            <w:r w:rsidRPr="00BF23AB">
              <w:rPr>
                <w:rFonts w:eastAsia="Calibri"/>
                <w:color w:val="000000"/>
                <w:sz w:val="28"/>
                <w:szCs w:val="28"/>
                <w:lang w:eastAsia="en-US"/>
              </w:rPr>
              <w:t xml:space="preserve"> (</w:t>
            </w:r>
            <w:proofErr w:type="gramStart"/>
            <w:r w:rsidRPr="00BF23AB">
              <w:rPr>
                <w:rFonts w:eastAsia="Calibri"/>
                <w:color w:val="000000"/>
                <w:sz w:val="28"/>
                <w:szCs w:val="28"/>
                <w:lang w:eastAsia="en-US"/>
              </w:rPr>
              <w:t>р</w:t>
            </w:r>
            <w:proofErr w:type="gramEnd"/>
            <w:r w:rsidRPr="00BF23AB">
              <w:rPr>
                <w:rFonts w:eastAsia="Calibri"/>
                <w:color w:val="000000"/>
                <w:sz w:val="28"/>
                <w:szCs w:val="28"/>
                <w:lang w:eastAsia="en-US"/>
              </w:rPr>
              <w:t>уб.)</w:t>
            </w:r>
          </w:p>
        </w:tc>
        <w:tc>
          <w:tcPr>
            <w:tcW w:w="387" w:type="dxa"/>
            <w:vMerge w:val="restart"/>
            <w:tcBorders>
              <w:top w:val="nil"/>
              <w:left w:val="nil"/>
              <w:right w:val="nil"/>
            </w:tcBorders>
            <w:vAlign w:val="center"/>
          </w:tcPr>
          <w:p w:rsidR="00C50874" w:rsidRPr="00BF23AB" w:rsidRDefault="00C50874" w:rsidP="00625712">
            <w:pPr>
              <w:jc w:val="center"/>
              <w:rPr>
                <w:rFonts w:eastAsia="Calibri"/>
                <w:color w:val="000000"/>
                <w:sz w:val="28"/>
                <w:szCs w:val="28"/>
                <w:lang w:eastAsia="en-US"/>
              </w:rPr>
            </w:pPr>
            <w:r w:rsidRPr="00BF23AB">
              <w:rPr>
                <w:rFonts w:eastAsia="Calibri"/>
                <w:color w:val="000000"/>
                <w:sz w:val="28"/>
                <w:szCs w:val="28"/>
                <w:lang w:eastAsia="en-US"/>
              </w:rPr>
              <w:t>=</w:t>
            </w:r>
          </w:p>
        </w:tc>
        <w:tc>
          <w:tcPr>
            <w:tcW w:w="1494" w:type="dxa"/>
            <w:tcBorders>
              <w:top w:val="nil"/>
              <w:left w:val="nil"/>
              <w:bottom w:val="single" w:sz="4" w:space="0" w:color="auto"/>
              <w:right w:val="nil"/>
            </w:tcBorders>
            <w:shd w:val="clear" w:color="auto" w:fill="auto"/>
            <w:noWrap/>
            <w:vAlign w:val="bottom"/>
            <w:hideMark/>
          </w:tcPr>
          <w:p w:rsidR="00C50874" w:rsidRPr="00BF23AB" w:rsidRDefault="00C50874" w:rsidP="00625712">
            <w:pPr>
              <w:jc w:val="center"/>
              <w:rPr>
                <w:rFonts w:eastAsia="Calibri"/>
                <w:color w:val="000000"/>
                <w:sz w:val="28"/>
                <w:szCs w:val="28"/>
                <w:lang w:eastAsia="en-US"/>
              </w:rPr>
            </w:pPr>
            <w:r w:rsidRPr="00BF23AB">
              <w:rPr>
                <w:rFonts w:eastAsia="Calibri"/>
                <w:color w:val="000000"/>
                <w:sz w:val="28"/>
                <w:szCs w:val="28"/>
                <w:lang w:eastAsia="en-US"/>
              </w:rPr>
              <w:t>ФОТ доп.</w:t>
            </w:r>
          </w:p>
        </w:tc>
        <w:tc>
          <w:tcPr>
            <w:tcW w:w="1493" w:type="dxa"/>
            <w:vMerge w:val="restart"/>
            <w:tcBorders>
              <w:top w:val="nil"/>
              <w:left w:val="nil"/>
              <w:right w:val="nil"/>
            </w:tcBorders>
            <w:vAlign w:val="center"/>
          </w:tcPr>
          <w:p w:rsidR="00C50874" w:rsidRPr="00BF23AB" w:rsidRDefault="00C50874" w:rsidP="00625712">
            <w:pPr>
              <w:rPr>
                <w:rFonts w:eastAsia="Calibri"/>
                <w:color w:val="000000"/>
                <w:sz w:val="28"/>
                <w:szCs w:val="28"/>
                <w:lang w:eastAsia="en-US"/>
              </w:rPr>
            </w:pPr>
            <w:r w:rsidRPr="00BF23AB">
              <w:rPr>
                <w:rFonts w:eastAsia="Calibri"/>
                <w:color w:val="000000"/>
                <w:sz w:val="28"/>
                <w:szCs w:val="28"/>
                <w:lang w:eastAsia="en-US"/>
              </w:rPr>
              <w:t>,</w:t>
            </w:r>
          </w:p>
        </w:tc>
      </w:tr>
      <w:tr w:rsidR="00C50874" w:rsidRPr="00BF23AB" w:rsidTr="00C50874">
        <w:trPr>
          <w:trHeight w:val="375"/>
        </w:trPr>
        <w:tc>
          <w:tcPr>
            <w:tcW w:w="5207" w:type="dxa"/>
            <w:vMerge/>
            <w:tcBorders>
              <w:left w:val="nil"/>
              <w:bottom w:val="nil"/>
              <w:right w:val="nil"/>
            </w:tcBorders>
          </w:tcPr>
          <w:p w:rsidR="00C50874" w:rsidRPr="00BF23AB" w:rsidRDefault="00C50874" w:rsidP="00625712">
            <w:pPr>
              <w:jc w:val="center"/>
              <w:rPr>
                <w:rFonts w:eastAsia="Calibri"/>
                <w:color w:val="000000"/>
                <w:sz w:val="28"/>
                <w:szCs w:val="28"/>
                <w:lang w:eastAsia="en-US"/>
              </w:rPr>
            </w:pPr>
          </w:p>
        </w:tc>
        <w:tc>
          <w:tcPr>
            <w:tcW w:w="387" w:type="dxa"/>
            <w:vMerge/>
            <w:tcBorders>
              <w:left w:val="nil"/>
              <w:bottom w:val="nil"/>
              <w:right w:val="nil"/>
            </w:tcBorders>
          </w:tcPr>
          <w:p w:rsidR="00C50874" w:rsidRPr="00BF23AB" w:rsidRDefault="00C50874" w:rsidP="00625712">
            <w:pPr>
              <w:jc w:val="center"/>
              <w:rPr>
                <w:rFonts w:eastAsia="Calibri"/>
                <w:color w:val="000000"/>
                <w:sz w:val="28"/>
                <w:szCs w:val="28"/>
                <w:lang w:eastAsia="en-US"/>
              </w:rPr>
            </w:pPr>
          </w:p>
        </w:tc>
        <w:tc>
          <w:tcPr>
            <w:tcW w:w="1494" w:type="dxa"/>
            <w:tcBorders>
              <w:top w:val="nil"/>
              <w:left w:val="nil"/>
              <w:bottom w:val="nil"/>
              <w:right w:val="nil"/>
            </w:tcBorders>
            <w:shd w:val="clear" w:color="auto" w:fill="auto"/>
            <w:noWrap/>
            <w:vAlign w:val="bottom"/>
            <w:hideMark/>
          </w:tcPr>
          <w:p w:rsidR="00C50874" w:rsidRPr="00BF23AB" w:rsidRDefault="00C50874" w:rsidP="00625712">
            <w:pPr>
              <w:jc w:val="center"/>
              <w:rPr>
                <w:rFonts w:eastAsia="Calibri"/>
                <w:color w:val="000000"/>
                <w:sz w:val="28"/>
                <w:szCs w:val="28"/>
                <w:lang w:eastAsia="en-US"/>
              </w:rPr>
            </w:pPr>
            <w:r w:rsidRPr="00BF23AB">
              <w:rPr>
                <w:rFonts w:eastAsia="Calibri"/>
                <w:color w:val="000000"/>
                <w:sz w:val="28"/>
                <w:szCs w:val="28"/>
                <w:lang w:eastAsia="en-US"/>
              </w:rPr>
              <w:t>∑ б</w:t>
            </w:r>
            <w:proofErr w:type="gramStart"/>
            <w:r w:rsidRPr="00BF23AB">
              <w:rPr>
                <w:rFonts w:eastAsia="Calibri"/>
                <w:color w:val="000000"/>
                <w:sz w:val="28"/>
                <w:szCs w:val="28"/>
                <w:lang w:eastAsia="en-US"/>
              </w:rPr>
              <w:t>.к</w:t>
            </w:r>
            <w:proofErr w:type="gramEnd"/>
            <w:r w:rsidRPr="00BF23AB">
              <w:rPr>
                <w:rFonts w:eastAsia="Calibri"/>
                <w:color w:val="000000"/>
                <w:sz w:val="28"/>
                <w:szCs w:val="28"/>
                <w:lang w:eastAsia="en-US"/>
              </w:rPr>
              <w:t>ат.</w:t>
            </w:r>
          </w:p>
        </w:tc>
        <w:tc>
          <w:tcPr>
            <w:tcW w:w="1493" w:type="dxa"/>
            <w:vMerge/>
            <w:tcBorders>
              <w:left w:val="nil"/>
              <w:bottom w:val="nil"/>
              <w:right w:val="nil"/>
            </w:tcBorders>
          </w:tcPr>
          <w:p w:rsidR="00C50874" w:rsidRPr="00BF23AB" w:rsidRDefault="00C50874" w:rsidP="00625712">
            <w:pPr>
              <w:jc w:val="center"/>
              <w:rPr>
                <w:rFonts w:eastAsia="Calibri"/>
                <w:color w:val="000000"/>
                <w:sz w:val="28"/>
                <w:szCs w:val="28"/>
                <w:lang w:eastAsia="en-US"/>
              </w:rPr>
            </w:pPr>
          </w:p>
        </w:tc>
      </w:tr>
    </w:tbl>
    <w:p w:rsidR="00C50874" w:rsidRPr="00BF23AB" w:rsidRDefault="00C50874" w:rsidP="00625712">
      <w:pPr>
        <w:ind w:firstLine="709"/>
        <w:jc w:val="both"/>
        <w:rPr>
          <w:rFonts w:eastAsia="Calibri"/>
          <w:color w:val="000000"/>
          <w:sz w:val="28"/>
          <w:szCs w:val="28"/>
          <w:lang w:eastAsia="en-US"/>
        </w:rPr>
      </w:pPr>
      <w:proofErr w:type="gramStart"/>
      <w:r w:rsidRPr="00BF23AB">
        <w:rPr>
          <w:rFonts w:eastAsia="Calibri"/>
          <w:color w:val="000000"/>
          <w:sz w:val="28"/>
          <w:szCs w:val="28"/>
          <w:lang w:val="en-US" w:eastAsia="en-US"/>
        </w:rPr>
        <w:t>V</w:t>
      </w:r>
      <w:r w:rsidRPr="00BF23AB">
        <w:rPr>
          <w:rFonts w:eastAsia="Calibri"/>
          <w:color w:val="000000"/>
          <w:sz w:val="28"/>
          <w:szCs w:val="28"/>
          <w:lang w:eastAsia="en-US"/>
        </w:rPr>
        <w:t xml:space="preserve"> </w:t>
      </w:r>
      <w:proofErr w:type="spellStart"/>
      <w:r w:rsidRPr="00BF23AB">
        <w:rPr>
          <w:rFonts w:eastAsia="Calibri"/>
          <w:color w:val="000000"/>
          <w:sz w:val="28"/>
          <w:szCs w:val="28"/>
          <w:lang w:eastAsia="en-US"/>
        </w:rPr>
        <w:t>стим</w:t>
      </w:r>
      <w:proofErr w:type="spellEnd"/>
      <w:r w:rsidRPr="00BF23AB">
        <w:rPr>
          <w:rFonts w:eastAsia="Calibri"/>
          <w:color w:val="000000"/>
          <w:sz w:val="28"/>
          <w:szCs w:val="28"/>
          <w:lang w:eastAsia="en-US"/>
        </w:rPr>
        <w:t>.</w:t>
      </w:r>
      <w:proofErr w:type="gramEnd"/>
      <w:r w:rsidRPr="00BF23AB">
        <w:rPr>
          <w:rFonts w:eastAsia="Calibri"/>
          <w:color w:val="000000"/>
          <w:sz w:val="28"/>
          <w:szCs w:val="28"/>
          <w:lang w:eastAsia="en-US"/>
        </w:rPr>
        <w:t xml:space="preserve"> = Стоимость 1 балла эффект</w:t>
      </w:r>
      <w:proofErr w:type="gramStart"/>
      <w:r w:rsidRPr="00BF23AB">
        <w:rPr>
          <w:rFonts w:eastAsia="Calibri"/>
          <w:color w:val="000000"/>
          <w:sz w:val="28"/>
          <w:szCs w:val="28"/>
          <w:lang w:eastAsia="en-US"/>
        </w:rPr>
        <w:t>.</w:t>
      </w:r>
      <w:proofErr w:type="gramEnd"/>
      <w:r w:rsidRPr="00BF23AB">
        <w:rPr>
          <w:rFonts w:eastAsia="Calibri"/>
          <w:color w:val="000000"/>
          <w:sz w:val="28"/>
          <w:szCs w:val="28"/>
          <w:lang w:eastAsia="en-US"/>
        </w:rPr>
        <w:t xml:space="preserve"> </w:t>
      </w:r>
      <w:proofErr w:type="gramStart"/>
      <w:r w:rsidRPr="00BF23AB">
        <w:rPr>
          <w:rFonts w:eastAsia="Calibri"/>
          <w:color w:val="000000"/>
          <w:sz w:val="28"/>
          <w:szCs w:val="28"/>
          <w:lang w:eastAsia="en-US"/>
        </w:rPr>
        <w:t>х</w:t>
      </w:r>
      <w:proofErr w:type="gramEnd"/>
      <w:r w:rsidRPr="00BF23AB">
        <w:rPr>
          <w:rFonts w:eastAsia="Calibri"/>
          <w:color w:val="000000"/>
          <w:sz w:val="28"/>
          <w:szCs w:val="28"/>
          <w:lang w:eastAsia="en-US"/>
        </w:rPr>
        <w:t xml:space="preserve"> ∑ </w:t>
      </w:r>
      <w:proofErr w:type="spellStart"/>
      <w:r w:rsidRPr="00BF23AB">
        <w:rPr>
          <w:rFonts w:eastAsia="Calibri"/>
          <w:color w:val="000000"/>
          <w:sz w:val="28"/>
          <w:szCs w:val="28"/>
          <w:lang w:eastAsia="en-US"/>
        </w:rPr>
        <w:t>б.р</w:t>
      </w:r>
      <w:proofErr w:type="spellEnd"/>
      <w:r w:rsidRPr="00BF23AB">
        <w:rPr>
          <w:rFonts w:eastAsia="Calibri"/>
          <w:color w:val="000000"/>
          <w:sz w:val="28"/>
          <w:szCs w:val="28"/>
          <w:lang w:eastAsia="en-US"/>
        </w:rPr>
        <w:t xml:space="preserve">., </w:t>
      </w:r>
    </w:p>
    <w:p w:rsidR="00C50874" w:rsidRPr="00BF23AB" w:rsidRDefault="00C50874" w:rsidP="00625712">
      <w:pPr>
        <w:ind w:firstLine="709"/>
        <w:jc w:val="both"/>
        <w:rPr>
          <w:rFonts w:eastAsia="Calibri"/>
          <w:color w:val="000000"/>
          <w:sz w:val="28"/>
          <w:szCs w:val="28"/>
          <w:lang w:eastAsia="en-US"/>
        </w:rPr>
      </w:pPr>
      <w:r w:rsidRPr="00BF23AB">
        <w:rPr>
          <w:rFonts w:eastAsia="Calibri"/>
          <w:color w:val="000000"/>
          <w:sz w:val="28"/>
          <w:szCs w:val="28"/>
          <w:lang w:eastAsia="en-US"/>
        </w:rPr>
        <w:t xml:space="preserve">где  </w:t>
      </w:r>
      <w:r w:rsidRPr="00BF23AB">
        <w:rPr>
          <w:rFonts w:eastAsia="Calibri"/>
          <w:color w:val="000000"/>
          <w:sz w:val="28"/>
          <w:szCs w:val="28"/>
          <w:lang w:val="en-US" w:eastAsia="en-US"/>
        </w:rPr>
        <w:t>V</w:t>
      </w:r>
      <w:r w:rsidRPr="00BF23AB">
        <w:rPr>
          <w:rFonts w:eastAsia="Calibri"/>
          <w:color w:val="000000"/>
          <w:sz w:val="28"/>
          <w:szCs w:val="28"/>
          <w:lang w:eastAsia="en-US"/>
        </w:rPr>
        <w:t xml:space="preserve"> </w:t>
      </w:r>
      <w:proofErr w:type="spellStart"/>
      <w:r w:rsidRPr="00BF23AB">
        <w:rPr>
          <w:rFonts w:eastAsia="Calibri"/>
          <w:color w:val="000000"/>
          <w:sz w:val="28"/>
          <w:szCs w:val="28"/>
          <w:lang w:eastAsia="en-US"/>
        </w:rPr>
        <w:t>стим</w:t>
      </w:r>
      <w:proofErr w:type="spellEnd"/>
      <w:r w:rsidRPr="00BF23AB">
        <w:rPr>
          <w:rFonts w:eastAsia="Calibri"/>
          <w:color w:val="000000"/>
          <w:sz w:val="28"/>
          <w:szCs w:val="28"/>
          <w:lang w:eastAsia="en-US"/>
        </w:rPr>
        <w:t>. – объем стимулирования труда конкретного работника.</w:t>
      </w:r>
    </w:p>
    <w:p w:rsidR="00C50874" w:rsidRPr="00BF23AB" w:rsidRDefault="00C50874" w:rsidP="00625712">
      <w:pPr>
        <w:jc w:val="both"/>
        <w:rPr>
          <w:rFonts w:eastAsia="Calibri"/>
          <w:color w:val="000000"/>
          <w:sz w:val="28"/>
          <w:szCs w:val="28"/>
          <w:lang w:eastAsia="en-US"/>
        </w:rPr>
      </w:pPr>
      <w:r w:rsidRPr="00BF23AB">
        <w:rPr>
          <w:rFonts w:eastAsia="Calibri"/>
          <w:color w:val="000000"/>
          <w:sz w:val="28"/>
          <w:szCs w:val="28"/>
          <w:lang w:eastAsia="en-US"/>
        </w:rPr>
        <w:t xml:space="preserve">14. Результаты оценки эффективности за месяц утверждаются приказом директора </w:t>
      </w:r>
      <w:r w:rsidRPr="00BF23AB">
        <w:rPr>
          <w:rFonts w:eastAsia="Calibri"/>
          <w:sz w:val="28"/>
          <w:szCs w:val="28"/>
          <w:lang w:eastAsia="en-US"/>
        </w:rPr>
        <w:t xml:space="preserve">ГБУСО </w:t>
      </w:r>
      <w:proofErr w:type="gramStart"/>
      <w:r w:rsidRPr="00BF23AB">
        <w:rPr>
          <w:rFonts w:eastAsia="Calibri"/>
          <w:sz w:val="28"/>
          <w:szCs w:val="28"/>
          <w:lang w:eastAsia="en-US"/>
        </w:rPr>
        <w:t>ВО</w:t>
      </w:r>
      <w:proofErr w:type="gramEnd"/>
      <w:r w:rsidRPr="00BF23AB">
        <w:rPr>
          <w:rFonts w:eastAsia="Calibri"/>
          <w:sz w:val="28"/>
          <w:szCs w:val="28"/>
          <w:lang w:eastAsia="en-US"/>
        </w:rPr>
        <w:t xml:space="preserve"> « Комплексный центр социального обслуживания населения Юрьев-Польского района».</w:t>
      </w:r>
    </w:p>
    <w:p w:rsidR="00C50874" w:rsidRPr="00BF23AB" w:rsidRDefault="00C50874" w:rsidP="00625712">
      <w:pPr>
        <w:jc w:val="both"/>
        <w:rPr>
          <w:rFonts w:ascii="Calibri" w:eastAsia="Calibri" w:hAnsi="Calibri"/>
          <w:color w:val="000000"/>
          <w:sz w:val="28"/>
          <w:szCs w:val="28"/>
          <w:lang w:eastAsia="en-US"/>
        </w:rPr>
      </w:pPr>
      <w:r w:rsidRPr="00BF23AB">
        <w:rPr>
          <w:rFonts w:eastAsia="Calibri"/>
          <w:color w:val="000000"/>
          <w:sz w:val="28"/>
          <w:szCs w:val="28"/>
          <w:lang w:eastAsia="en-US"/>
        </w:rPr>
        <w:t>15.Стимулирование труда работника производится за фактически отработанное рабочее время</w:t>
      </w:r>
      <w:r w:rsidRPr="00BF23AB">
        <w:rPr>
          <w:rFonts w:ascii="Calibri" w:eastAsia="Calibri" w:hAnsi="Calibri"/>
          <w:color w:val="000000"/>
          <w:sz w:val="28"/>
          <w:szCs w:val="28"/>
          <w:lang w:eastAsia="en-US"/>
        </w:rPr>
        <w:t>.</w:t>
      </w:r>
    </w:p>
    <w:p w:rsidR="00C50874" w:rsidRPr="00BF23AB" w:rsidRDefault="00C50874" w:rsidP="00625712">
      <w:pPr>
        <w:tabs>
          <w:tab w:val="left" w:pos="993"/>
          <w:tab w:val="left" w:pos="1276"/>
          <w:tab w:val="left" w:pos="1843"/>
        </w:tabs>
        <w:overflowPunct w:val="0"/>
        <w:autoSpaceDE w:val="0"/>
        <w:autoSpaceDN w:val="0"/>
        <w:adjustRightInd w:val="0"/>
        <w:jc w:val="both"/>
        <w:textAlignment w:val="baseline"/>
        <w:rPr>
          <w:rFonts w:eastAsia="Calibri"/>
          <w:sz w:val="28"/>
          <w:szCs w:val="28"/>
          <w:lang w:eastAsia="en-US"/>
        </w:rPr>
      </w:pPr>
      <w:r w:rsidRPr="00BF23AB">
        <w:rPr>
          <w:rFonts w:eastAsia="Calibri"/>
          <w:color w:val="000000"/>
          <w:sz w:val="28"/>
          <w:szCs w:val="28"/>
          <w:lang w:eastAsia="en-US"/>
        </w:rPr>
        <w:t xml:space="preserve">16. </w:t>
      </w:r>
      <w:r w:rsidR="0023580C" w:rsidRPr="00BF23AB">
        <w:rPr>
          <w:rFonts w:eastAsia="Calibri"/>
          <w:color w:val="000000"/>
          <w:sz w:val="28"/>
          <w:szCs w:val="28"/>
          <w:lang w:eastAsia="en-US"/>
        </w:rPr>
        <w:t>С</w:t>
      </w:r>
      <w:r w:rsidRPr="00BF23AB">
        <w:rPr>
          <w:rFonts w:eastAsia="Calibri"/>
          <w:sz w:val="28"/>
          <w:szCs w:val="28"/>
          <w:lang w:eastAsia="en-US"/>
        </w:rPr>
        <w:t>тимулирующ</w:t>
      </w:r>
      <w:r w:rsidR="0023580C" w:rsidRPr="00BF23AB">
        <w:rPr>
          <w:rFonts w:eastAsia="Calibri"/>
          <w:sz w:val="28"/>
          <w:szCs w:val="28"/>
          <w:lang w:eastAsia="en-US"/>
        </w:rPr>
        <w:t>ие</w:t>
      </w:r>
      <w:r w:rsidRPr="00BF23AB">
        <w:rPr>
          <w:rFonts w:eastAsia="Calibri"/>
          <w:sz w:val="28"/>
          <w:szCs w:val="28"/>
          <w:lang w:eastAsia="en-US"/>
        </w:rPr>
        <w:t xml:space="preserve"> </w:t>
      </w:r>
      <w:r w:rsidR="0023580C" w:rsidRPr="00BF23AB">
        <w:rPr>
          <w:rFonts w:eastAsia="Calibri"/>
          <w:sz w:val="28"/>
          <w:szCs w:val="28"/>
          <w:lang w:eastAsia="en-US"/>
        </w:rPr>
        <w:t xml:space="preserve">выплаты </w:t>
      </w:r>
      <w:r w:rsidRPr="00BF23AB">
        <w:rPr>
          <w:rFonts w:eastAsia="Calibri"/>
          <w:sz w:val="28"/>
          <w:szCs w:val="28"/>
          <w:lang w:eastAsia="en-US"/>
        </w:rPr>
        <w:t xml:space="preserve">производятся в сроки, установленные для выплаты заработной платы работников ГБУСО </w:t>
      </w:r>
      <w:proofErr w:type="gramStart"/>
      <w:r w:rsidRPr="00BF23AB">
        <w:rPr>
          <w:rFonts w:eastAsia="Calibri"/>
          <w:sz w:val="28"/>
          <w:szCs w:val="28"/>
          <w:lang w:eastAsia="en-US"/>
        </w:rPr>
        <w:t>ВО</w:t>
      </w:r>
      <w:proofErr w:type="gramEnd"/>
      <w:r w:rsidRPr="00BF23AB">
        <w:rPr>
          <w:rFonts w:eastAsia="Calibri"/>
          <w:sz w:val="28"/>
          <w:szCs w:val="28"/>
          <w:lang w:eastAsia="en-US"/>
        </w:rPr>
        <w:t xml:space="preserve">  «Комплексный центр социального обслуживания населения Юрьев-Польского района».</w:t>
      </w:r>
    </w:p>
    <w:p w:rsidR="00C50874" w:rsidRPr="00BF23AB" w:rsidRDefault="00C50874" w:rsidP="00625712">
      <w:pPr>
        <w:tabs>
          <w:tab w:val="left" w:pos="993"/>
          <w:tab w:val="left" w:pos="1276"/>
          <w:tab w:val="left" w:pos="1843"/>
        </w:tabs>
        <w:overflowPunct w:val="0"/>
        <w:autoSpaceDE w:val="0"/>
        <w:autoSpaceDN w:val="0"/>
        <w:adjustRightInd w:val="0"/>
        <w:jc w:val="both"/>
        <w:textAlignment w:val="baseline"/>
        <w:rPr>
          <w:rFonts w:eastAsia="Calibri"/>
          <w:sz w:val="28"/>
          <w:szCs w:val="28"/>
          <w:lang w:eastAsia="en-US"/>
        </w:rPr>
      </w:pPr>
      <w:r w:rsidRPr="00BF23AB">
        <w:rPr>
          <w:rFonts w:eastAsia="Calibri"/>
          <w:sz w:val="28"/>
          <w:szCs w:val="28"/>
          <w:lang w:eastAsia="en-US"/>
        </w:rPr>
        <w:t xml:space="preserve">17.  Расходование  по выплатам стимулирующего характера производится за счет средств учреждения в пределах общего объема фонда оплаты труда. </w:t>
      </w:r>
    </w:p>
    <w:p w:rsidR="007360B1" w:rsidRPr="00BF23AB" w:rsidRDefault="007360B1" w:rsidP="00625712">
      <w:pPr>
        <w:tabs>
          <w:tab w:val="left" w:pos="993"/>
          <w:tab w:val="left" w:pos="1276"/>
          <w:tab w:val="left" w:pos="1843"/>
        </w:tabs>
        <w:overflowPunct w:val="0"/>
        <w:autoSpaceDE w:val="0"/>
        <w:autoSpaceDN w:val="0"/>
        <w:adjustRightInd w:val="0"/>
        <w:jc w:val="both"/>
        <w:textAlignment w:val="baseline"/>
        <w:rPr>
          <w:rFonts w:eastAsia="Calibri"/>
          <w:sz w:val="28"/>
          <w:szCs w:val="28"/>
          <w:lang w:eastAsia="en-US"/>
        </w:rPr>
      </w:pPr>
      <w:r w:rsidRPr="00BF23AB">
        <w:rPr>
          <w:sz w:val="28"/>
          <w:szCs w:val="28"/>
          <w:lang w:eastAsia="ru-RU"/>
        </w:rPr>
        <w:t>18. По отдельным видам работ может устанавливаться фиксированный размер стимулирующ</w:t>
      </w:r>
      <w:r w:rsidR="0023580C" w:rsidRPr="00BF23AB">
        <w:rPr>
          <w:sz w:val="28"/>
          <w:szCs w:val="28"/>
          <w:lang w:eastAsia="ru-RU"/>
        </w:rPr>
        <w:t>их выплат</w:t>
      </w:r>
      <w:r w:rsidRPr="00BF23AB">
        <w:rPr>
          <w:sz w:val="28"/>
          <w:szCs w:val="28"/>
          <w:lang w:eastAsia="ru-RU"/>
        </w:rPr>
        <w:t>.</w:t>
      </w:r>
    </w:p>
    <w:p w:rsidR="00C50874" w:rsidRPr="00CD54F4" w:rsidRDefault="00C50874" w:rsidP="00625712">
      <w:pPr>
        <w:tabs>
          <w:tab w:val="left" w:pos="993"/>
          <w:tab w:val="left" w:pos="1276"/>
          <w:tab w:val="left" w:pos="1843"/>
        </w:tabs>
        <w:overflowPunct w:val="0"/>
        <w:autoSpaceDE w:val="0"/>
        <w:autoSpaceDN w:val="0"/>
        <w:adjustRightInd w:val="0"/>
        <w:jc w:val="right"/>
        <w:textAlignment w:val="baseline"/>
        <w:rPr>
          <w:bCs/>
          <w:sz w:val="24"/>
          <w:szCs w:val="24"/>
          <w:lang w:eastAsia="ru-RU"/>
        </w:rPr>
      </w:pPr>
      <w:r w:rsidRPr="00CD54F4">
        <w:rPr>
          <w:rFonts w:eastAsia="Calibri"/>
          <w:sz w:val="28"/>
          <w:szCs w:val="28"/>
          <w:lang w:eastAsia="en-US"/>
        </w:rPr>
        <w:lastRenderedPageBreak/>
        <w:t xml:space="preserve"> </w:t>
      </w:r>
      <w:r w:rsidRPr="00CD54F4">
        <w:rPr>
          <w:bCs/>
          <w:sz w:val="24"/>
          <w:szCs w:val="24"/>
          <w:lang w:eastAsia="ru-RU"/>
        </w:rPr>
        <w:t>Приложение №</w:t>
      </w:r>
      <w:r w:rsidR="000F464B" w:rsidRPr="00CD54F4">
        <w:rPr>
          <w:bCs/>
          <w:sz w:val="24"/>
          <w:szCs w:val="24"/>
          <w:lang w:eastAsia="ru-RU"/>
        </w:rPr>
        <w:t>7</w:t>
      </w:r>
    </w:p>
    <w:p w:rsidR="00C50874" w:rsidRPr="00CD54F4" w:rsidRDefault="00C50874" w:rsidP="00625712">
      <w:pPr>
        <w:jc w:val="right"/>
        <w:rPr>
          <w:rFonts w:eastAsia="Calibri"/>
          <w:sz w:val="22"/>
          <w:szCs w:val="22"/>
          <w:lang w:eastAsia="en-US"/>
        </w:rPr>
      </w:pPr>
      <w:r w:rsidRPr="00CD54F4">
        <w:rPr>
          <w:rFonts w:eastAsia="Calibri"/>
          <w:sz w:val="22"/>
          <w:szCs w:val="22"/>
          <w:lang w:eastAsia="en-US"/>
        </w:rPr>
        <w:t>к  Положению об оплате труда</w:t>
      </w:r>
    </w:p>
    <w:p w:rsidR="00C50874" w:rsidRPr="00CD54F4" w:rsidRDefault="00C50874" w:rsidP="00625712">
      <w:pPr>
        <w:jc w:val="right"/>
        <w:rPr>
          <w:rFonts w:eastAsia="Calibri"/>
          <w:sz w:val="22"/>
          <w:szCs w:val="22"/>
          <w:lang w:eastAsia="en-US"/>
        </w:rPr>
      </w:pPr>
      <w:r w:rsidRPr="00CD54F4">
        <w:rPr>
          <w:rFonts w:eastAsia="Calibri"/>
          <w:sz w:val="22"/>
          <w:szCs w:val="22"/>
          <w:lang w:eastAsia="en-US"/>
        </w:rPr>
        <w:t xml:space="preserve">утвержденного приказом от </w:t>
      </w:r>
      <w:r w:rsidR="002A22D5">
        <w:rPr>
          <w:rFonts w:eastAsia="Calibri"/>
          <w:sz w:val="22"/>
          <w:szCs w:val="22"/>
          <w:lang w:eastAsia="en-US"/>
        </w:rPr>
        <w:t>30</w:t>
      </w:r>
      <w:r w:rsidRPr="00CD54F4">
        <w:rPr>
          <w:rFonts w:eastAsia="Calibri"/>
          <w:sz w:val="22"/>
          <w:szCs w:val="22"/>
          <w:lang w:eastAsia="en-US"/>
        </w:rPr>
        <w:t>.</w:t>
      </w:r>
      <w:r w:rsidR="002A22D5">
        <w:rPr>
          <w:rFonts w:eastAsia="Calibri"/>
          <w:sz w:val="22"/>
          <w:szCs w:val="22"/>
          <w:lang w:eastAsia="en-US"/>
        </w:rPr>
        <w:t>12</w:t>
      </w:r>
      <w:r w:rsidRPr="00CD54F4">
        <w:rPr>
          <w:rFonts w:eastAsia="Calibri"/>
          <w:sz w:val="22"/>
          <w:szCs w:val="22"/>
          <w:lang w:eastAsia="en-US"/>
        </w:rPr>
        <w:t>.</w:t>
      </w:r>
      <w:r w:rsidR="002A22D5">
        <w:rPr>
          <w:rFonts w:eastAsia="Calibri"/>
          <w:sz w:val="22"/>
          <w:szCs w:val="22"/>
          <w:lang w:eastAsia="en-US"/>
        </w:rPr>
        <w:t>2025</w:t>
      </w:r>
      <w:r w:rsidRPr="00CD54F4">
        <w:rPr>
          <w:rFonts w:eastAsia="Calibri"/>
          <w:sz w:val="22"/>
          <w:szCs w:val="22"/>
          <w:lang w:eastAsia="en-US"/>
        </w:rPr>
        <w:t xml:space="preserve"> г</w:t>
      </w:r>
      <w:r w:rsidR="00C5282C" w:rsidRPr="00CD54F4">
        <w:rPr>
          <w:rFonts w:eastAsia="Calibri"/>
          <w:sz w:val="22"/>
          <w:szCs w:val="22"/>
          <w:lang w:eastAsia="en-US"/>
        </w:rPr>
        <w:t xml:space="preserve">. </w:t>
      </w:r>
      <w:r w:rsidRPr="00CD54F4">
        <w:rPr>
          <w:rFonts w:eastAsia="Calibri"/>
          <w:sz w:val="22"/>
          <w:szCs w:val="22"/>
          <w:lang w:eastAsia="en-US"/>
        </w:rPr>
        <w:t>№</w:t>
      </w:r>
      <w:r w:rsidR="002A22D5">
        <w:rPr>
          <w:rFonts w:eastAsia="Calibri"/>
          <w:sz w:val="22"/>
          <w:szCs w:val="22"/>
          <w:lang w:eastAsia="en-US"/>
        </w:rPr>
        <w:t>1585</w:t>
      </w:r>
      <w:r w:rsidR="005F61B3" w:rsidRPr="00CD54F4">
        <w:rPr>
          <w:rFonts w:eastAsia="Calibri"/>
          <w:sz w:val="22"/>
          <w:szCs w:val="22"/>
          <w:lang w:eastAsia="en-US"/>
        </w:rPr>
        <w:t>-о</w:t>
      </w:r>
    </w:p>
    <w:p w:rsidR="00C5282C" w:rsidRPr="00CD54F4" w:rsidRDefault="00C5282C" w:rsidP="00625712">
      <w:pPr>
        <w:jc w:val="right"/>
        <w:rPr>
          <w:bCs/>
          <w:sz w:val="28"/>
          <w:szCs w:val="28"/>
          <w:lang w:eastAsia="ru-RU"/>
        </w:rPr>
      </w:pPr>
    </w:p>
    <w:p w:rsidR="00C50874" w:rsidRPr="00CD54F4" w:rsidRDefault="00C50874" w:rsidP="00625712">
      <w:pPr>
        <w:jc w:val="center"/>
        <w:rPr>
          <w:b/>
          <w:bCs/>
          <w:sz w:val="28"/>
          <w:szCs w:val="28"/>
          <w:lang w:eastAsia="ru-RU"/>
        </w:rPr>
      </w:pPr>
      <w:r w:rsidRPr="00CD54F4">
        <w:rPr>
          <w:b/>
          <w:bCs/>
          <w:sz w:val="28"/>
          <w:szCs w:val="28"/>
          <w:lang w:eastAsia="ru-RU"/>
        </w:rPr>
        <w:t>ПОЛОЖЕНИЕ</w:t>
      </w:r>
    </w:p>
    <w:p w:rsidR="00C50874" w:rsidRPr="00CD54F4" w:rsidRDefault="00C50874" w:rsidP="00625712">
      <w:pPr>
        <w:jc w:val="center"/>
        <w:rPr>
          <w:b/>
          <w:bCs/>
          <w:sz w:val="28"/>
          <w:szCs w:val="28"/>
          <w:lang w:eastAsia="ru-RU"/>
        </w:rPr>
      </w:pPr>
      <w:r w:rsidRPr="00CD54F4">
        <w:rPr>
          <w:b/>
          <w:bCs/>
          <w:sz w:val="28"/>
          <w:szCs w:val="28"/>
          <w:lang w:eastAsia="ru-RU"/>
        </w:rPr>
        <w:t>о премиальных выплатах</w:t>
      </w:r>
    </w:p>
    <w:p w:rsidR="00D37133" w:rsidRPr="00CD54F4" w:rsidRDefault="00D37133" w:rsidP="00625712">
      <w:pPr>
        <w:jc w:val="both"/>
        <w:rPr>
          <w:sz w:val="28"/>
          <w:szCs w:val="28"/>
          <w:lang w:eastAsia="ru-RU"/>
        </w:rPr>
      </w:pPr>
      <w:r w:rsidRPr="00CD54F4">
        <w:rPr>
          <w:sz w:val="28"/>
          <w:szCs w:val="28"/>
          <w:lang w:eastAsia="ru-RU"/>
        </w:rPr>
        <w:t xml:space="preserve">1. Премии выплачиваются работникам, состоящим с Учреждением в трудовых отношениях на дату издания приказа о выплате премии. Премии могут выплачиваться всем сотрудникам либо персонально. Решение о выплате премии, в том числе о ее увеличении либо уменьшении, принимается экспертно-аналитической комиссией на основании результатов работы каждого сотрудника Учреждения и оформляется приказом директора Учреждения. </w:t>
      </w:r>
    </w:p>
    <w:p w:rsidR="00B37C98" w:rsidRPr="00CD54F4" w:rsidRDefault="00C50874" w:rsidP="00625712">
      <w:pPr>
        <w:jc w:val="both"/>
        <w:rPr>
          <w:sz w:val="28"/>
          <w:szCs w:val="28"/>
          <w:lang w:eastAsia="ru-RU"/>
        </w:rPr>
      </w:pPr>
      <w:r w:rsidRPr="00CD54F4">
        <w:rPr>
          <w:sz w:val="28"/>
          <w:szCs w:val="28"/>
          <w:lang w:eastAsia="ru-RU"/>
        </w:rPr>
        <w:t>2. Премирования работников производится по результатам работы за месяц, квартал, полугодие, 9-и месяцев, год и другие периоды, обозначенные приказом директора, с учетом личного вклада каждого работника</w:t>
      </w:r>
      <w:r w:rsidR="00B37C98" w:rsidRPr="00CD54F4">
        <w:rPr>
          <w:sz w:val="28"/>
          <w:szCs w:val="28"/>
          <w:lang w:eastAsia="ru-RU"/>
        </w:rPr>
        <w:t xml:space="preserve"> в пределах фонда оплаты труда по следующим критериям:</w:t>
      </w:r>
    </w:p>
    <w:p w:rsidR="00B37C98" w:rsidRPr="00CD54F4" w:rsidRDefault="00B37C98" w:rsidP="00625712">
      <w:pPr>
        <w:jc w:val="both"/>
        <w:rPr>
          <w:sz w:val="28"/>
          <w:szCs w:val="28"/>
          <w:lang w:eastAsia="ru-RU"/>
        </w:rPr>
      </w:pPr>
      <w:r w:rsidRPr="00CD54F4">
        <w:rPr>
          <w:sz w:val="28"/>
          <w:szCs w:val="28"/>
          <w:lang w:eastAsia="ru-RU"/>
        </w:rPr>
        <w:t>- четкое выполнение функциональных обязанностей согласно должностной инструкции;</w:t>
      </w:r>
    </w:p>
    <w:p w:rsidR="00B37C98" w:rsidRPr="00CD54F4" w:rsidRDefault="00B37C98" w:rsidP="00625712">
      <w:pPr>
        <w:jc w:val="both"/>
        <w:rPr>
          <w:sz w:val="28"/>
          <w:szCs w:val="28"/>
          <w:lang w:eastAsia="ru-RU"/>
        </w:rPr>
      </w:pPr>
      <w:r w:rsidRPr="00CD54F4">
        <w:rPr>
          <w:sz w:val="28"/>
          <w:szCs w:val="28"/>
          <w:lang w:eastAsia="ru-RU"/>
        </w:rPr>
        <w:t>- качественное и своевременное выполнение плановых заданий;</w:t>
      </w:r>
    </w:p>
    <w:p w:rsidR="00B37C98" w:rsidRPr="00CD54F4" w:rsidRDefault="00B37C98" w:rsidP="00625712">
      <w:pPr>
        <w:jc w:val="both"/>
        <w:rPr>
          <w:sz w:val="28"/>
          <w:szCs w:val="28"/>
          <w:lang w:eastAsia="ru-RU"/>
        </w:rPr>
      </w:pPr>
      <w:r w:rsidRPr="00CD54F4">
        <w:rPr>
          <w:sz w:val="28"/>
          <w:szCs w:val="28"/>
          <w:lang w:eastAsia="ru-RU"/>
        </w:rPr>
        <w:t>- неукоснительное соблюдение норм трудовой дисциплины и правил внутреннего трудового распорядка работы Учреждения, в том числе четкое и своевременное исполнение решений, распорядительных документов, приказов и поручений;</w:t>
      </w:r>
    </w:p>
    <w:p w:rsidR="007E1D6F" w:rsidRPr="00CD54F4" w:rsidRDefault="007E1D6F" w:rsidP="00625712">
      <w:pPr>
        <w:jc w:val="both"/>
        <w:rPr>
          <w:sz w:val="28"/>
          <w:szCs w:val="28"/>
          <w:lang w:eastAsia="ru-RU"/>
        </w:rPr>
      </w:pPr>
      <w:r w:rsidRPr="00CD54F4">
        <w:rPr>
          <w:sz w:val="28"/>
          <w:szCs w:val="28"/>
          <w:lang w:eastAsia="ru-RU"/>
        </w:rPr>
        <w:t>- участие в течение периода в выполнении важных работ, мероприятий;</w:t>
      </w:r>
    </w:p>
    <w:p w:rsidR="00B37C98" w:rsidRPr="00CD54F4" w:rsidRDefault="00B37C98" w:rsidP="00625712">
      <w:pPr>
        <w:jc w:val="both"/>
        <w:rPr>
          <w:sz w:val="28"/>
          <w:szCs w:val="28"/>
          <w:lang w:eastAsia="ru-RU"/>
        </w:rPr>
      </w:pPr>
      <w:r w:rsidRPr="00CD54F4">
        <w:rPr>
          <w:sz w:val="28"/>
          <w:szCs w:val="28"/>
          <w:lang w:eastAsia="ru-RU"/>
        </w:rPr>
        <w:t>- качественное проведение особо значимых мероприятий;</w:t>
      </w:r>
    </w:p>
    <w:p w:rsidR="00B37C98" w:rsidRPr="00CD54F4" w:rsidRDefault="00B37C98" w:rsidP="00625712">
      <w:pPr>
        <w:jc w:val="both"/>
        <w:rPr>
          <w:sz w:val="28"/>
          <w:szCs w:val="28"/>
          <w:lang w:eastAsia="ru-RU"/>
        </w:rPr>
      </w:pPr>
      <w:r w:rsidRPr="00CD54F4">
        <w:rPr>
          <w:sz w:val="28"/>
          <w:szCs w:val="28"/>
          <w:lang w:eastAsia="ru-RU"/>
        </w:rPr>
        <w:t xml:space="preserve">- </w:t>
      </w:r>
      <w:r w:rsidR="007E1D6F" w:rsidRPr="00CD54F4">
        <w:rPr>
          <w:sz w:val="28"/>
          <w:szCs w:val="28"/>
          <w:lang w:eastAsia="ru-RU"/>
        </w:rPr>
        <w:t>инициатива, творчество и применение в работе современных форм и методов организации труда</w:t>
      </w:r>
      <w:r w:rsidRPr="00CD54F4">
        <w:rPr>
          <w:sz w:val="28"/>
          <w:szCs w:val="28"/>
          <w:lang w:eastAsia="ru-RU"/>
        </w:rPr>
        <w:t>;</w:t>
      </w:r>
    </w:p>
    <w:p w:rsidR="007E1D6F" w:rsidRPr="00CD54F4" w:rsidRDefault="007E1D6F" w:rsidP="00625712">
      <w:pPr>
        <w:jc w:val="both"/>
        <w:rPr>
          <w:sz w:val="28"/>
          <w:szCs w:val="28"/>
          <w:lang w:eastAsia="ru-RU"/>
        </w:rPr>
      </w:pPr>
      <w:r w:rsidRPr="00CD54F4">
        <w:rPr>
          <w:sz w:val="28"/>
          <w:szCs w:val="28"/>
          <w:lang w:eastAsia="ru-RU"/>
        </w:rPr>
        <w:t>- качественная подготовка и проведение мероприятий, связанных с уставной деятельностью Учреждения;</w:t>
      </w:r>
    </w:p>
    <w:p w:rsidR="00C50874" w:rsidRPr="00CD54F4" w:rsidRDefault="00B37C98" w:rsidP="00625712">
      <w:pPr>
        <w:jc w:val="both"/>
        <w:rPr>
          <w:sz w:val="28"/>
          <w:szCs w:val="28"/>
          <w:lang w:eastAsia="ru-RU"/>
        </w:rPr>
      </w:pPr>
      <w:r w:rsidRPr="00CD54F4">
        <w:rPr>
          <w:sz w:val="28"/>
          <w:szCs w:val="28"/>
          <w:lang w:eastAsia="ru-RU"/>
        </w:rPr>
        <w:t>- за большой объем сверхплановой работы, если за выполнение этой р</w:t>
      </w:r>
      <w:r w:rsidR="007E1D6F" w:rsidRPr="00CD54F4">
        <w:rPr>
          <w:sz w:val="28"/>
          <w:szCs w:val="28"/>
          <w:lang w:eastAsia="ru-RU"/>
        </w:rPr>
        <w:t>а</w:t>
      </w:r>
      <w:r w:rsidRPr="00CD54F4">
        <w:rPr>
          <w:sz w:val="28"/>
          <w:szCs w:val="28"/>
          <w:lang w:eastAsia="ru-RU"/>
        </w:rPr>
        <w:t>боты не была установлена доплата;</w:t>
      </w:r>
    </w:p>
    <w:p w:rsidR="00E61CDF" w:rsidRPr="00CD54F4" w:rsidRDefault="0023580C" w:rsidP="00625712">
      <w:pPr>
        <w:jc w:val="both"/>
        <w:rPr>
          <w:sz w:val="28"/>
          <w:szCs w:val="28"/>
          <w:lang w:eastAsia="ru-RU"/>
        </w:rPr>
      </w:pPr>
      <w:r w:rsidRPr="00CD54F4">
        <w:rPr>
          <w:sz w:val="28"/>
          <w:szCs w:val="28"/>
          <w:lang w:eastAsia="ru-RU"/>
        </w:rPr>
        <w:t xml:space="preserve"> </w:t>
      </w:r>
      <w:r w:rsidR="00E61CDF" w:rsidRPr="00CD54F4">
        <w:rPr>
          <w:sz w:val="28"/>
          <w:szCs w:val="28"/>
          <w:lang w:eastAsia="ru-RU"/>
        </w:rPr>
        <w:t>- за работу в особых условиях закрытого круглосуточного режима.</w:t>
      </w:r>
    </w:p>
    <w:p w:rsidR="00C50874" w:rsidRPr="00CD54F4" w:rsidRDefault="00B37C98" w:rsidP="00625712">
      <w:pPr>
        <w:jc w:val="both"/>
        <w:rPr>
          <w:sz w:val="28"/>
          <w:szCs w:val="28"/>
          <w:lang w:eastAsia="ru-RU"/>
        </w:rPr>
      </w:pPr>
      <w:r w:rsidRPr="00CD54F4">
        <w:rPr>
          <w:sz w:val="28"/>
          <w:szCs w:val="28"/>
          <w:lang w:eastAsia="ru-RU"/>
        </w:rPr>
        <w:t>3</w:t>
      </w:r>
      <w:r w:rsidR="00C50874" w:rsidRPr="00CD54F4">
        <w:rPr>
          <w:sz w:val="28"/>
          <w:szCs w:val="28"/>
          <w:lang w:eastAsia="ru-RU"/>
        </w:rPr>
        <w:t>. Конкретный размер премии по итогам работы может определяться как в процентах к окладу, так и абсолютном размере и максимальным размером не ограничен. Выплата премий производится за счет финансирования учреждения на выполнение государственного задания, а также средств от предпринимательской или иной приносящей доход деятельности, направленных на оплату труда работников.</w:t>
      </w:r>
    </w:p>
    <w:p w:rsidR="002109C3" w:rsidRPr="00CD54F4" w:rsidRDefault="00B37C98" w:rsidP="00625712">
      <w:pPr>
        <w:jc w:val="both"/>
        <w:rPr>
          <w:sz w:val="28"/>
          <w:szCs w:val="28"/>
          <w:lang w:eastAsia="ru-RU"/>
        </w:rPr>
      </w:pPr>
      <w:r w:rsidRPr="00CD54F4">
        <w:rPr>
          <w:sz w:val="28"/>
          <w:szCs w:val="28"/>
          <w:lang w:eastAsia="ru-RU"/>
        </w:rPr>
        <w:t>4</w:t>
      </w:r>
      <w:r w:rsidR="002109C3" w:rsidRPr="00CD54F4">
        <w:rPr>
          <w:sz w:val="28"/>
          <w:szCs w:val="28"/>
          <w:lang w:eastAsia="ru-RU"/>
        </w:rPr>
        <w:t>. Размер премии устанавливается индивидуально каждому работнику</w:t>
      </w:r>
      <w:r w:rsidRPr="00CD54F4">
        <w:rPr>
          <w:sz w:val="28"/>
          <w:szCs w:val="28"/>
          <w:lang w:eastAsia="ru-RU"/>
        </w:rPr>
        <w:t xml:space="preserve"> и предельными размерами не ограничивается</w:t>
      </w:r>
      <w:r w:rsidR="002109C3" w:rsidRPr="00CD54F4">
        <w:rPr>
          <w:sz w:val="28"/>
          <w:szCs w:val="28"/>
          <w:lang w:eastAsia="ru-RU"/>
        </w:rPr>
        <w:t>.</w:t>
      </w:r>
    </w:p>
    <w:p w:rsidR="00B37C98" w:rsidRPr="00CD54F4" w:rsidRDefault="000046CE" w:rsidP="00625712">
      <w:pPr>
        <w:jc w:val="both"/>
        <w:rPr>
          <w:sz w:val="28"/>
          <w:szCs w:val="28"/>
          <w:lang w:eastAsia="ru-RU"/>
        </w:rPr>
      </w:pPr>
      <w:r w:rsidRPr="00CD54F4">
        <w:rPr>
          <w:sz w:val="28"/>
          <w:szCs w:val="28"/>
          <w:lang w:eastAsia="ru-RU"/>
        </w:rPr>
        <w:t>5</w:t>
      </w:r>
      <w:r w:rsidR="00B37C98" w:rsidRPr="00CD54F4">
        <w:rPr>
          <w:sz w:val="28"/>
          <w:szCs w:val="28"/>
          <w:lang w:eastAsia="ru-RU"/>
        </w:rPr>
        <w:t xml:space="preserve">. Премия не выплачивается при наличии </w:t>
      </w:r>
      <w:r w:rsidRPr="00CD54F4">
        <w:rPr>
          <w:sz w:val="28"/>
          <w:szCs w:val="28"/>
          <w:lang w:eastAsia="ru-RU"/>
        </w:rPr>
        <w:t xml:space="preserve">в периоде, за который выплачивается премия </w:t>
      </w:r>
      <w:r w:rsidR="00B37C98" w:rsidRPr="00CD54F4">
        <w:rPr>
          <w:sz w:val="28"/>
          <w:szCs w:val="28"/>
          <w:lang w:eastAsia="ru-RU"/>
        </w:rPr>
        <w:t>хотя бы одного из случаев:</w:t>
      </w:r>
    </w:p>
    <w:p w:rsidR="00B37C98" w:rsidRPr="00CD54F4" w:rsidRDefault="00B37C98" w:rsidP="00625712">
      <w:pPr>
        <w:jc w:val="both"/>
        <w:rPr>
          <w:sz w:val="28"/>
          <w:szCs w:val="28"/>
          <w:lang w:eastAsia="ru-RU"/>
        </w:rPr>
      </w:pPr>
      <w:r w:rsidRPr="00CD54F4">
        <w:rPr>
          <w:sz w:val="28"/>
          <w:szCs w:val="28"/>
          <w:lang w:eastAsia="ru-RU"/>
        </w:rPr>
        <w:t>- дисциплинарного взыскания;</w:t>
      </w:r>
    </w:p>
    <w:p w:rsidR="00B37C98" w:rsidRPr="00CD54F4" w:rsidRDefault="00B37C98" w:rsidP="00625712">
      <w:pPr>
        <w:jc w:val="both"/>
        <w:rPr>
          <w:sz w:val="28"/>
          <w:szCs w:val="28"/>
          <w:lang w:eastAsia="ru-RU"/>
        </w:rPr>
      </w:pPr>
      <w:r w:rsidRPr="00CD54F4">
        <w:rPr>
          <w:sz w:val="28"/>
          <w:szCs w:val="28"/>
          <w:lang w:eastAsia="ru-RU"/>
        </w:rPr>
        <w:t>- нарушения техники безопасности или требований охраны труда;</w:t>
      </w:r>
    </w:p>
    <w:p w:rsidR="000046CE" w:rsidRPr="00CD54F4" w:rsidRDefault="000046CE" w:rsidP="00625712">
      <w:pPr>
        <w:jc w:val="both"/>
        <w:rPr>
          <w:sz w:val="28"/>
          <w:szCs w:val="28"/>
          <w:lang w:eastAsia="ru-RU"/>
        </w:rPr>
      </w:pPr>
      <w:r w:rsidRPr="00CD54F4">
        <w:rPr>
          <w:sz w:val="28"/>
          <w:szCs w:val="28"/>
          <w:lang w:eastAsia="ru-RU"/>
        </w:rPr>
        <w:lastRenderedPageBreak/>
        <w:t>- нарушение правил трудового распорядка;</w:t>
      </w:r>
    </w:p>
    <w:p w:rsidR="000046CE" w:rsidRPr="00CD54F4" w:rsidRDefault="000046CE" w:rsidP="00625712">
      <w:pPr>
        <w:jc w:val="both"/>
        <w:rPr>
          <w:sz w:val="28"/>
          <w:szCs w:val="28"/>
          <w:lang w:eastAsia="ru-RU"/>
        </w:rPr>
      </w:pPr>
      <w:r w:rsidRPr="00CD54F4">
        <w:rPr>
          <w:sz w:val="28"/>
          <w:szCs w:val="28"/>
          <w:lang w:eastAsia="ru-RU"/>
        </w:rPr>
        <w:t>- замечания по неисполнению или ненадлежащему исполнению должностных обязанностей;</w:t>
      </w:r>
    </w:p>
    <w:p w:rsidR="000046CE" w:rsidRPr="00CD54F4" w:rsidRDefault="000046CE" w:rsidP="00625712">
      <w:pPr>
        <w:jc w:val="both"/>
        <w:rPr>
          <w:sz w:val="28"/>
          <w:szCs w:val="28"/>
          <w:lang w:eastAsia="ru-RU"/>
        </w:rPr>
      </w:pPr>
      <w:r w:rsidRPr="00CD54F4">
        <w:rPr>
          <w:sz w:val="28"/>
          <w:szCs w:val="28"/>
          <w:lang w:eastAsia="ru-RU"/>
        </w:rPr>
        <w:t>- неисполнение приказов и распоряжений руководства.</w:t>
      </w:r>
    </w:p>
    <w:p w:rsidR="002A2887" w:rsidRPr="00CD54F4" w:rsidRDefault="000046CE" w:rsidP="00625712">
      <w:pPr>
        <w:jc w:val="both"/>
        <w:rPr>
          <w:sz w:val="28"/>
          <w:szCs w:val="28"/>
          <w:lang w:eastAsia="ru-RU"/>
        </w:rPr>
      </w:pPr>
      <w:r w:rsidRPr="00CD54F4">
        <w:rPr>
          <w:sz w:val="28"/>
          <w:szCs w:val="28"/>
          <w:lang w:eastAsia="ru-RU"/>
        </w:rPr>
        <w:t>6</w:t>
      </w:r>
      <w:r w:rsidR="002109C3" w:rsidRPr="00CD54F4">
        <w:rPr>
          <w:sz w:val="28"/>
          <w:szCs w:val="28"/>
          <w:lang w:eastAsia="ru-RU"/>
        </w:rPr>
        <w:t xml:space="preserve">. </w:t>
      </w:r>
      <w:proofErr w:type="gramStart"/>
      <w:r w:rsidR="002109C3" w:rsidRPr="00CD54F4">
        <w:rPr>
          <w:sz w:val="28"/>
          <w:szCs w:val="28"/>
          <w:lang w:eastAsia="ru-RU"/>
        </w:rPr>
        <w:t>Работникам</w:t>
      </w:r>
      <w:proofErr w:type="gramEnd"/>
      <w:r w:rsidR="002109C3" w:rsidRPr="00CD54F4">
        <w:rPr>
          <w:sz w:val="28"/>
          <w:szCs w:val="28"/>
          <w:lang w:eastAsia="ru-RU"/>
        </w:rPr>
        <w:t xml:space="preserve"> отра</w:t>
      </w:r>
      <w:r w:rsidR="00676D34" w:rsidRPr="00CD54F4">
        <w:rPr>
          <w:sz w:val="28"/>
          <w:szCs w:val="28"/>
          <w:lang w:eastAsia="ru-RU"/>
        </w:rPr>
        <w:t>ботавшим неполный рабочий месяц</w:t>
      </w:r>
      <w:r w:rsidR="002109C3" w:rsidRPr="00CD54F4">
        <w:rPr>
          <w:sz w:val="28"/>
          <w:szCs w:val="28"/>
          <w:lang w:eastAsia="ru-RU"/>
        </w:rPr>
        <w:t>, премия выплачивается за время фактической работы. При этом «время фактической работы» - это период, в течение которого работник фактически выполнял возложенные на него трудовые обязанности. В указанный период не включается время нахождения работника в ежегодном, дополнительном, учебном отпуске, отпуске без сохранения заработной платы, время болезни, независимо от того, сохранялась за ними заработная плата или нет.</w:t>
      </w:r>
      <w:r w:rsidR="002A2887" w:rsidRPr="00CD54F4">
        <w:rPr>
          <w:sz w:val="28"/>
          <w:szCs w:val="28"/>
          <w:lang w:eastAsia="ru-RU"/>
        </w:rPr>
        <w:t xml:space="preserve"> </w:t>
      </w:r>
    </w:p>
    <w:p w:rsidR="003352ED" w:rsidRPr="00084FFE" w:rsidRDefault="000046CE" w:rsidP="00625712">
      <w:pPr>
        <w:jc w:val="both"/>
        <w:rPr>
          <w:sz w:val="28"/>
          <w:szCs w:val="28"/>
          <w:highlight w:val="yellow"/>
          <w:lang w:eastAsia="ru-RU"/>
        </w:rPr>
      </w:pPr>
      <w:r w:rsidRPr="00CD54F4">
        <w:rPr>
          <w:sz w:val="28"/>
          <w:szCs w:val="28"/>
          <w:lang w:eastAsia="ru-RU"/>
        </w:rPr>
        <w:t>7</w:t>
      </w:r>
      <w:r w:rsidR="00676D34" w:rsidRPr="00CD54F4">
        <w:rPr>
          <w:sz w:val="28"/>
          <w:szCs w:val="28"/>
          <w:lang w:eastAsia="ru-RU"/>
        </w:rPr>
        <w:t>. Работникам, находящимся в отпуске: по беременности и родам, по уходу за ребенком до достижения им возраста полутора лет, по уходу за ребенком до достижения им возраста трех лет, премия выплачивается за время фактической работы в периоде, за который выплачивается премия.</w:t>
      </w:r>
    </w:p>
    <w:p w:rsidR="00676D34" w:rsidRPr="00084FFE" w:rsidRDefault="00676D34" w:rsidP="00625712">
      <w:pPr>
        <w:jc w:val="both"/>
        <w:rPr>
          <w:rFonts w:eastAsia="Calibri"/>
          <w:sz w:val="28"/>
          <w:szCs w:val="28"/>
          <w:highlight w:val="yellow"/>
          <w:lang w:eastAsia="en-US"/>
        </w:rPr>
      </w:pPr>
    </w:p>
    <w:p w:rsidR="003352ED" w:rsidRPr="00084FFE" w:rsidRDefault="003352ED" w:rsidP="00625712">
      <w:pPr>
        <w:jc w:val="right"/>
        <w:rPr>
          <w:rFonts w:eastAsia="Calibri"/>
          <w:sz w:val="28"/>
          <w:szCs w:val="28"/>
          <w:highlight w:val="yellow"/>
          <w:lang w:eastAsia="en-US"/>
        </w:rPr>
      </w:pPr>
    </w:p>
    <w:p w:rsidR="00A57306" w:rsidRPr="00084FFE" w:rsidRDefault="00A57306" w:rsidP="00625712">
      <w:pPr>
        <w:jc w:val="right"/>
        <w:rPr>
          <w:rFonts w:eastAsia="Calibri"/>
          <w:sz w:val="28"/>
          <w:szCs w:val="28"/>
          <w:highlight w:val="yellow"/>
          <w:lang w:eastAsia="en-US"/>
        </w:rPr>
      </w:pPr>
    </w:p>
    <w:p w:rsidR="00A57306" w:rsidRPr="00084FFE" w:rsidRDefault="00A57306" w:rsidP="00625712">
      <w:pPr>
        <w:jc w:val="right"/>
        <w:rPr>
          <w:rFonts w:eastAsia="Calibri"/>
          <w:sz w:val="28"/>
          <w:szCs w:val="28"/>
          <w:highlight w:val="yellow"/>
          <w:lang w:eastAsia="en-US"/>
        </w:rPr>
      </w:pPr>
    </w:p>
    <w:p w:rsidR="00A57306" w:rsidRPr="00084FFE" w:rsidRDefault="00A57306" w:rsidP="00625712">
      <w:pPr>
        <w:jc w:val="right"/>
        <w:rPr>
          <w:rFonts w:eastAsia="Calibri"/>
          <w:sz w:val="28"/>
          <w:szCs w:val="28"/>
          <w:highlight w:val="yellow"/>
          <w:lang w:eastAsia="en-US"/>
        </w:rPr>
      </w:pPr>
    </w:p>
    <w:p w:rsidR="00A57306" w:rsidRPr="00084FFE" w:rsidRDefault="00A57306" w:rsidP="00625712">
      <w:pPr>
        <w:jc w:val="right"/>
        <w:rPr>
          <w:rFonts w:eastAsia="Calibri"/>
          <w:sz w:val="28"/>
          <w:szCs w:val="28"/>
          <w:highlight w:val="yellow"/>
          <w:lang w:eastAsia="en-US"/>
        </w:rPr>
      </w:pPr>
    </w:p>
    <w:p w:rsidR="00A57306" w:rsidRPr="00084FFE" w:rsidRDefault="00A57306" w:rsidP="00625712">
      <w:pPr>
        <w:jc w:val="right"/>
        <w:rPr>
          <w:rFonts w:eastAsia="Calibri"/>
          <w:sz w:val="28"/>
          <w:szCs w:val="28"/>
          <w:highlight w:val="yellow"/>
          <w:lang w:eastAsia="en-US"/>
        </w:rPr>
      </w:pPr>
    </w:p>
    <w:p w:rsidR="00A57306" w:rsidRPr="00084FFE" w:rsidRDefault="00A57306" w:rsidP="00625712">
      <w:pPr>
        <w:jc w:val="right"/>
        <w:rPr>
          <w:rFonts w:eastAsia="Calibri"/>
          <w:sz w:val="28"/>
          <w:szCs w:val="28"/>
          <w:highlight w:val="yellow"/>
          <w:lang w:eastAsia="en-US"/>
        </w:rPr>
      </w:pPr>
    </w:p>
    <w:p w:rsidR="00A57306" w:rsidRPr="00084FFE" w:rsidRDefault="00A57306" w:rsidP="00625712">
      <w:pPr>
        <w:jc w:val="right"/>
        <w:rPr>
          <w:rFonts w:eastAsia="Calibri"/>
          <w:sz w:val="28"/>
          <w:szCs w:val="28"/>
          <w:highlight w:val="yellow"/>
          <w:lang w:eastAsia="en-US"/>
        </w:rPr>
      </w:pPr>
    </w:p>
    <w:p w:rsidR="00A57306" w:rsidRPr="00084FFE" w:rsidRDefault="00A57306" w:rsidP="00625712">
      <w:pPr>
        <w:jc w:val="right"/>
        <w:rPr>
          <w:rFonts w:eastAsia="Calibri"/>
          <w:sz w:val="28"/>
          <w:szCs w:val="28"/>
          <w:highlight w:val="yellow"/>
          <w:lang w:eastAsia="en-US"/>
        </w:rPr>
      </w:pPr>
    </w:p>
    <w:p w:rsidR="00A57306" w:rsidRPr="00084FFE" w:rsidRDefault="00A57306" w:rsidP="00625712">
      <w:pPr>
        <w:jc w:val="right"/>
        <w:rPr>
          <w:rFonts w:eastAsia="Calibri"/>
          <w:sz w:val="28"/>
          <w:szCs w:val="28"/>
          <w:highlight w:val="yellow"/>
          <w:lang w:eastAsia="en-US"/>
        </w:rPr>
      </w:pPr>
    </w:p>
    <w:p w:rsidR="00A57306" w:rsidRPr="00084FFE" w:rsidRDefault="00A57306" w:rsidP="00625712">
      <w:pPr>
        <w:jc w:val="right"/>
        <w:rPr>
          <w:rFonts w:eastAsia="Calibri"/>
          <w:sz w:val="28"/>
          <w:szCs w:val="28"/>
          <w:highlight w:val="yellow"/>
          <w:lang w:eastAsia="en-US"/>
        </w:rPr>
      </w:pPr>
    </w:p>
    <w:p w:rsidR="00A57306" w:rsidRPr="00084FFE" w:rsidRDefault="00A57306" w:rsidP="00625712">
      <w:pPr>
        <w:jc w:val="right"/>
        <w:rPr>
          <w:rFonts w:eastAsia="Calibri"/>
          <w:sz w:val="28"/>
          <w:szCs w:val="28"/>
          <w:highlight w:val="yellow"/>
          <w:lang w:eastAsia="en-US"/>
        </w:rPr>
      </w:pPr>
    </w:p>
    <w:p w:rsidR="00A57306" w:rsidRPr="00084FFE" w:rsidRDefault="00A57306" w:rsidP="00625712">
      <w:pPr>
        <w:jc w:val="right"/>
        <w:rPr>
          <w:rFonts w:eastAsia="Calibri"/>
          <w:sz w:val="28"/>
          <w:szCs w:val="28"/>
          <w:highlight w:val="yellow"/>
          <w:lang w:eastAsia="en-US"/>
        </w:rPr>
      </w:pPr>
    </w:p>
    <w:p w:rsidR="000046CE" w:rsidRPr="00084FFE" w:rsidRDefault="000046CE" w:rsidP="00625712">
      <w:pPr>
        <w:jc w:val="right"/>
        <w:rPr>
          <w:rFonts w:eastAsia="Calibri"/>
          <w:sz w:val="28"/>
          <w:szCs w:val="28"/>
          <w:highlight w:val="yellow"/>
          <w:lang w:eastAsia="en-US"/>
        </w:rPr>
      </w:pPr>
    </w:p>
    <w:p w:rsidR="000046CE" w:rsidRPr="00084FFE" w:rsidRDefault="000046CE" w:rsidP="00625712">
      <w:pPr>
        <w:jc w:val="right"/>
        <w:rPr>
          <w:rFonts w:eastAsia="Calibri"/>
          <w:sz w:val="28"/>
          <w:szCs w:val="28"/>
          <w:highlight w:val="yellow"/>
          <w:lang w:eastAsia="en-US"/>
        </w:rPr>
      </w:pPr>
    </w:p>
    <w:p w:rsidR="00A57306" w:rsidRPr="00084FFE" w:rsidRDefault="00A57306" w:rsidP="00625712">
      <w:pPr>
        <w:jc w:val="right"/>
        <w:rPr>
          <w:rFonts w:eastAsia="Calibri"/>
          <w:sz w:val="28"/>
          <w:szCs w:val="28"/>
          <w:highlight w:val="yellow"/>
          <w:lang w:eastAsia="en-US"/>
        </w:rPr>
      </w:pPr>
    </w:p>
    <w:p w:rsidR="00A57306" w:rsidRPr="00084FFE" w:rsidRDefault="00A57306" w:rsidP="00625712">
      <w:pPr>
        <w:jc w:val="right"/>
        <w:rPr>
          <w:rFonts w:eastAsia="Calibri"/>
          <w:sz w:val="28"/>
          <w:szCs w:val="28"/>
          <w:highlight w:val="yellow"/>
          <w:lang w:eastAsia="en-US"/>
        </w:rPr>
      </w:pPr>
    </w:p>
    <w:p w:rsidR="00625712" w:rsidRPr="00084FFE" w:rsidRDefault="00625712" w:rsidP="00625712">
      <w:pPr>
        <w:jc w:val="right"/>
        <w:rPr>
          <w:rFonts w:eastAsia="Calibri"/>
          <w:sz w:val="28"/>
          <w:szCs w:val="28"/>
          <w:highlight w:val="yellow"/>
          <w:lang w:eastAsia="en-US"/>
        </w:rPr>
      </w:pPr>
    </w:p>
    <w:p w:rsidR="00625712" w:rsidRPr="00084FFE" w:rsidRDefault="00625712" w:rsidP="00625712">
      <w:pPr>
        <w:jc w:val="right"/>
        <w:rPr>
          <w:rFonts w:eastAsia="Calibri"/>
          <w:sz w:val="28"/>
          <w:szCs w:val="28"/>
          <w:highlight w:val="yellow"/>
          <w:lang w:eastAsia="en-US"/>
        </w:rPr>
      </w:pPr>
    </w:p>
    <w:p w:rsidR="00625712" w:rsidRPr="00084FFE" w:rsidRDefault="00625712" w:rsidP="00625712">
      <w:pPr>
        <w:jc w:val="right"/>
        <w:rPr>
          <w:rFonts w:eastAsia="Calibri"/>
          <w:sz w:val="28"/>
          <w:szCs w:val="28"/>
          <w:highlight w:val="yellow"/>
          <w:lang w:eastAsia="en-US"/>
        </w:rPr>
      </w:pPr>
    </w:p>
    <w:p w:rsidR="00625712" w:rsidRPr="00084FFE" w:rsidRDefault="00625712" w:rsidP="00625712">
      <w:pPr>
        <w:jc w:val="right"/>
        <w:rPr>
          <w:rFonts w:eastAsia="Calibri"/>
          <w:sz w:val="28"/>
          <w:szCs w:val="28"/>
          <w:highlight w:val="yellow"/>
          <w:lang w:eastAsia="en-US"/>
        </w:rPr>
      </w:pPr>
    </w:p>
    <w:p w:rsidR="00625712" w:rsidRPr="00084FFE" w:rsidRDefault="00625712" w:rsidP="00625712">
      <w:pPr>
        <w:jc w:val="right"/>
        <w:rPr>
          <w:rFonts w:eastAsia="Calibri"/>
          <w:sz w:val="28"/>
          <w:szCs w:val="28"/>
          <w:highlight w:val="yellow"/>
          <w:lang w:eastAsia="en-US"/>
        </w:rPr>
      </w:pPr>
    </w:p>
    <w:p w:rsidR="00625712" w:rsidRPr="00084FFE" w:rsidRDefault="00625712" w:rsidP="00625712">
      <w:pPr>
        <w:jc w:val="right"/>
        <w:rPr>
          <w:rFonts w:eastAsia="Calibri"/>
          <w:sz w:val="28"/>
          <w:szCs w:val="28"/>
          <w:highlight w:val="yellow"/>
          <w:lang w:eastAsia="en-US"/>
        </w:rPr>
      </w:pPr>
    </w:p>
    <w:p w:rsidR="00625712" w:rsidRPr="00084FFE" w:rsidRDefault="00625712" w:rsidP="00625712">
      <w:pPr>
        <w:jc w:val="right"/>
        <w:rPr>
          <w:rFonts w:eastAsia="Calibri"/>
          <w:sz w:val="28"/>
          <w:szCs w:val="28"/>
          <w:highlight w:val="yellow"/>
          <w:lang w:eastAsia="en-US"/>
        </w:rPr>
      </w:pPr>
    </w:p>
    <w:p w:rsidR="00625712" w:rsidRPr="00084FFE" w:rsidRDefault="00625712" w:rsidP="00625712">
      <w:pPr>
        <w:jc w:val="right"/>
        <w:rPr>
          <w:rFonts w:eastAsia="Calibri"/>
          <w:sz w:val="28"/>
          <w:szCs w:val="28"/>
          <w:highlight w:val="yellow"/>
          <w:lang w:eastAsia="en-US"/>
        </w:rPr>
      </w:pPr>
    </w:p>
    <w:p w:rsidR="00625712" w:rsidRPr="00084FFE" w:rsidRDefault="00625712" w:rsidP="00625712">
      <w:pPr>
        <w:jc w:val="right"/>
        <w:rPr>
          <w:rFonts w:eastAsia="Calibri"/>
          <w:sz w:val="28"/>
          <w:szCs w:val="28"/>
          <w:highlight w:val="yellow"/>
          <w:lang w:eastAsia="en-US"/>
        </w:rPr>
      </w:pPr>
    </w:p>
    <w:p w:rsidR="00625712" w:rsidRPr="00084FFE" w:rsidRDefault="00625712" w:rsidP="00625712">
      <w:pPr>
        <w:jc w:val="right"/>
        <w:rPr>
          <w:rFonts w:eastAsia="Calibri"/>
          <w:sz w:val="28"/>
          <w:szCs w:val="28"/>
          <w:highlight w:val="yellow"/>
          <w:lang w:eastAsia="en-US"/>
        </w:rPr>
      </w:pPr>
    </w:p>
    <w:p w:rsidR="00625712" w:rsidRPr="00084FFE" w:rsidRDefault="00625712" w:rsidP="00625712">
      <w:pPr>
        <w:jc w:val="right"/>
        <w:rPr>
          <w:rFonts w:eastAsia="Calibri"/>
          <w:sz w:val="28"/>
          <w:szCs w:val="28"/>
          <w:highlight w:val="yellow"/>
          <w:lang w:eastAsia="en-US"/>
        </w:rPr>
      </w:pPr>
    </w:p>
    <w:p w:rsidR="00625712" w:rsidRPr="00300318" w:rsidRDefault="00625712" w:rsidP="00625712">
      <w:pPr>
        <w:jc w:val="right"/>
        <w:rPr>
          <w:rFonts w:eastAsia="Calibri"/>
          <w:sz w:val="24"/>
          <w:szCs w:val="24"/>
          <w:lang w:eastAsia="en-US"/>
        </w:rPr>
      </w:pPr>
    </w:p>
    <w:p w:rsidR="00572D37" w:rsidRPr="00300318" w:rsidRDefault="00572D37" w:rsidP="00625712">
      <w:pPr>
        <w:jc w:val="right"/>
        <w:rPr>
          <w:rFonts w:eastAsia="Calibri"/>
          <w:sz w:val="24"/>
          <w:szCs w:val="24"/>
          <w:lang w:eastAsia="en-US"/>
        </w:rPr>
      </w:pPr>
      <w:r w:rsidRPr="00300318">
        <w:rPr>
          <w:rFonts w:eastAsia="Calibri"/>
          <w:sz w:val="24"/>
          <w:szCs w:val="24"/>
          <w:lang w:eastAsia="en-US"/>
        </w:rPr>
        <w:lastRenderedPageBreak/>
        <w:t>Приложение №</w:t>
      </w:r>
      <w:r w:rsidR="003352ED" w:rsidRPr="00300318">
        <w:rPr>
          <w:rFonts w:eastAsia="Calibri"/>
          <w:sz w:val="24"/>
          <w:szCs w:val="24"/>
          <w:lang w:eastAsia="en-US"/>
        </w:rPr>
        <w:t>8</w:t>
      </w:r>
    </w:p>
    <w:p w:rsidR="00572D37" w:rsidRPr="00300318" w:rsidRDefault="00572D37" w:rsidP="00625712">
      <w:pPr>
        <w:jc w:val="right"/>
        <w:rPr>
          <w:rFonts w:eastAsia="Calibri"/>
          <w:sz w:val="22"/>
          <w:szCs w:val="22"/>
          <w:lang w:eastAsia="en-US"/>
        </w:rPr>
      </w:pPr>
      <w:r w:rsidRPr="00300318">
        <w:rPr>
          <w:rFonts w:eastAsia="Calibri"/>
          <w:sz w:val="22"/>
          <w:szCs w:val="22"/>
          <w:lang w:eastAsia="en-US"/>
        </w:rPr>
        <w:t>к  Положению об оплате труда</w:t>
      </w:r>
    </w:p>
    <w:p w:rsidR="00572D37" w:rsidRPr="00300318" w:rsidRDefault="00572D37" w:rsidP="00625712">
      <w:pPr>
        <w:jc w:val="right"/>
        <w:rPr>
          <w:rFonts w:eastAsia="Calibri"/>
          <w:sz w:val="22"/>
          <w:szCs w:val="22"/>
          <w:lang w:eastAsia="en-US"/>
        </w:rPr>
      </w:pPr>
      <w:r w:rsidRPr="00300318">
        <w:rPr>
          <w:rFonts w:eastAsia="Calibri"/>
          <w:sz w:val="22"/>
          <w:szCs w:val="22"/>
          <w:lang w:eastAsia="en-US"/>
        </w:rPr>
        <w:t xml:space="preserve">утвержденного приказом от </w:t>
      </w:r>
      <w:r w:rsidR="002A22D5">
        <w:rPr>
          <w:rFonts w:eastAsia="Calibri"/>
          <w:sz w:val="22"/>
          <w:szCs w:val="22"/>
          <w:lang w:eastAsia="en-US"/>
        </w:rPr>
        <w:t>30</w:t>
      </w:r>
      <w:r w:rsidRPr="00300318">
        <w:rPr>
          <w:rFonts w:eastAsia="Calibri"/>
          <w:sz w:val="22"/>
          <w:szCs w:val="22"/>
          <w:lang w:eastAsia="en-US"/>
        </w:rPr>
        <w:t>.</w:t>
      </w:r>
      <w:r w:rsidR="002A22D5">
        <w:rPr>
          <w:rFonts w:eastAsia="Calibri"/>
          <w:sz w:val="22"/>
          <w:szCs w:val="22"/>
          <w:lang w:eastAsia="en-US"/>
        </w:rPr>
        <w:t>12</w:t>
      </w:r>
      <w:r w:rsidRPr="00300318">
        <w:rPr>
          <w:rFonts w:eastAsia="Calibri"/>
          <w:sz w:val="22"/>
          <w:szCs w:val="22"/>
          <w:lang w:eastAsia="en-US"/>
        </w:rPr>
        <w:t>.</w:t>
      </w:r>
      <w:r w:rsidR="002A22D5">
        <w:rPr>
          <w:rFonts w:eastAsia="Calibri"/>
          <w:sz w:val="22"/>
          <w:szCs w:val="22"/>
          <w:lang w:eastAsia="en-US"/>
        </w:rPr>
        <w:t>2025</w:t>
      </w:r>
      <w:r w:rsidRPr="00300318">
        <w:rPr>
          <w:rFonts w:eastAsia="Calibri"/>
          <w:sz w:val="22"/>
          <w:szCs w:val="22"/>
          <w:lang w:eastAsia="en-US"/>
        </w:rPr>
        <w:t xml:space="preserve"> г</w:t>
      </w:r>
      <w:r w:rsidR="00C5282C" w:rsidRPr="00300318">
        <w:rPr>
          <w:rFonts w:eastAsia="Calibri"/>
          <w:sz w:val="22"/>
          <w:szCs w:val="22"/>
          <w:lang w:eastAsia="en-US"/>
        </w:rPr>
        <w:t xml:space="preserve">. </w:t>
      </w:r>
      <w:r w:rsidRPr="00300318">
        <w:rPr>
          <w:rFonts w:eastAsia="Calibri"/>
          <w:sz w:val="22"/>
          <w:szCs w:val="22"/>
          <w:lang w:eastAsia="en-US"/>
        </w:rPr>
        <w:t>№</w:t>
      </w:r>
      <w:r w:rsidR="002A22D5">
        <w:rPr>
          <w:rFonts w:eastAsia="Calibri"/>
          <w:sz w:val="22"/>
          <w:szCs w:val="22"/>
          <w:lang w:eastAsia="en-US"/>
        </w:rPr>
        <w:t>1585</w:t>
      </w:r>
      <w:r w:rsidR="005F61B3" w:rsidRPr="00300318">
        <w:rPr>
          <w:rFonts w:eastAsia="Calibri"/>
          <w:sz w:val="22"/>
          <w:szCs w:val="22"/>
          <w:lang w:eastAsia="en-US"/>
        </w:rPr>
        <w:t>-о</w:t>
      </w:r>
    </w:p>
    <w:p w:rsidR="00572D37" w:rsidRPr="00300318" w:rsidRDefault="00572D37" w:rsidP="00625712">
      <w:pPr>
        <w:jc w:val="right"/>
        <w:rPr>
          <w:rFonts w:eastAsia="Calibri"/>
          <w:sz w:val="22"/>
          <w:szCs w:val="22"/>
          <w:lang w:eastAsia="en-US"/>
        </w:rPr>
      </w:pPr>
    </w:p>
    <w:p w:rsidR="00572D37" w:rsidRPr="00300318" w:rsidRDefault="00572D37" w:rsidP="00625712">
      <w:pPr>
        <w:jc w:val="center"/>
        <w:rPr>
          <w:rFonts w:eastAsia="Calibri"/>
          <w:b/>
          <w:sz w:val="28"/>
          <w:szCs w:val="28"/>
          <w:lang w:eastAsia="en-US"/>
        </w:rPr>
      </w:pPr>
      <w:r w:rsidRPr="00300318">
        <w:rPr>
          <w:rFonts w:eastAsia="Calibri"/>
          <w:b/>
          <w:sz w:val="28"/>
          <w:szCs w:val="28"/>
          <w:lang w:eastAsia="en-US"/>
        </w:rPr>
        <w:t>Состав экспертно-аналитической комиссии</w:t>
      </w:r>
    </w:p>
    <w:p w:rsidR="00572D37" w:rsidRPr="00300318" w:rsidRDefault="00572D37" w:rsidP="00625712">
      <w:pPr>
        <w:jc w:val="center"/>
        <w:rPr>
          <w:rFonts w:eastAsia="Calibri"/>
          <w:b/>
          <w:sz w:val="28"/>
          <w:szCs w:val="28"/>
          <w:lang w:eastAsia="en-US"/>
        </w:rPr>
      </w:pPr>
    </w:p>
    <w:p w:rsidR="00892015" w:rsidRPr="00300318" w:rsidRDefault="006E6D29" w:rsidP="00625712">
      <w:pPr>
        <w:jc w:val="both"/>
        <w:rPr>
          <w:rFonts w:eastAsia="Calibri"/>
          <w:sz w:val="28"/>
          <w:szCs w:val="28"/>
          <w:lang w:eastAsia="en-US"/>
        </w:rPr>
      </w:pPr>
      <w:r w:rsidRPr="00300318">
        <w:rPr>
          <w:rFonts w:eastAsia="Calibri"/>
          <w:sz w:val="28"/>
          <w:szCs w:val="28"/>
          <w:lang w:eastAsia="en-US"/>
        </w:rPr>
        <w:t xml:space="preserve">Председатель комиссии – </w:t>
      </w:r>
      <w:r w:rsidR="00892015" w:rsidRPr="00300318">
        <w:rPr>
          <w:rFonts w:eastAsia="Calibri"/>
          <w:sz w:val="28"/>
          <w:szCs w:val="28"/>
          <w:lang w:eastAsia="en-US"/>
        </w:rPr>
        <w:t xml:space="preserve">директор </w:t>
      </w:r>
      <w:r w:rsidR="00300318" w:rsidRPr="00300318">
        <w:rPr>
          <w:rFonts w:eastAsia="Calibri"/>
          <w:sz w:val="28"/>
          <w:szCs w:val="28"/>
          <w:lang w:eastAsia="en-US"/>
        </w:rPr>
        <w:t>Опрышко Елена Александровна</w:t>
      </w:r>
      <w:r w:rsidR="00892015" w:rsidRPr="00300318">
        <w:rPr>
          <w:rFonts w:eastAsia="Calibri"/>
          <w:sz w:val="28"/>
          <w:szCs w:val="28"/>
          <w:lang w:eastAsia="en-US"/>
        </w:rPr>
        <w:t>;</w:t>
      </w:r>
    </w:p>
    <w:p w:rsidR="00892015" w:rsidRPr="00300318" w:rsidRDefault="00892015" w:rsidP="00625712">
      <w:pPr>
        <w:jc w:val="both"/>
        <w:rPr>
          <w:rFonts w:eastAsia="Calibri"/>
          <w:sz w:val="28"/>
          <w:szCs w:val="28"/>
          <w:lang w:eastAsia="en-US"/>
        </w:rPr>
      </w:pPr>
      <w:r w:rsidRPr="00300318">
        <w:rPr>
          <w:rFonts w:eastAsia="Calibri"/>
          <w:sz w:val="28"/>
          <w:szCs w:val="28"/>
          <w:lang w:eastAsia="en-US"/>
        </w:rPr>
        <w:t>Секретарь комиссии – бухгалтер 1 категории Савинова Анна Владимировна;</w:t>
      </w:r>
    </w:p>
    <w:p w:rsidR="00892015" w:rsidRPr="00300318" w:rsidRDefault="00892015" w:rsidP="00625712">
      <w:pPr>
        <w:jc w:val="both"/>
        <w:rPr>
          <w:rFonts w:eastAsia="Calibri"/>
          <w:sz w:val="28"/>
          <w:szCs w:val="28"/>
          <w:lang w:eastAsia="en-US"/>
        </w:rPr>
      </w:pPr>
    </w:p>
    <w:p w:rsidR="00892015" w:rsidRPr="00300318" w:rsidRDefault="00892015" w:rsidP="00625712">
      <w:pPr>
        <w:jc w:val="both"/>
        <w:rPr>
          <w:rFonts w:eastAsia="Calibri"/>
          <w:sz w:val="28"/>
          <w:szCs w:val="28"/>
          <w:lang w:eastAsia="en-US"/>
        </w:rPr>
      </w:pPr>
      <w:r w:rsidRPr="00300318">
        <w:rPr>
          <w:rFonts w:eastAsia="Calibri"/>
          <w:sz w:val="28"/>
          <w:szCs w:val="28"/>
          <w:lang w:eastAsia="en-US"/>
        </w:rPr>
        <w:t>Члены комиссии:</w:t>
      </w:r>
    </w:p>
    <w:p w:rsidR="00892015" w:rsidRPr="00300318" w:rsidRDefault="00892015" w:rsidP="00625712">
      <w:pPr>
        <w:jc w:val="both"/>
        <w:rPr>
          <w:rFonts w:eastAsia="Calibri"/>
          <w:sz w:val="28"/>
          <w:szCs w:val="28"/>
          <w:lang w:eastAsia="en-US"/>
        </w:rPr>
      </w:pPr>
      <w:r w:rsidRPr="00300318">
        <w:rPr>
          <w:rFonts w:eastAsia="Calibri"/>
          <w:sz w:val="28"/>
          <w:szCs w:val="28"/>
          <w:lang w:eastAsia="en-US"/>
        </w:rPr>
        <w:t>- заведующ</w:t>
      </w:r>
      <w:r w:rsidR="00300318" w:rsidRPr="00300318">
        <w:rPr>
          <w:rFonts w:eastAsia="Calibri"/>
          <w:sz w:val="28"/>
          <w:szCs w:val="28"/>
          <w:lang w:eastAsia="en-US"/>
        </w:rPr>
        <w:t>ий</w:t>
      </w:r>
      <w:r w:rsidRPr="00300318">
        <w:rPr>
          <w:rFonts w:eastAsia="Calibri"/>
          <w:sz w:val="28"/>
          <w:szCs w:val="28"/>
          <w:lang w:eastAsia="en-US"/>
        </w:rPr>
        <w:t xml:space="preserve"> отделением милосердия для граждан пожилого возраста и инвалидов (стационар) с</w:t>
      </w:r>
      <w:proofErr w:type="gramStart"/>
      <w:r w:rsidRPr="00300318">
        <w:rPr>
          <w:rFonts w:eastAsia="Calibri"/>
          <w:sz w:val="28"/>
          <w:szCs w:val="28"/>
          <w:lang w:eastAsia="en-US"/>
        </w:rPr>
        <w:t>.Н</w:t>
      </w:r>
      <w:proofErr w:type="gramEnd"/>
      <w:r w:rsidRPr="00300318">
        <w:rPr>
          <w:rFonts w:eastAsia="Calibri"/>
          <w:sz w:val="28"/>
          <w:szCs w:val="28"/>
          <w:lang w:eastAsia="en-US"/>
        </w:rPr>
        <w:t xml:space="preserve">ебылое – </w:t>
      </w:r>
      <w:r w:rsidR="007700B3" w:rsidRPr="00300318">
        <w:rPr>
          <w:sz w:val="28"/>
          <w:szCs w:val="28"/>
        </w:rPr>
        <w:t>Кошелева Ирина Александровна</w:t>
      </w:r>
      <w:r w:rsidRPr="00300318">
        <w:rPr>
          <w:rFonts w:eastAsia="Calibri"/>
          <w:sz w:val="28"/>
          <w:szCs w:val="28"/>
          <w:lang w:eastAsia="en-US"/>
        </w:rPr>
        <w:t>;</w:t>
      </w:r>
    </w:p>
    <w:p w:rsidR="00892015" w:rsidRPr="00300318" w:rsidRDefault="00892015" w:rsidP="00625712">
      <w:pPr>
        <w:jc w:val="both"/>
        <w:rPr>
          <w:rFonts w:eastAsia="Calibri"/>
          <w:sz w:val="28"/>
          <w:szCs w:val="28"/>
          <w:lang w:eastAsia="en-US"/>
        </w:rPr>
      </w:pPr>
      <w:r w:rsidRPr="00300318">
        <w:rPr>
          <w:rFonts w:eastAsia="Calibri"/>
          <w:sz w:val="28"/>
          <w:szCs w:val="28"/>
          <w:lang w:eastAsia="en-US"/>
        </w:rPr>
        <w:t>- заведующ</w:t>
      </w:r>
      <w:r w:rsidR="00300318" w:rsidRPr="00300318">
        <w:rPr>
          <w:rFonts w:eastAsia="Calibri"/>
          <w:sz w:val="28"/>
          <w:szCs w:val="28"/>
          <w:lang w:eastAsia="en-US"/>
        </w:rPr>
        <w:t>ий</w:t>
      </w:r>
      <w:r w:rsidRPr="00300318">
        <w:rPr>
          <w:rFonts w:eastAsia="Calibri"/>
          <w:sz w:val="28"/>
          <w:szCs w:val="28"/>
          <w:lang w:eastAsia="en-US"/>
        </w:rPr>
        <w:t xml:space="preserve"> отделением социального обслуживания на дому №1 – Филиппова Татьяна Андреевна;</w:t>
      </w:r>
    </w:p>
    <w:p w:rsidR="00892015" w:rsidRPr="00300318" w:rsidRDefault="00892015" w:rsidP="00625712">
      <w:pPr>
        <w:jc w:val="both"/>
        <w:rPr>
          <w:rFonts w:eastAsia="Calibri"/>
          <w:sz w:val="28"/>
          <w:szCs w:val="28"/>
          <w:lang w:eastAsia="en-US"/>
        </w:rPr>
      </w:pPr>
      <w:r w:rsidRPr="00300318">
        <w:rPr>
          <w:rFonts w:eastAsia="Calibri"/>
          <w:sz w:val="28"/>
          <w:szCs w:val="28"/>
          <w:lang w:eastAsia="en-US"/>
        </w:rPr>
        <w:t>- заведующ</w:t>
      </w:r>
      <w:r w:rsidR="00300318" w:rsidRPr="00300318">
        <w:rPr>
          <w:rFonts w:eastAsia="Calibri"/>
          <w:sz w:val="28"/>
          <w:szCs w:val="28"/>
          <w:lang w:eastAsia="en-US"/>
        </w:rPr>
        <w:t>ий</w:t>
      </w:r>
      <w:r w:rsidRPr="00300318">
        <w:rPr>
          <w:rFonts w:eastAsia="Calibri"/>
          <w:sz w:val="28"/>
          <w:szCs w:val="28"/>
          <w:lang w:eastAsia="en-US"/>
        </w:rPr>
        <w:t xml:space="preserve"> отделением социального обслуживания на дому №2 – Ильина Наталья Владимировна;</w:t>
      </w:r>
    </w:p>
    <w:p w:rsidR="00892015" w:rsidRPr="00300318" w:rsidRDefault="00892015" w:rsidP="00625712">
      <w:pPr>
        <w:jc w:val="both"/>
        <w:rPr>
          <w:rFonts w:eastAsia="Calibri"/>
          <w:sz w:val="28"/>
          <w:szCs w:val="28"/>
          <w:lang w:eastAsia="en-US"/>
        </w:rPr>
      </w:pPr>
      <w:r w:rsidRPr="00300318">
        <w:rPr>
          <w:rFonts w:eastAsia="Calibri"/>
          <w:sz w:val="28"/>
          <w:szCs w:val="28"/>
          <w:lang w:eastAsia="en-US"/>
        </w:rPr>
        <w:t>- заведующ</w:t>
      </w:r>
      <w:r w:rsidR="00300318" w:rsidRPr="00300318">
        <w:rPr>
          <w:rFonts w:eastAsia="Calibri"/>
          <w:sz w:val="28"/>
          <w:szCs w:val="28"/>
          <w:lang w:eastAsia="en-US"/>
        </w:rPr>
        <w:t>ий</w:t>
      </w:r>
      <w:r w:rsidRPr="00300318">
        <w:rPr>
          <w:rFonts w:eastAsia="Calibri"/>
          <w:sz w:val="28"/>
          <w:szCs w:val="28"/>
          <w:lang w:eastAsia="en-US"/>
        </w:rPr>
        <w:t xml:space="preserve"> отделением социального обслуживания на дому №3 – </w:t>
      </w:r>
      <w:proofErr w:type="spellStart"/>
      <w:r w:rsidR="00300318" w:rsidRPr="00300318">
        <w:rPr>
          <w:rFonts w:eastAsia="Calibri"/>
          <w:sz w:val="28"/>
          <w:szCs w:val="28"/>
          <w:lang w:eastAsia="en-US"/>
        </w:rPr>
        <w:t>Гайнутдинова</w:t>
      </w:r>
      <w:proofErr w:type="spellEnd"/>
      <w:r w:rsidR="00300318" w:rsidRPr="00300318">
        <w:rPr>
          <w:rFonts w:eastAsia="Calibri"/>
          <w:sz w:val="28"/>
          <w:szCs w:val="28"/>
          <w:lang w:eastAsia="en-US"/>
        </w:rPr>
        <w:t xml:space="preserve"> Лариса Вячеславовна</w:t>
      </w:r>
      <w:r w:rsidRPr="00300318">
        <w:rPr>
          <w:rFonts w:eastAsia="Calibri"/>
          <w:sz w:val="28"/>
          <w:szCs w:val="28"/>
          <w:lang w:eastAsia="en-US"/>
        </w:rPr>
        <w:t>;</w:t>
      </w:r>
    </w:p>
    <w:p w:rsidR="00892015" w:rsidRPr="00300318" w:rsidRDefault="00892015" w:rsidP="00625712">
      <w:pPr>
        <w:jc w:val="both"/>
        <w:rPr>
          <w:rFonts w:eastAsia="Calibri"/>
          <w:sz w:val="28"/>
          <w:szCs w:val="28"/>
          <w:lang w:eastAsia="en-US"/>
        </w:rPr>
      </w:pPr>
      <w:r w:rsidRPr="00300318">
        <w:rPr>
          <w:rFonts w:eastAsia="Calibri"/>
          <w:sz w:val="28"/>
          <w:szCs w:val="28"/>
          <w:lang w:eastAsia="en-US"/>
        </w:rPr>
        <w:t>- главный бухгалтер – Пикина Татьяна Александровна.</w:t>
      </w:r>
    </w:p>
    <w:p w:rsidR="00A33951" w:rsidRPr="00300318" w:rsidRDefault="00A33951" w:rsidP="00625712">
      <w:pPr>
        <w:jc w:val="both"/>
        <w:rPr>
          <w:rFonts w:eastAsia="Calibri"/>
          <w:sz w:val="28"/>
          <w:szCs w:val="28"/>
          <w:lang w:eastAsia="en-US"/>
        </w:rPr>
      </w:pPr>
    </w:p>
    <w:p w:rsidR="00A57306" w:rsidRPr="00084FFE" w:rsidRDefault="00A57306" w:rsidP="00625712">
      <w:pPr>
        <w:jc w:val="right"/>
        <w:rPr>
          <w:rFonts w:eastAsia="Calibri"/>
          <w:sz w:val="22"/>
          <w:szCs w:val="22"/>
          <w:highlight w:val="yellow"/>
          <w:lang w:eastAsia="en-US"/>
        </w:rPr>
      </w:pPr>
    </w:p>
    <w:p w:rsidR="00A57306" w:rsidRPr="00084FFE" w:rsidRDefault="00A57306" w:rsidP="00625712">
      <w:pPr>
        <w:jc w:val="right"/>
        <w:rPr>
          <w:rFonts w:eastAsia="Calibri"/>
          <w:sz w:val="22"/>
          <w:szCs w:val="22"/>
          <w:highlight w:val="yellow"/>
          <w:lang w:eastAsia="en-US"/>
        </w:rPr>
      </w:pPr>
    </w:p>
    <w:p w:rsidR="00A57306" w:rsidRPr="00084FFE" w:rsidRDefault="00A57306" w:rsidP="00625712">
      <w:pPr>
        <w:jc w:val="right"/>
        <w:rPr>
          <w:rFonts w:eastAsia="Calibri"/>
          <w:sz w:val="22"/>
          <w:szCs w:val="22"/>
          <w:highlight w:val="yellow"/>
          <w:lang w:eastAsia="en-US"/>
        </w:rPr>
      </w:pPr>
    </w:p>
    <w:p w:rsidR="00A57306" w:rsidRPr="00084FFE" w:rsidRDefault="00A57306" w:rsidP="00625712">
      <w:pPr>
        <w:jc w:val="right"/>
        <w:rPr>
          <w:rFonts w:eastAsia="Calibri"/>
          <w:sz w:val="22"/>
          <w:szCs w:val="22"/>
          <w:highlight w:val="yellow"/>
          <w:lang w:eastAsia="en-US"/>
        </w:rPr>
      </w:pPr>
    </w:p>
    <w:p w:rsidR="00A57306" w:rsidRPr="00084FFE" w:rsidRDefault="00A57306" w:rsidP="00625712">
      <w:pPr>
        <w:jc w:val="right"/>
        <w:rPr>
          <w:rFonts w:eastAsia="Calibri"/>
          <w:sz w:val="22"/>
          <w:szCs w:val="22"/>
          <w:highlight w:val="yellow"/>
          <w:lang w:eastAsia="en-US"/>
        </w:rPr>
      </w:pPr>
    </w:p>
    <w:p w:rsidR="00A57306" w:rsidRPr="00084FFE" w:rsidRDefault="00A57306" w:rsidP="00625712">
      <w:pPr>
        <w:jc w:val="right"/>
        <w:rPr>
          <w:rFonts w:eastAsia="Calibri"/>
          <w:sz w:val="22"/>
          <w:szCs w:val="22"/>
          <w:highlight w:val="yellow"/>
          <w:lang w:eastAsia="en-US"/>
        </w:rPr>
      </w:pPr>
    </w:p>
    <w:p w:rsidR="00A57306" w:rsidRPr="00084FFE" w:rsidRDefault="00A57306" w:rsidP="00625712">
      <w:pPr>
        <w:jc w:val="right"/>
        <w:rPr>
          <w:rFonts w:eastAsia="Calibri"/>
          <w:sz w:val="22"/>
          <w:szCs w:val="22"/>
          <w:highlight w:val="yellow"/>
          <w:lang w:eastAsia="en-US"/>
        </w:rPr>
      </w:pPr>
    </w:p>
    <w:p w:rsidR="00A57306" w:rsidRPr="00084FFE" w:rsidRDefault="00A57306" w:rsidP="00625712">
      <w:pPr>
        <w:jc w:val="right"/>
        <w:rPr>
          <w:rFonts w:eastAsia="Calibri"/>
          <w:sz w:val="22"/>
          <w:szCs w:val="22"/>
          <w:highlight w:val="yellow"/>
          <w:lang w:eastAsia="en-US"/>
        </w:rPr>
      </w:pPr>
    </w:p>
    <w:p w:rsidR="00A57306" w:rsidRPr="00084FFE" w:rsidRDefault="00A57306" w:rsidP="00625712">
      <w:pPr>
        <w:jc w:val="right"/>
        <w:rPr>
          <w:rFonts w:eastAsia="Calibri"/>
          <w:sz w:val="22"/>
          <w:szCs w:val="22"/>
          <w:highlight w:val="yellow"/>
          <w:lang w:eastAsia="en-US"/>
        </w:rPr>
      </w:pPr>
    </w:p>
    <w:p w:rsidR="00A57306" w:rsidRPr="00084FFE" w:rsidRDefault="00A57306" w:rsidP="00625712">
      <w:pPr>
        <w:jc w:val="right"/>
        <w:rPr>
          <w:rFonts w:eastAsia="Calibri"/>
          <w:sz w:val="22"/>
          <w:szCs w:val="22"/>
          <w:highlight w:val="yellow"/>
          <w:lang w:eastAsia="en-US"/>
        </w:rPr>
      </w:pPr>
    </w:p>
    <w:p w:rsidR="00A57306" w:rsidRPr="00084FFE" w:rsidRDefault="00A57306" w:rsidP="00625712">
      <w:pPr>
        <w:jc w:val="right"/>
        <w:rPr>
          <w:rFonts w:eastAsia="Calibri"/>
          <w:sz w:val="22"/>
          <w:szCs w:val="22"/>
          <w:highlight w:val="yellow"/>
          <w:lang w:eastAsia="en-US"/>
        </w:rPr>
      </w:pPr>
    </w:p>
    <w:p w:rsidR="00A57306" w:rsidRPr="00084FFE" w:rsidRDefault="00A57306" w:rsidP="00625712">
      <w:pPr>
        <w:jc w:val="right"/>
        <w:rPr>
          <w:rFonts w:eastAsia="Calibri"/>
          <w:sz w:val="22"/>
          <w:szCs w:val="22"/>
          <w:highlight w:val="yellow"/>
          <w:lang w:eastAsia="en-US"/>
        </w:rPr>
      </w:pPr>
    </w:p>
    <w:p w:rsidR="00A57306" w:rsidRPr="00084FFE" w:rsidRDefault="00A57306" w:rsidP="00625712">
      <w:pPr>
        <w:jc w:val="right"/>
        <w:rPr>
          <w:rFonts w:eastAsia="Calibri"/>
          <w:sz w:val="22"/>
          <w:szCs w:val="22"/>
          <w:highlight w:val="yellow"/>
          <w:lang w:eastAsia="en-US"/>
        </w:rPr>
      </w:pPr>
    </w:p>
    <w:p w:rsidR="00A57306" w:rsidRPr="00084FFE" w:rsidRDefault="00A57306" w:rsidP="00625712">
      <w:pPr>
        <w:jc w:val="right"/>
        <w:rPr>
          <w:rFonts w:eastAsia="Calibri"/>
          <w:sz w:val="22"/>
          <w:szCs w:val="22"/>
          <w:highlight w:val="yellow"/>
          <w:lang w:eastAsia="en-US"/>
        </w:rPr>
      </w:pPr>
    </w:p>
    <w:p w:rsidR="00A57306" w:rsidRPr="00084FFE" w:rsidRDefault="00A57306" w:rsidP="00625712">
      <w:pPr>
        <w:jc w:val="right"/>
        <w:rPr>
          <w:rFonts w:eastAsia="Calibri"/>
          <w:sz w:val="22"/>
          <w:szCs w:val="22"/>
          <w:highlight w:val="yellow"/>
          <w:lang w:eastAsia="en-US"/>
        </w:rPr>
      </w:pPr>
    </w:p>
    <w:p w:rsidR="00A57306" w:rsidRPr="00084FFE" w:rsidRDefault="00A57306" w:rsidP="00625712">
      <w:pPr>
        <w:jc w:val="right"/>
        <w:rPr>
          <w:rFonts w:eastAsia="Calibri"/>
          <w:sz w:val="22"/>
          <w:szCs w:val="22"/>
          <w:highlight w:val="yellow"/>
          <w:lang w:eastAsia="en-US"/>
        </w:rPr>
      </w:pPr>
    </w:p>
    <w:p w:rsidR="00A57306" w:rsidRPr="00084FFE" w:rsidRDefault="00A57306" w:rsidP="00625712">
      <w:pPr>
        <w:jc w:val="right"/>
        <w:rPr>
          <w:rFonts w:eastAsia="Calibri"/>
          <w:sz w:val="22"/>
          <w:szCs w:val="22"/>
          <w:highlight w:val="yellow"/>
          <w:lang w:eastAsia="en-US"/>
        </w:rPr>
      </w:pPr>
    </w:p>
    <w:p w:rsidR="00A57306" w:rsidRPr="00084FFE" w:rsidRDefault="00A57306" w:rsidP="00625712">
      <w:pPr>
        <w:jc w:val="right"/>
        <w:rPr>
          <w:rFonts w:eastAsia="Calibri"/>
          <w:sz w:val="22"/>
          <w:szCs w:val="22"/>
          <w:highlight w:val="yellow"/>
          <w:lang w:eastAsia="en-US"/>
        </w:rPr>
      </w:pPr>
    </w:p>
    <w:p w:rsidR="00A57306" w:rsidRPr="00084FFE" w:rsidRDefault="00A57306" w:rsidP="00625712">
      <w:pPr>
        <w:jc w:val="right"/>
        <w:rPr>
          <w:rFonts w:eastAsia="Calibri"/>
          <w:sz w:val="22"/>
          <w:szCs w:val="22"/>
          <w:highlight w:val="yellow"/>
          <w:lang w:eastAsia="en-US"/>
        </w:rPr>
      </w:pPr>
    </w:p>
    <w:p w:rsidR="00A57306" w:rsidRPr="00084FFE" w:rsidRDefault="00A57306" w:rsidP="00625712">
      <w:pPr>
        <w:jc w:val="right"/>
        <w:rPr>
          <w:rFonts w:eastAsia="Calibri"/>
          <w:sz w:val="22"/>
          <w:szCs w:val="22"/>
          <w:highlight w:val="yellow"/>
          <w:lang w:eastAsia="en-US"/>
        </w:rPr>
      </w:pPr>
    </w:p>
    <w:p w:rsidR="00A57306" w:rsidRPr="00084FFE" w:rsidRDefault="00A57306" w:rsidP="00625712">
      <w:pPr>
        <w:jc w:val="right"/>
        <w:rPr>
          <w:rFonts w:eastAsia="Calibri"/>
          <w:sz w:val="22"/>
          <w:szCs w:val="22"/>
          <w:highlight w:val="yellow"/>
          <w:lang w:eastAsia="en-US"/>
        </w:rPr>
      </w:pPr>
    </w:p>
    <w:p w:rsidR="00A57306" w:rsidRPr="00084FFE" w:rsidRDefault="00A57306" w:rsidP="00625712">
      <w:pPr>
        <w:jc w:val="right"/>
        <w:rPr>
          <w:rFonts w:eastAsia="Calibri"/>
          <w:sz w:val="22"/>
          <w:szCs w:val="22"/>
          <w:highlight w:val="yellow"/>
          <w:lang w:eastAsia="en-US"/>
        </w:rPr>
      </w:pPr>
    </w:p>
    <w:p w:rsidR="00A57306" w:rsidRPr="00084FFE" w:rsidRDefault="00A57306" w:rsidP="00625712">
      <w:pPr>
        <w:jc w:val="right"/>
        <w:rPr>
          <w:rFonts w:eastAsia="Calibri"/>
          <w:sz w:val="22"/>
          <w:szCs w:val="22"/>
          <w:highlight w:val="yellow"/>
          <w:lang w:eastAsia="en-US"/>
        </w:rPr>
      </w:pPr>
    </w:p>
    <w:p w:rsidR="00A57306" w:rsidRPr="00084FFE" w:rsidRDefault="00A57306" w:rsidP="00625712">
      <w:pPr>
        <w:jc w:val="right"/>
        <w:rPr>
          <w:rFonts w:eastAsia="Calibri"/>
          <w:sz w:val="22"/>
          <w:szCs w:val="22"/>
          <w:highlight w:val="yellow"/>
          <w:lang w:eastAsia="en-US"/>
        </w:rPr>
      </w:pPr>
    </w:p>
    <w:p w:rsidR="00A57306" w:rsidRPr="00084FFE" w:rsidRDefault="00A57306" w:rsidP="00625712">
      <w:pPr>
        <w:jc w:val="right"/>
        <w:rPr>
          <w:rFonts w:eastAsia="Calibri"/>
          <w:sz w:val="22"/>
          <w:szCs w:val="22"/>
          <w:highlight w:val="yellow"/>
          <w:lang w:eastAsia="en-US"/>
        </w:rPr>
      </w:pPr>
    </w:p>
    <w:p w:rsidR="00A57306" w:rsidRPr="00084FFE" w:rsidRDefault="00A57306" w:rsidP="00625712">
      <w:pPr>
        <w:jc w:val="right"/>
        <w:rPr>
          <w:rFonts w:eastAsia="Calibri"/>
          <w:sz w:val="22"/>
          <w:szCs w:val="22"/>
          <w:highlight w:val="yellow"/>
          <w:lang w:eastAsia="en-US"/>
        </w:rPr>
      </w:pPr>
    </w:p>
    <w:p w:rsidR="00A57306" w:rsidRPr="00084FFE" w:rsidRDefault="00A57306" w:rsidP="00625712">
      <w:pPr>
        <w:jc w:val="right"/>
        <w:rPr>
          <w:rFonts w:eastAsia="Calibri"/>
          <w:sz w:val="22"/>
          <w:szCs w:val="22"/>
          <w:highlight w:val="yellow"/>
          <w:lang w:eastAsia="en-US"/>
        </w:rPr>
      </w:pPr>
    </w:p>
    <w:p w:rsidR="00C5282C" w:rsidRPr="00084FFE" w:rsidRDefault="00C5282C" w:rsidP="00625712">
      <w:pPr>
        <w:jc w:val="right"/>
        <w:rPr>
          <w:rFonts w:eastAsia="Calibri"/>
          <w:sz w:val="22"/>
          <w:szCs w:val="22"/>
          <w:highlight w:val="yellow"/>
          <w:lang w:eastAsia="en-US"/>
        </w:rPr>
      </w:pPr>
    </w:p>
    <w:p w:rsidR="00A57306" w:rsidRPr="00084FFE" w:rsidRDefault="00A57306" w:rsidP="00625712">
      <w:pPr>
        <w:jc w:val="right"/>
        <w:rPr>
          <w:rFonts w:eastAsia="Calibri"/>
          <w:sz w:val="22"/>
          <w:szCs w:val="22"/>
          <w:highlight w:val="yellow"/>
          <w:lang w:eastAsia="en-US"/>
        </w:rPr>
      </w:pPr>
    </w:p>
    <w:p w:rsidR="00A57306" w:rsidRPr="00084FFE" w:rsidRDefault="00A57306" w:rsidP="00625712">
      <w:pPr>
        <w:jc w:val="right"/>
        <w:rPr>
          <w:rFonts w:eastAsia="Calibri"/>
          <w:sz w:val="22"/>
          <w:szCs w:val="22"/>
          <w:highlight w:val="yellow"/>
          <w:lang w:eastAsia="en-US"/>
        </w:rPr>
      </w:pPr>
    </w:p>
    <w:p w:rsidR="00A57306" w:rsidRPr="00084FFE" w:rsidRDefault="00A57306" w:rsidP="00625712">
      <w:pPr>
        <w:jc w:val="right"/>
        <w:rPr>
          <w:rFonts w:eastAsia="Calibri"/>
          <w:sz w:val="22"/>
          <w:szCs w:val="22"/>
          <w:highlight w:val="yellow"/>
          <w:lang w:eastAsia="en-US"/>
        </w:rPr>
      </w:pPr>
    </w:p>
    <w:p w:rsidR="00A57306" w:rsidRPr="00084FFE" w:rsidRDefault="00A57306" w:rsidP="00625712">
      <w:pPr>
        <w:jc w:val="right"/>
        <w:rPr>
          <w:rFonts w:eastAsia="Calibri"/>
          <w:sz w:val="22"/>
          <w:szCs w:val="22"/>
          <w:highlight w:val="yellow"/>
          <w:lang w:eastAsia="en-US"/>
        </w:rPr>
      </w:pPr>
    </w:p>
    <w:p w:rsidR="00A33951" w:rsidRPr="007D09ED" w:rsidRDefault="00A33951" w:rsidP="00625712">
      <w:pPr>
        <w:jc w:val="right"/>
        <w:rPr>
          <w:rFonts w:eastAsia="Calibri"/>
          <w:sz w:val="22"/>
          <w:szCs w:val="22"/>
          <w:lang w:eastAsia="en-US"/>
        </w:rPr>
      </w:pPr>
      <w:r w:rsidRPr="007D09ED">
        <w:rPr>
          <w:rFonts w:eastAsia="Calibri"/>
          <w:sz w:val="22"/>
          <w:szCs w:val="22"/>
          <w:lang w:eastAsia="en-US"/>
        </w:rPr>
        <w:lastRenderedPageBreak/>
        <w:t>Приложение №9</w:t>
      </w:r>
    </w:p>
    <w:p w:rsidR="00A33951" w:rsidRPr="007D09ED" w:rsidRDefault="00A33951" w:rsidP="00625712">
      <w:pPr>
        <w:jc w:val="right"/>
        <w:rPr>
          <w:rFonts w:eastAsia="Calibri"/>
          <w:sz w:val="22"/>
          <w:szCs w:val="22"/>
          <w:lang w:eastAsia="en-US"/>
        </w:rPr>
      </w:pPr>
      <w:r w:rsidRPr="007D09ED">
        <w:rPr>
          <w:rFonts w:eastAsia="Calibri"/>
          <w:sz w:val="22"/>
          <w:szCs w:val="22"/>
          <w:lang w:eastAsia="en-US"/>
        </w:rPr>
        <w:t>к  Положению об оплате труда</w:t>
      </w:r>
    </w:p>
    <w:p w:rsidR="00A33951" w:rsidRPr="007D09ED" w:rsidRDefault="00A33951" w:rsidP="00625712">
      <w:pPr>
        <w:jc w:val="right"/>
        <w:rPr>
          <w:rFonts w:eastAsia="Calibri"/>
          <w:sz w:val="22"/>
          <w:szCs w:val="22"/>
          <w:lang w:eastAsia="en-US"/>
        </w:rPr>
      </w:pPr>
      <w:r w:rsidRPr="007D09ED">
        <w:rPr>
          <w:rFonts w:eastAsia="Calibri"/>
          <w:sz w:val="22"/>
          <w:szCs w:val="22"/>
          <w:lang w:eastAsia="en-US"/>
        </w:rPr>
        <w:t xml:space="preserve">утвержденного приказом от </w:t>
      </w:r>
      <w:r w:rsidR="002A22D5">
        <w:rPr>
          <w:rFonts w:eastAsia="Calibri"/>
          <w:sz w:val="22"/>
          <w:szCs w:val="22"/>
          <w:lang w:eastAsia="en-US"/>
        </w:rPr>
        <w:t>30</w:t>
      </w:r>
      <w:r w:rsidRPr="007D09ED">
        <w:rPr>
          <w:rFonts w:eastAsia="Calibri"/>
          <w:sz w:val="22"/>
          <w:szCs w:val="22"/>
          <w:lang w:eastAsia="en-US"/>
        </w:rPr>
        <w:t>.</w:t>
      </w:r>
      <w:r w:rsidR="002A22D5">
        <w:rPr>
          <w:rFonts w:eastAsia="Calibri"/>
          <w:sz w:val="22"/>
          <w:szCs w:val="22"/>
          <w:lang w:eastAsia="en-US"/>
        </w:rPr>
        <w:t>12</w:t>
      </w:r>
      <w:r w:rsidRPr="007D09ED">
        <w:rPr>
          <w:rFonts w:eastAsia="Calibri"/>
          <w:sz w:val="22"/>
          <w:szCs w:val="22"/>
          <w:lang w:eastAsia="en-US"/>
        </w:rPr>
        <w:t>.</w:t>
      </w:r>
      <w:r w:rsidR="002A22D5">
        <w:rPr>
          <w:rFonts w:eastAsia="Calibri"/>
          <w:sz w:val="22"/>
          <w:szCs w:val="22"/>
          <w:lang w:eastAsia="en-US"/>
        </w:rPr>
        <w:t>2025</w:t>
      </w:r>
      <w:r w:rsidRPr="007D09ED">
        <w:rPr>
          <w:rFonts w:eastAsia="Calibri"/>
          <w:sz w:val="22"/>
          <w:szCs w:val="22"/>
          <w:lang w:eastAsia="en-US"/>
        </w:rPr>
        <w:t xml:space="preserve"> г</w:t>
      </w:r>
      <w:r w:rsidR="00C5282C" w:rsidRPr="007D09ED">
        <w:rPr>
          <w:rFonts w:eastAsia="Calibri"/>
          <w:sz w:val="22"/>
          <w:szCs w:val="22"/>
          <w:lang w:eastAsia="en-US"/>
        </w:rPr>
        <w:t>.</w:t>
      </w:r>
      <w:r w:rsidR="005F61B3" w:rsidRPr="007D09ED">
        <w:rPr>
          <w:rFonts w:eastAsia="Calibri"/>
          <w:sz w:val="22"/>
          <w:szCs w:val="22"/>
          <w:lang w:eastAsia="en-US"/>
        </w:rPr>
        <w:t>№</w:t>
      </w:r>
      <w:r w:rsidR="002A22D5">
        <w:rPr>
          <w:rFonts w:eastAsia="Calibri"/>
          <w:sz w:val="22"/>
          <w:szCs w:val="22"/>
          <w:lang w:eastAsia="en-US"/>
        </w:rPr>
        <w:t>1585</w:t>
      </w:r>
      <w:bookmarkStart w:id="8" w:name="_GoBack"/>
      <w:bookmarkEnd w:id="8"/>
      <w:r w:rsidR="005F61B3" w:rsidRPr="007D09ED">
        <w:rPr>
          <w:rFonts w:eastAsia="Calibri"/>
          <w:sz w:val="22"/>
          <w:szCs w:val="22"/>
          <w:lang w:eastAsia="en-US"/>
        </w:rPr>
        <w:t>-о</w:t>
      </w:r>
    </w:p>
    <w:p w:rsidR="00A33951" w:rsidRPr="007D09ED" w:rsidRDefault="00A33951" w:rsidP="00625712">
      <w:pPr>
        <w:jc w:val="right"/>
        <w:rPr>
          <w:rFonts w:eastAsia="Calibri"/>
          <w:sz w:val="22"/>
          <w:szCs w:val="22"/>
          <w:lang w:eastAsia="en-US"/>
        </w:rPr>
      </w:pPr>
    </w:p>
    <w:p w:rsidR="00A33951" w:rsidRPr="007D09ED" w:rsidRDefault="00A33951" w:rsidP="00625712">
      <w:pPr>
        <w:jc w:val="both"/>
        <w:rPr>
          <w:rFonts w:eastAsia="Calibri"/>
          <w:sz w:val="22"/>
          <w:szCs w:val="22"/>
          <w:lang w:eastAsia="en-US"/>
        </w:rPr>
      </w:pPr>
    </w:p>
    <w:p w:rsidR="00A33951" w:rsidRPr="007D09ED" w:rsidRDefault="00A33951" w:rsidP="00625712">
      <w:pPr>
        <w:widowControl w:val="0"/>
        <w:autoSpaceDE w:val="0"/>
        <w:autoSpaceDN w:val="0"/>
        <w:jc w:val="center"/>
        <w:outlineLvl w:val="2"/>
        <w:rPr>
          <w:b/>
          <w:sz w:val="28"/>
          <w:szCs w:val="28"/>
          <w:lang w:eastAsia="ru-RU"/>
        </w:rPr>
      </w:pPr>
      <w:r w:rsidRPr="007D09ED">
        <w:rPr>
          <w:b/>
          <w:sz w:val="28"/>
          <w:szCs w:val="28"/>
          <w:lang w:eastAsia="ru-RU"/>
        </w:rPr>
        <w:t>1. Схема расчета должностных окладов специалистов и служащих</w:t>
      </w:r>
    </w:p>
    <w:p w:rsidR="00A33951" w:rsidRPr="007D09ED" w:rsidRDefault="00A33951" w:rsidP="00625712">
      <w:pPr>
        <w:widowControl w:val="0"/>
        <w:autoSpaceDE w:val="0"/>
        <w:autoSpaceDN w:val="0"/>
        <w:jc w:val="both"/>
        <w:rPr>
          <w:sz w:val="28"/>
          <w:szCs w:val="28"/>
          <w:lang w:eastAsia="ru-RU"/>
        </w:rPr>
      </w:pPr>
    </w:p>
    <w:p w:rsidR="00A33951" w:rsidRPr="007D09ED" w:rsidRDefault="00A33951" w:rsidP="00625712">
      <w:pPr>
        <w:widowControl w:val="0"/>
        <w:autoSpaceDE w:val="0"/>
        <w:autoSpaceDN w:val="0"/>
        <w:ind w:firstLine="540"/>
        <w:jc w:val="both"/>
        <w:rPr>
          <w:sz w:val="28"/>
          <w:szCs w:val="28"/>
          <w:lang w:eastAsia="ru-RU"/>
        </w:rPr>
      </w:pPr>
      <w:r w:rsidRPr="007D09ED">
        <w:rPr>
          <w:sz w:val="28"/>
          <w:szCs w:val="28"/>
          <w:lang w:eastAsia="ru-RU"/>
        </w:rPr>
        <w:t xml:space="preserve">Базовый оклад умножается </w:t>
      </w:r>
      <w:proofErr w:type="gramStart"/>
      <w:r w:rsidRPr="007D09ED">
        <w:rPr>
          <w:sz w:val="28"/>
          <w:szCs w:val="28"/>
          <w:lang w:eastAsia="ru-RU"/>
        </w:rPr>
        <w:t>на</w:t>
      </w:r>
      <w:proofErr w:type="gramEnd"/>
      <w:r w:rsidRPr="007D09ED">
        <w:rPr>
          <w:sz w:val="28"/>
          <w:szCs w:val="28"/>
          <w:lang w:eastAsia="ru-RU"/>
        </w:rPr>
        <w:t>:</w:t>
      </w:r>
    </w:p>
    <w:p w:rsidR="00A33951" w:rsidRPr="007D09ED" w:rsidRDefault="00A33951" w:rsidP="00625712">
      <w:pPr>
        <w:widowControl w:val="0"/>
        <w:autoSpaceDE w:val="0"/>
        <w:autoSpaceDN w:val="0"/>
        <w:ind w:firstLine="540"/>
        <w:jc w:val="both"/>
        <w:rPr>
          <w:sz w:val="28"/>
          <w:szCs w:val="28"/>
          <w:lang w:eastAsia="ru-RU"/>
        </w:rPr>
      </w:pPr>
      <w:r w:rsidRPr="007D09ED">
        <w:rPr>
          <w:sz w:val="28"/>
          <w:szCs w:val="28"/>
          <w:lang w:eastAsia="ru-RU"/>
        </w:rPr>
        <w:t>- коэффициент по занимаемой должности.</w:t>
      </w:r>
    </w:p>
    <w:p w:rsidR="00A33951" w:rsidRPr="007D09ED" w:rsidRDefault="00A33951" w:rsidP="00625712">
      <w:pPr>
        <w:widowControl w:val="0"/>
        <w:autoSpaceDE w:val="0"/>
        <w:autoSpaceDN w:val="0"/>
        <w:jc w:val="both"/>
        <w:rPr>
          <w:sz w:val="28"/>
          <w:szCs w:val="28"/>
          <w:lang w:eastAsia="ru-RU"/>
        </w:rPr>
      </w:pPr>
    </w:p>
    <w:p w:rsidR="00A33951" w:rsidRPr="007D09ED" w:rsidRDefault="00A33951" w:rsidP="00625712">
      <w:pPr>
        <w:widowControl w:val="0"/>
        <w:autoSpaceDE w:val="0"/>
        <w:autoSpaceDN w:val="0"/>
        <w:ind w:firstLine="540"/>
        <w:jc w:val="both"/>
        <w:outlineLvl w:val="3"/>
        <w:rPr>
          <w:b/>
          <w:sz w:val="28"/>
          <w:szCs w:val="28"/>
          <w:lang w:eastAsia="ru-RU"/>
        </w:rPr>
      </w:pPr>
      <w:r w:rsidRPr="007D09ED">
        <w:rPr>
          <w:b/>
          <w:sz w:val="28"/>
          <w:szCs w:val="28"/>
          <w:lang w:eastAsia="ru-RU"/>
        </w:rPr>
        <w:t>Учебно-вспомогательный персонал</w:t>
      </w:r>
    </w:p>
    <w:tbl>
      <w:tblPr>
        <w:tblW w:w="9673"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948"/>
        <w:gridCol w:w="2076"/>
        <w:gridCol w:w="4649"/>
      </w:tblGrid>
      <w:tr w:rsidR="00A33951" w:rsidRPr="007D09ED" w:rsidTr="0023580C">
        <w:trPr>
          <w:trHeight w:val="1080"/>
        </w:trPr>
        <w:tc>
          <w:tcPr>
            <w:tcW w:w="2948" w:type="dxa"/>
          </w:tcPr>
          <w:p w:rsidR="00A33951" w:rsidRPr="007D09ED" w:rsidRDefault="00A33951" w:rsidP="00625712">
            <w:pPr>
              <w:widowControl w:val="0"/>
              <w:autoSpaceDE w:val="0"/>
              <w:autoSpaceDN w:val="0"/>
              <w:jc w:val="center"/>
              <w:rPr>
                <w:sz w:val="28"/>
                <w:szCs w:val="28"/>
                <w:lang w:eastAsia="ru-RU"/>
              </w:rPr>
            </w:pPr>
            <w:bookmarkStart w:id="9" w:name="P456"/>
            <w:bookmarkEnd w:id="9"/>
            <w:r w:rsidRPr="007D09ED">
              <w:rPr>
                <w:sz w:val="28"/>
                <w:szCs w:val="28"/>
                <w:lang w:eastAsia="ru-RU"/>
              </w:rPr>
              <w:t>Квалификационный уровень</w:t>
            </w:r>
          </w:p>
        </w:tc>
        <w:tc>
          <w:tcPr>
            <w:tcW w:w="2076" w:type="dxa"/>
          </w:tcPr>
          <w:p w:rsidR="00A33951" w:rsidRPr="007D09ED" w:rsidRDefault="00A33951" w:rsidP="00625712">
            <w:pPr>
              <w:widowControl w:val="0"/>
              <w:autoSpaceDE w:val="0"/>
              <w:autoSpaceDN w:val="0"/>
              <w:jc w:val="center"/>
              <w:rPr>
                <w:sz w:val="28"/>
                <w:szCs w:val="28"/>
                <w:lang w:eastAsia="ru-RU"/>
              </w:rPr>
            </w:pPr>
            <w:r w:rsidRPr="007D09ED">
              <w:rPr>
                <w:sz w:val="28"/>
                <w:szCs w:val="28"/>
                <w:lang w:eastAsia="ru-RU"/>
              </w:rPr>
              <w:t>Коэффициент в зависимости от занимаемой должности</w:t>
            </w:r>
          </w:p>
        </w:tc>
        <w:tc>
          <w:tcPr>
            <w:tcW w:w="4649" w:type="dxa"/>
          </w:tcPr>
          <w:p w:rsidR="00A33951" w:rsidRPr="007D09ED" w:rsidRDefault="00A33951" w:rsidP="00625712">
            <w:pPr>
              <w:widowControl w:val="0"/>
              <w:autoSpaceDE w:val="0"/>
              <w:autoSpaceDN w:val="0"/>
              <w:jc w:val="center"/>
              <w:rPr>
                <w:sz w:val="28"/>
                <w:szCs w:val="28"/>
                <w:lang w:eastAsia="ru-RU"/>
              </w:rPr>
            </w:pPr>
            <w:r w:rsidRPr="007D09ED">
              <w:rPr>
                <w:sz w:val="28"/>
                <w:szCs w:val="28"/>
                <w:lang w:eastAsia="ru-RU"/>
              </w:rPr>
              <w:t>Должности, отнесенные к квалификационным уровням</w:t>
            </w:r>
          </w:p>
        </w:tc>
      </w:tr>
      <w:tr w:rsidR="00A33951" w:rsidRPr="007D09ED" w:rsidTr="0023580C">
        <w:trPr>
          <w:trHeight w:val="435"/>
        </w:trPr>
        <w:tc>
          <w:tcPr>
            <w:tcW w:w="9673" w:type="dxa"/>
            <w:gridSpan w:val="3"/>
            <w:tcBorders>
              <w:bottom w:val="single" w:sz="4" w:space="0" w:color="auto"/>
            </w:tcBorders>
          </w:tcPr>
          <w:p w:rsidR="00A33951" w:rsidRPr="007D09ED" w:rsidRDefault="00A33951" w:rsidP="00625712">
            <w:pPr>
              <w:widowControl w:val="0"/>
              <w:autoSpaceDE w:val="0"/>
              <w:autoSpaceDN w:val="0"/>
              <w:jc w:val="center"/>
              <w:outlineLvl w:val="5"/>
              <w:rPr>
                <w:sz w:val="28"/>
                <w:szCs w:val="28"/>
                <w:lang w:eastAsia="ru-RU"/>
              </w:rPr>
            </w:pPr>
            <w:r w:rsidRPr="007D09ED">
              <w:rPr>
                <w:sz w:val="28"/>
                <w:szCs w:val="28"/>
                <w:lang w:eastAsia="ru-RU"/>
              </w:rPr>
              <w:t>Профессиональная квалификационная группа должностей учебно-вспомогательного персонала первого уровня</w:t>
            </w:r>
          </w:p>
        </w:tc>
      </w:tr>
      <w:tr w:rsidR="00A33951" w:rsidRPr="007D09ED" w:rsidTr="0023580C">
        <w:tblPrEx>
          <w:tblBorders>
            <w:insideH w:val="nil"/>
          </w:tblBorders>
        </w:tblPrEx>
        <w:trPr>
          <w:trHeight w:val="575"/>
        </w:trPr>
        <w:tc>
          <w:tcPr>
            <w:tcW w:w="2948" w:type="dxa"/>
            <w:tcBorders>
              <w:top w:val="single" w:sz="4" w:space="0" w:color="auto"/>
              <w:bottom w:val="single" w:sz="4" w:space="0" w:color="auto"/>
              <w:right w:val="single" w:sz="6" w:space="0" w:color="auto"/>
            </w:tcBorders>
          </w:tcPr>
          <w:p w:rsidR="00A33951" w:rsidRPr="007D09ED" w:rsidRDefault="00A33951" w:rsidP="00625712">
            <w:pPr>
              <w:widowControl w:val="0"/>
              <w:autoSpaceDE w:val="0"/>
              <w:autoSpaceDN w:val="0"/>
              <w:rPr>
                <w:sz w:val="28"/>
                <w:szCs w:val="28"/>
                <w:lang w:eastAsia="ru-RU"/>
              </w:rPr>
            </w:pPr>
            <w:r w:rsidRPr="007D09ED">
              <w:rPr>
                <w:sz w:val="28"/>
                <w:szCs w:val="28"/>
                <w:lang w:eastAsia="ru-RU"/>
              </w:rPr>
              <w:t>1 квалификационный уровень</w:t>
            </w:r>
          </w:p>
        </w:tc>
        <w:tc>
          <w:tcPr>
            <w:tcW w:w="2076" w:type="dxa"/>
            <w:tcBorders>
              <w:top w:val="single" w:sz="4" w:space="0" w:color="auto"/>
              <w:left w:val="single" w:sz="6" w:space="0" w:color="auto"/>
              <w:bottom w:val="single" w:sz="4" w:space="0" w:color="auto"/>
              <w:right w:val="single" w:sz="6" w:space="0" w:color="auto"/>
            </w:tcBorders>
          </w:tcPr>
          <w:p w:rsidR="00A33951" w:rsidRPr="007D09ED" w:rsidRDefault="00A33951" w:rsidP="00625712">
            <w:pPr>
              <w:widowControl w:val="0"/>
              <w:autoSpaceDE w:val="0"/>
              <w:autoSpaceDN w:val="0"/>
              <w:jc w:val="center"/>
              <w:rPr>
                <w:sz w:val="28"/>
                <w:szCs w:val="28"/>
                <w:lang w:eastAsia="ru-RU"/>
              </w:rPr>
            </w:pPr>
            <w:r w:rsidRPr="007D09ED">
              <w:rPr>
                <w:sz w:val="28"/>
                <w:szCs w:val="28"/>
                <w:lang w:eastAsia="ru-RU"/>
              </w:rPr>
              <w:t>1,0</w:t>
            </w:r>
          </w:p>
        </w:tc>
        <w:tc>
          <w:tcPr>
            <w:tcW w:w="4649" w:type="dxa"/>
            <w:tcBorders>
              <w:top w:val="single" w:sz="4" w:space="0" w:color="auto"/>
              <w:left w:val="single" w:sz="6" w:space="0" w:color="auto"/>
              <w:bottom w:val="single" w:sz="4" w:space="0" w:color="auto"/>
            </w:tcBorders>
          </w:tcPr>
          <w:p w:rsidR="00A33951" w:rsidRPr="007D09ED" w:rsidRDefault="00A33951" w:rsidP="00625712">
            <w:pPr>
              <w:widowControl w:val="0"/>
              <w:autoSpaceDE w:val="0"/>
              <w:autoSpaceDN w:val="0"/>
              <w:rPr>
                <w:sz w:val="28"/>
                <w:szCs w:val="28"/>
                <w:lang w:eastAsia="ru-RU"/>
              </w:rPr>
            </w:pPr>
            <w:r w:rsidRPr="007D09ED">
              <w:rPr>
                <w:sz w:val="28"/>
                <w:szCs w:val="28"/>
                <w:lang w:eastAsia="ru-RU"/>
              </w:rPr>
              <w:t>Помощник воспитателя</w:t>
            </w:r>
          </w:p>
        </w:tc>
      </w:tr>
      <w:tr w:rsidR="00A33951" w:rsidRPr="007D09ED" w:rsidTr="0023580C">
        <w:tblPrEx>
          <w:tblBorders>
            <w:insideH w:val="nil"/>
          </w:tblBorders>
        </w:tblPrEx>
        <w:trPr>
          <w:trHeight w:val="276"/>
        </w:trPr>
        <w:tc>
          <w:tcPr>
            <w:tcW w:w="9673" w:type="dxa"/>
            <w:gridSpan w:val="3"/>
            <w:tcBorders>
              <w:top w:val="single" w:sz="4" w:space="0" w:color="auto"/>
              <w:bottom w:val="single" w:sz="4" w:space="0" w:color="auto"/>
            </w:tcBorders>
          </w:tcPr>
          <w:p w:rsidR="00A33951" w:rsidRPr="007D09ED" w:rsidRDefault="00A33951" w:rsidP="00625712">
            <w:pPr>
              <w:widowControl w:val="0"/>
              <w:autoSpaceDE w:val="0"/>
              <w:autoSpaceDN w:val="0"/>
              <w:jc w:val="center"/>
              <w:rPr>
                <w:sz w:val="28"/>
                <w:szCs w:val="28"/>
                <w:lang w:eastAsia="ru-RU"/>
              </w:rPr>
            </w:pPr>
            <w:r w:rsidRPr="007D09ED">
              <w:rPr>
                <w:sz w:val="28"/>
                <w:szCs w:val="28"/>
                <w:lang w:eastAsia="ru-RU"/>
              </w:rPr>
              <w:t>Профессиональная квалификационная группа должностей учебно-вспомогательного персонала второго уровня</w:t>
            </w:r>
          </w:p>
        </w:tc>
      </w:tr>
      <w:tr w:rsidR="00A33951" w:rsidRPr="007D09ED" w:rsidTr="0023580C">
        <w:tblPrEx>
          <w:tblBorders>
            <w:insideH w:val="nil"/>
          </w:tblBorders>
        </w:tblPrEx>
        <w:trPr>
          <w:trHeight w:val="415"/>
        </w:trPr>
        <w:tc>
          <w:tcPr>
            <w:tcW w:w="2948" w:type="dxa"/>
            <w:tcBorders>
              <w:top w:val="single" w:sz="4" w:space="0" w:color="auto"/>
              <w:bottom w:val="single" w:sz="4" w:space="0" w:color="auto"/>
              <w:right w:val="single" w:sz="6" w:space="0" w:color="auto"/>
            </w:tcBorders>
          </w:tcPr>
          <w:p w:rsidR="00A33951" w:rsidRPr="007D09ED" w:rsidRDefault="00A33951" w:rsidP="00625712">
            <w:pPr>
              <w:widowControl w:val="0"/>
              <w:autoSpaceDE w:val="0"/>
              <w:autoSpaceDN w:val="0"/>
              <w:rPr>
                <w:sz w:val="28"/>
                <w:szCs w:val="28"/>
                <w:lang w:eastAsia="ru-RU"/>
              </w:rPr>
            </w:pPr>
            <w:r w:rsidRPr="007D09ED">
              <w:rPr>
                <w:sz w:val="28"/>
                <w:szCs w:val="28"/>
                <w:lang w:eastAsia="ru-RU"/>
              </w:rPr>
              <w:t>1 квалификационный уровень</w:t>
            </w:r>
          </w:p>
        </w:tc>
        <w:tc>
          <w:tcPr>
            <w:tcW w:w="2076" w:type="dxa"/>
            <w:tcBorders>
              <w:top w:val="single" w:sz="4" w:space="0" w:color="auto"/>
              <w:left w:val="single" w:sz="6" w:space="0" w:color="auto"/>
              <w:bottom w:val="single" w:sz="4" w:space="0" w:color="auto"/>
              <w:right w:val="single" w:sz="6" w:space="0" w:color="auto"/>
            </w:tcBorders>
          </w:tcPr>
          <w:p w:rsidR="00A33951" w:rsidRPr="007D09ED" w:rsidRDefault="00A33951" w:rsidP="00625712">
            <w:pPr>
              <w:widowControl w:val="0"/>
              <w:autoSpaceDE w:val="0"/>
              <w:autoSpaceDN w:val="0"/>
              <w:jc w:val="center"/>
              <w:rPr>
                <w:sz w:val="28"/>
                <w:szCs w:val="28"/>
                <w:lang w:eastAsia="ru-RU"/>
              </w:rPr>
            </w:pPr>
            <w:r w:rsidRPr="007D09ED">
              <w:rPr>
                <w:sz w:val="28"/>
                <w:szCs w:val="28"/>
                <w:lang w:eastAsia="ru-RU"/>
              </w:rPr>
              <w:t>1,0</w:t>
            </w:r>
          </w:p>
        </w:tc>
        <w:tc>
          <w:tcPr>
            <w:tcW w:w="4649" w:type="dxa"/>
            <w:tcBorders>
              <w:top w:val="single" w:sz="4" w:space="0" w:color="auto"/>
              <w:left w:val="single" w:sz="6" w:space="0" w:color="auto"/>
              <w:bottom w:val="single" w:sz="4" w:space="0" w:color="auto"/>
            </w:tcBorders>
          </w:tcPr>
          <w:p w:rsidR="00A33951" w:rsidRPr="007D09ED" w:rsidRDefault="00A33951" w:rsidP="00625712">
            <w:pPr>
              <w:widowControl w:val="0"/>
              <w:autoSpaceDE w:val="0"/>
              <w:autoSpaceDN w:val="0"/>
              <w:rPr>
                <w:sz w:val="28"/>
                <w:szCs w:val="28"/>
                <w:lang w:eastAsia="ru-RU"/>
              </w:rPr>
            </w:pPr>
            <w:r w:rsidRPr="007D09ED">
              <w:rPr>
                <w:sz w:val="28"/>
                <w:szCs w:val="28"/>
                <w:lang w:eastAsia="ru-RU"/>
              </w:rPr>
              <w:t>Дежурный по режиму</w:t>
            </w:r>
          </w:p>
        </w:tc>
      </w:tr>
    </w:tbl>
    <w:p w:rsidR="00A33951" w:rsidRPr="007D09ED" w:rsidRDefault="00A33951" w:rsidP="00625712">
      <w:pPr>
        <w:widowControl w:val="0"/>
        <w:autoSpaceDE w:val="0"/>
        <w:autoSpaceDN w:val="0"/>
        <w:jc w:val="both"/>
        <w:rPr>
          <w:sz w:val="28"/>
          <w:szCs w:val="28"/>
          <w:lang w:eastAsia="ru-RU"/>
        </w:rPr>
      </w:pPr>
    </w:p>
    <w:p w:rsidR="00A33951" w:rsidRPr="007D09ED" w:rsidRDefault="00A33951" w:rsidP="00625712">
      <w:pPr>
        <w:widowControl w:val="0"/>
        <w:autoSpaceDE w:val="0"/>
        <w:autoSpaceDN w:val="0"/>
        <w:jc w:val="center"/>
        <w:outlineLvl w:val="2"/>
        <w:rPr>
          <w:b/>
          <w:sz w:val="28"/>
          <w:szCs w:val="28"/>
          <w:lang w:eastAsia="ru-RU"/>
        </w:rPr>
      </w:pPr>
      <w:r w:rsidRPr="007D09ED">
        <w:rPr>
          <w:b/>
          <w:sz w:val="28"/>
          <w:szCs w:val="28"/>
          <w:lang w:eastAsia="ru-RU"/>
        </w:rPr>
        <w:t>2. Схема расчета должностных окладов</w:t>
      </w:r>
    </w:p>
    <w:p w:rsidR="00A33951" w:rsidRPr="007D09ED" w:rsidRDefault="00A33951" w:rsidP="00625712">
      <w:pPr>
        <w:widowControl w:val="0"/>
        <w:autoSpaceDE w:val="0"/>
        <w:autoSpaceDN w:val="0"/>
        <w:jc w:val="center"/>
        <w:rPr>
          <w:b/>
          <w:sz w:val="28"/>
          <w:szCs w:val="28"/>
          <w:lang w:eastAsia="ru-RU"/>
        </w:rPr>
      </w:pPr>
      <w:r w:rsidRPr="007D09ED">
        <w:rPr>
          <w:b/>
          <w:sz w:val="28"/>
          <w:szCs w:val="28"/>
          <w:lang w:eastAsia="ru-RU"/>
        </w:rPr>
        <w:t>(ставок заработной платы) педагогических работников</w:t>
      </w:r>
    </w:p>
    <w:p w:rsidR="0023580C" w:rsidRPr="007D09ED" w:rsidRDefault="0023580C" w:rsidP="00625712">
      <w:pPr>
        <w:widowControl w:val="0"/>
        <w:autoSpaceDE w:val="0"/>
        <w:autoSpaceDN w:val="0"/>
        <w:ind w:firstLine="540"/>
        <w:jc w:val="both"/>
        <w:rPr>
          <w:sz w:val="28"/>
          <w:szCs w:val="28"/>
          <w:lang w:eastAsia="ru-RU"/>
        </w:rPr>
      </w:pPr>
    </w:p>
    <w:p w:rsidR="00A33951" w:rsidRPr="007D09ED" w:rsidRDefault="00A33951" w:rsidP="00625712">
      <w:pPr>
        <w:widowControl w:val="0"/>
        <w:autoSpaceDE w:val="0"/>
        <w:autoSpaceDN w:val="0"/>
        <w:ind w:firstLine="540"/>
        <w:jc w:val="both"/>
        <w:rPr>
          <w:sz w:val="28"/>
          <w:szCs w:val="28"/>
          <w:lang w:eastAsia="ru-RU"/>
        </w:rPr>
      </w:pPr>
      <w:r w:rsidRPr="007D09ED">
        <w:rPr>
          <w:sz w:val="28"/>
          <w:szCs w:val="28"/>
          <w:lang w:eastAsia="ru-RU"/>
        </w:rPr>
        <w:t>Базовый оклад умножается на повышающие коэффициенты:</w:t>
      </w:r>
    </w:p>
    <w:p w:rsidR="00A33951" w:rsidRPr="007D09ED" w:rsidRDefault="00A33951" w:rsidP="00625712">
      <w:pPr>
        <w:widowControl w:val="0"/>
        <w:autoSpaceDE w:val="0"/>
        <w:autoSpaceDN w:val="0"/>
        <w:ind w:firstLine="540"/>
        <w:jc w:val="both"/>
        <w:rPr>
          <w:sz w:val="28"/>
          <w:szCs w:val="28"/>
          <w:lang w:eastAsia="ru-RU"/>
        </w:rPr>
      </w:pPr>
      <w:r w:rsidRPr="007D09ED">
        <w:rPr>
          <w:sz w:val="28"/>
          <w:szCs w:val="28"/>
          <w:lang w:eastAsia="ru-RU"/>
        </w:rPr>
        <w:t>- коэффициент уровня образования;</w:t>
      </w:r>
    </w:p>
    <w:p w:rsidR="00A33951" w:rsidRPr="007D09ED" w:rsidRDefault="00A33951" w:rsidP="00625712">
      <w:pPr>
        <w:widowControl w:val="0"/>
        <w:autoSpaceDE w:val="0"/>
        <w:autoSpaceDN w:val="0"/>
        <w:ind w:firstLine="540"/>
        <w:jc w:val="both"/>
        <w:rPr>
          <w:sz w:val="28"/>
          <w:szCs w:val="28"/>
          <w:lang w:eastAsia="ru-RU"/>
        </w:rPr>
      </w:pPr>
      <w:r w:rsidRPr="007D09ED">
        <w:rPr>
          <w:sz w:val="28"/>
          <w:szCs w:val="28"/>
          <w:lang w:eastAsia="ru-RU"/>
        </w:rPr>
        <w:t>- коэффициент стажа работы;</w:t>
      </w:r>
    </w:p>
    <w:p w:rsidR="00A33951" w:rsidRPr="007D09ED" w:rsidRDefault="00A33951" w:rsidP="00625712">
      <w:pPr>
        <w:widowControl w:val="0"/>
        <w:autoSpaceDE w:val="0"/>
        <w:autoSpaceDN w:val="0"/>
        <w:ind w:firstLine="540"/>
        <w:jc w:val="both"/>
        <w:rPr>
          <w:sz w:val="28"/>
          <w:szCs w:val="28"/>
          <w:lang w:eastAsia="ru-RU"/>
        </w:rPr>
      </w:pPr>
      <w:r w:rsidRPr="007D09ED">
        <w:rPr>
          <w:sz w:val="28"/>
          <w:szCs w:val="28"/>
          <w:lang w:eastAsia="ru-RU"/>
        </w:rPr>
        <w:t>- коэффициент за квалификационную категорию;</w:t>
      </w:r>
    </w:p>
    <w:p w:rsidR="00A33951" w:rsidRPr="007D09ED" w:rsidRDefault="00A33951" w:rsidP="00625712">
      <w:pPr>
        <w:widowControl w:val="0"/>
        <w:autoSpaceDE w:val="0"/>
        <w:autoSpaceDN w:val="0"/>
        <w:ind w:firstLine="540"/>
        <w:jc w:val="both"/>
        <w:rPr>
          <w:sz w:val="28"/>
          <w:szCs w:val="28"/>
          <w:lang w:eastAsia="ru-RU"/>
        </w:rPr>
      </w:pPr>
      <w:r w:rsidRPr="007D09ED">
        <w:rPr>
          <w:sz w:val="28"/>
          <w:szCs w:val="28"/>
          <w:lang w:eastAsia="ru-RU"/>
        </w:rPr>
        <w:t>- коэффициент по занимаемой должности.</w:t>
      </w:r>
    </w:p>
    <w:p w:rsidR="00A33951" w:rsidRPr="007D09ED" w:rsidRDefault="00A33951" w:rsidP="00625712">
      <w:pPr>
        <w:widowControl w:val="0"/>
        <w:autoSpaceDE w:val="0"/>
        <w:autoSpaceDN w:val="0"/>
        <w:jc w:val="right"/>
        <w:outlineLvl w:val="3"/>
        <w:rPr>
          <w:sz w:val="28"/>
          <w:szCs w:val="28"/>
          <w:lang w:eastAsia="ru-RU"/>
        </w:rPr>
      </w:pPr>
      <w:r w:rsidRPr="007D09ED">
        <w:rPr>
          <w:sz w:val="28"/>
          <w:szCs w:val="28"/>
          <w:lang w:eastAsia="ru-RU"/>
        </w:rPr>
        <w:t>Таблица №1</w:t>
      </w:r>
    </w:p>
    <w:tbl>
      <w:tblPr>
        <w:tblW w:w="9701"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05"/>
        <w:gridCol w:w="4706"/>
        <w:gridCol w:w="2190"/>
      </w:tblGrid>
      <w:tr w:rsidR="00A33951" w:rsidRPr="007D09ED" w:rsidTr="0023580C">
        <w:tc>
          <w:tcPr>
            <w:tcW w:w="2805" w:type="dxa"/>
            <w:tcBorders>
              <w:top w:val="single" w:sz="4" w:space="0" w:color="auto"/>
              <w:bottom w:val="single" w:sz="6" w:space="0" w:color="auto"/>
              <w:right w:val="single" w:sz="4" w:space="0" w:color="auto"/>
            </w:tcBorders>
          </w:tcPr>
          <w:p w:rsidR="00A33951" w:rsidRPr="007D09ED" w:rsidRDefault="00A33951" w:rsidP="00625712">
            <w:pPr>
              <w:widowControl w:val="0"/>
              <w:autoSpaceDE w:val="0"/>
              <w:autoSpaceDN w:val="0"/>
              <w:jc w:val="center"/>
              <w:rPr>
                <w:sz w:val="28"/>
                <w:szCs w:val="28"/>
                <w:lang w:eastAsia="ru-RU"/>
              </w:rPr>
            </w:pPr>
            <w:r w:rsidRPr="007D09ED">
              <w:rPr>
                <w:sz w:val="28"/>
                <w:szCs w:val="28"/>
                <w:lang w:eastAsia="ru-RU"/>
              </w:rPr>
              <w:t>Наименование коэффициента</w:t>
            </w:r>
          </w:p>
        </w:tc>
        <w:tc>
          <w:tcPr>
            <w:tcW w:w="4706" w:type="dxa"/>
            <w:tcBorders>
              <w:top w:val="single" w:sz="4" w:space="0" w:color="auto"/>
              <w:left w:val="single" w:sz="4" w:space="0" w:color="auto"/>
              <w:bottom w:val="single" w:sz="6" w:space="0" w:color="auto"/>
              <w:right w:val="single" w:sz="6" w:space="0" w:color="auto"/>
            </w:tcBorders>
          </w:tcPr>
          <w:p w:rsidR="00A33951" w:rsidRPr="007D09ED" w:rsidRDefault="00A33951" w:rsidP="00625712">
            <w:pPr>
              <w:widowControl w:val="0"/>
              <w:autoSpaceDE w:val="0"/>
              <w:autoSpaceDN w:val="0"/>
              <w:jc w:val="center"/>
              <w:rPr>
                <w:sz w:val="28"/>
                <w:szCs w:val="28"/>
                <w:lang w:eastAsia="ru-RU"/>
              </w:rPr>
            </w:pPr>
            <w:r w:rsidRPr="007D09ED">
              <w:rPr>
                <w:sz w:val="28"/>
                <w:szCs w:val="28"/>
                <w:lang w:eastAsia="ru-RU"/>
              </w:rPr>
              <w:t>Основание для повышения величины базовой единицы</w:t>
            </w:r>
          </w:p>
        </w:tc>
        <w:tc>
          <w:tcPr>
            <w:tcW w:w="2190" w:type="dxa"/>
            <w:tcBorders>
              <w:top w:val="single" w:sz="4" w:space="0" w:color="auto"/>
              <w:left w:val="single" w:sz="6" w:space="0" w:color="auto"/>
              <w:bottom w:val="single" w:sz="6" w:space="0" w:color="auto"/>
            </w:tcBorders>
          </w:tcPr>
          <w:p w:rsidR="00A33951" w:rsidRPr="007D09ED" w:rsidRDefault="00A33951" w:rsidP="00625712">
            <w:pPr>
              <w:widowControl w:val="0"/>
              <w:autoSpaceDE w:val="0"/>
              <w:autoSpaceDN w:val="0"/>
              <w:jc w:val="center"/>
              <w:rPr>
                <w:sz w:val="28"/>
                <w:szCs w:val="28"/>
                <w:lang w:eastAsia="ru-RU"/>
              </w:rPr>
            </w:pPr>
            <w:r w:rsidRPr="007D09ED">
              <w:rPr>
                <w:sz w:val="28"/>
                <w:szCs w:val="28"/>
                <w:lang w:eastAsia="ru-RU"/>
              </w:rPr>
              <w:t>Педагогические работники</w:t>
            </w:r>
          </w:p>
        </w:tc>
      </w:tr>
      <w:tr w:rsidR="00A33951" w:rsidRPr="007D09ED" w:rsidTr="0023580C">
        <w:tc>
          <w:tcPr>
            <w:tcW w:w="2805" w:type="dxa"/>
            <w:vMerge w:val="restart"/>
            <w:tcBorders>
              <w:top w:val="single" w:sz="6" w:space="0" w:color="auto"/>
              <w:bottom w:val="single" w:sz="6" w:space="0" w:color="auto"/>
              <w:right w:val="single" w:sz="4" w:space="0" w:color="auto"/>
            </w:tcBorders>
          </w:tcPr>
          <w:p w:rsidR="00A33951" w:rsidRPr="007D09ED" w:rsidRDefault="00A33951" w:rsidP="00625712">
            <w:pPr>
              <w:widowControl w:val="0"/>
              <w:autoSpaceDE w:val="0"/>
              <w:autoSpaceDN w:val="0"/>
              <w:rPr>
                <w:sz w:val="28"/>
                <w:szCs w:val="28"/>
                <w:lang w:eastAsia="ru-RU"/>
              </w:rPr>
            </w:pPr>
            <w:r w:rsidRPr="007D09ED">
              <w:rPr>
                <w:sz w:val="28"/>
                <w:szCs w:val="28"/>
                <w:lang w:eastAsia="ru-RU"/>
              </w:rPr>
              <w:t>Коэффициент уровня образования</w:t>
            </w:r>
          </w:p>
        </w:tc>
        <w:tc>
          <w:tcPr>
            <w:tcW w:w="4706" w:type="dxa"/>
            <w:tcBorders>
              <w:top w:val="single" w:sz="6" w:space="0" w:color="auto"/>
              <w:left w:val="single" w:sz="4" w:space="0" w:color="auto"/>
              <w:bottom w:val="single" w:sz="6" w:space="0" w:color="auto"/>
              <w:right w:val="single" w:sz="6" w:space="0" w:color="auto"/>
            </w:tcBorders>
          </w:tcPr>
          <w:p w:rsidR="00A33951" w:rsidRPr="007D09ED" w:rsidRDefault="00A33951" w:rsidP="00625712">
            <w:pPr>
              <w:widowControl w:val="0"/>
              <w:autoSpaceDE w:val="0"/>
              <w:autoSpaceDN w:val="0"/>
              <w:rPr>
                <w:sz w:val="28"/>
                <w:szCs w:val="28"/>
                <w:lang w:eastAsia="ru-RU"/>
              </w:rPr>
            </w:pPr>
            <w:r w:rsidRPr="007D09ED">
              <w:rPr>
                <w:sz w:val="28"/>
                <w:szCs w:val="28"/>
                <w:lang w:eastAsia="ru-RU"/>
              </w:rPr>
              <w:t>Высшее образование</w:t>
            </w:r>
          </w:p>
        </w:tc>
        <w:tc>
          <w:tcPr>
            <w:tcW w:w="2190" w:type="dxa"/>
            <w:tcBorders>
              <w:top w:val="single" w:sz="6" w:space="0" w:color="auto"/>
              <w:left w:val="single" w:sz="6" w:space="0" w:color="auto"/>
              <w:bottom w:val="single" w:sz="6" w:space="0" w:color="auto"/>
            </w:tcBorders>
          </w:tcPr>
          <w:p w:rsidR="00A33951" w:rsidRPr="007D09ED" w:rsidRDefault="00A33951" w:rsidP="00625712">
            <w:pPr>
              <w:widowControl w:val="0"/>
              <w:autoSpaceDE w:val="0"/>
              <w:autoSpaceDN w:val="0"/>
              <w:jc w:val="center"/>
              <w:rPr>
                <w:sz w:val="28"/>
                <w:szCs w:val="28"/>
                <w:lang w:eastAsia="ru-RU"/>
              </w:rPr>
            </w:pPr>
            <w:r w:rsidRPr="007D09ED">
              <w:rPr>
                <w:sz w:val="28"/>
                <w:szCs w:val="28"/>
                <w:lang w:eastAsia="ru-RU"/>
              </w:rPr>
              <w:t>1,07</w:t>
            </w:r>
          </w:p>
        </w:tc>
      </w:tr>
      <w:tr w:rsidR="00A33951" w:rsidRPr="007D09ED" w:rsidTr="0023580C">
        <w:tc>
          <w:tcPr>
            <w:tcW w:w="2805" w:type="dxa"/>
            <w:vMerge/>
            <w:tcBorders>
              <w:top w:val="single" w:sz="6" w:space="0" w:color="auto"/>
              <w:bottom w:val="single" w:sz="6" w:space="0" w:color="auto"/>
              <w:right w:val="single" w:sz="4" w:space="0" w:color="auto"/>
            </w:tcBorders>
          </w:tcPr>
          <w:p w:rsidR="00A33951" w:rsidRPr="007D09ED" w:rsidRDefault="00A33951" w:rsidP="00625712">
            <w:pPr>
              <w:rPr>
                <w:rFonts w:eastAsiaTheme="minorHAnsi"/>
                <w:sz w:val="28"/>
                <w:szCs w:val="28"/>
                <w:lang w:eastAsia="en-US"/>
              </w:rPr>
            </w:pPr>
          </w:p>
        </w:tc>
        <w:tc>
          <w:tcPr>
            <w:tcW w:w="4706" w:type="dxa"/>
            <w:tcBorders>
              <w:top w:val="single" w:sz="6" w:space="0" w:color="auto"/>
              <w:left w:val="single" w:sz="4" w:space="0" w:color="auto"/>
              <w:bottom w:val="single" w:sz="6" w:space="0" w:color="auto"/>
              <w:right w:val="single" w:sz="6" w:space="0" w:color="auto"/>
            </w:tcBorders>
          </w:tcPr>
          <w:p w:rsidR="00A33951" w:rsidRPr="007D09ED" w:rsidRDefault="00A33951" w:rsidP="00625712">
            <w:pPr>
              <w:widowControl w:val="0"/>
              <w:autoSpaceDE w:val="0"/>
              <w:autoSpaceDN w:val="0"/>
              <w:rPr>
                <w:sz w:val="28"/>
                <w:szCs w:val="28"/>
                <w:lang w:eastAsia="ru-RU"/>
              </w:rPr>
            </w:pPr>
            <w:r w:rsidRPr="007D09ED">
              <w:rPr>
                <w:sz w:val="28"/>
                <w:szCs w:val="28"/>
                <w:lang w:eastAsia="ru-RU"/>
              </w:rPr>
              <w:t>Среднее специальное образование</w:t>
            </w:r>
          </w:p>
        </w:tc>
        <w:tc>
          <w:tcPr>
            <w:tcW w:w="2190" w:type="dxa"/>
            <w:tcBorders>
              <w:top w:val="single" w:sz="6" w:space="0" w:color="auto"/>
              <w:left w:val="single" w:sz="6" w:space="0" w:color="auto"/>
              <w:bottom w:val="single" w:sz="6" w:space="0" w:color="auto"/>
            </w:tcBorders>
          </w:tcPr>
          <w:p w:rsidR="00A33951" w:rsidRPr="007D09ED" w:rsidRDefault="00A33951" w:rsidP="00625712">
            <w:pPr>
              <w:widowControl w:val="0"/>
              <w:autoSpaceDE w:val="0"/>
              <w:autoSpaceDN w:val="0"/>
              <w:jc w:val="center"/>
              <w:rPr>
                <w:sz w:val="28"/>
                <w:szCs w:val="28"/>
                <w:lang w:eastAsia="ru-RU"/>
              </w:rPr>
            </w:pPr>
            <w:r w:rsidRPr="007D09ED">
              <w:rPr>
                <w:sz w:val="28"/>
                <w:szCs w:val="28"/>
                <w:lang w:eastAsia="ru-RU"/>
              </w:rPr>
              <w:t>1,0</w:t>
            </w:r>
          </w:p>
        </w:tc>
      </w:tr>
      <w:tr w:rsidR="00A33951" w:rsidRPr="007D09ED" w:rsidTr="0023580C">
        <w:tc>
          <w:tcPr>
            <w:tcW w:w="2805" w:type="dxa"/>
            <w:vMerge w:val="restart"/>
            <w:tcBorders>
              <w:top w:val="single" w:sz="6" w:space="0" w:color="auto"/>
              <w:bottom w:val="single" w:sz="6" w:space="0" w:color="auto"/>
              <w:right w:val="single" w:sz="4" w:space="0" w:color="auto"/>
            </w:tcBorders>
          </w:tcPr>
          <w:p w:rsidR="00A33951" w:rsidRPr="007D09ED" w:rsidRDefault="00A33951" w:rsidP="00625712">
            <w:pPr>
              <w:widowControl w:val="0"/>
              <w:autoSpaceDE w:val="0"/>
              <w:autoSpaceDN w:val="0"/>
              <w:rPr>
                <w:sz w:val="28"/>
                <w:szCs w:val="28"/>
                <w:lang w:eastAsia="ru-RU"/>
              </w:rPr>
            </w:pPr>
            <w:r w:rsidRPr="007D09ED">
              <w:rPr>
                <w:sz w:val="28"/>
                <w:szCs w:val="28"/>
                <w:lang w:eastAsia="ru-RU"/>
              </w:rPr>
              <w:t>Коэффициент стажа работы</w:t>
            </w:r>
          </w:p>
        </w:tc>
        <w:tc>
          <w:tcPr>
            <w:tcW w:w="4706" w:type="dxa"/>
            <w:tcBorders>
              <w:top w:val="single" w:sz="6" w:space="0" w:color="auto"/>
              <w:left w:val="single" w:sz="4" w:space="0" w:color="auto"/>
              <w:bottom w:val="single" w:sz="6" w:space="0" w:color="auto"/>
              <w:right w:val="single" w:sz="6" w:space="0" w:color="auto"/>
            </w:tcBorders>
          </w:tcPr>
          <w:p w:rsidR="00A33951" w:rsidRPr="007D09ED" w:rsidRDefault="00A33951" w:rsidP="00625712">
            <w:pPr>
              <w:widowControl w:val="0"/>
              <w:autoSpaceDE w:val="0"/>
              <w:autoSpaceDN w:val="0"/>
              <w:rPr>
                <w:sz w:val="28"/>
                <w:szCs w:val="28"/>
                <w:lang w:eastAsia="ru-RU"/>
              </w:rPr>
            </w:pPr>
            <w:r w:rsidRPr="007D09ED">
              <w:rPr>
                <w:sz w:val="28"/>
                <w:szCs w:val="28"/>
                <w:lang w:eastAsia="ru-RU"/>
              </w:rPr>
              <w:t>Стаж работы более 15 лет</w:t>
            </w:r>
          </w:p>
        </w:tc>
        <w:tc>
          <w:tcPr>
            <w:tcW w:w="2190" w:type="dxa"/>
            <w:tcBorders>
              <w:top w:val="single" w:sz="6" w:space="0" w:color="auto"/>
              <w:left w:val="single" w:sz="6" w:space="0" w:color="auto"/>
              <w:bottom w:val="single" w:sz="6" w:space="0" w:color="auto"/>
            </w:tcBorders>
          </w:tcPr>
          <w:p w:rsidR="00A33951" w:rsidRPr="007D09ED" w:rsidRDefault="00A33951" w:rsidP="00625712">
            <w:pPr>
              <w:widowControl w:val="0"/>
              <w:autoSpaceDE w:val="0"/>
              <w:autoSpaceDN w:val="0"/>
              <w:jc w:val="center"/>
              <w:rPr>
                <w:sz w:val="28"/>
                <w:szCs w:val="28"/>
                <w:lang w:eastAsia="ru-RU"/>
              </w:rPr>
            </w:pPr>
            <w:r w:rsidRPr="007D09ED">
              <w:rPr>
                <w:sz w:val="28"/>
                <w:szCs w:val="28"/>
                <w:lang w:eastAsia="ru-RU"/>
              </w:rPr>
              <w:t>1,2</w:t>
            </w:r>
          </w:p>
        </w:tc>
      </w:tr>
      <w:tr w:rsidR="00A33951" w:rsidRPr="007D09ED" w:rsidTr="0023580C">
        <w:tc>
          <w:tcPr>
            <w:tcW w:w="2805" w:type="dxa"/>
            <w:vMerge/>
            <w:tcBorders>
              <w:top w:val="single" w:sz="6" w:space="0" w:color="auto"/>
              <w:bottom w:val="single" w:sz="6" w:space="0" w:color="auto"/>
              <w:right w:val="single" w:sz="4" w:space="0" w:color="auto"/>
            </w:tcBorders>
          </w:tcPr>
          <w:p w:rsidR="00A33951" w:rsidRPr="007D09ED" w:rsidRDefault="00A33951" w:rsidP="00625712">
            <w:pPr>
              <w:rPr>
                <w:rFonts w:eastAsiaTheme="minorHAnsi"/>
                <w:sz w:val="28"/>
                <w:szCs w:val="28"/>
                <w:lang w:eastAsia="en-US"/>
              </w:rPr>
            </w:pPr>
          </w:p>
        </w:tc>
        <w:tc>
          <w:tcPr>
            <w:tcW w:w="4706" w:type="dxa"/>
            <w:tcBorders>
              <w:top w:val="single" w:sz="6" w:space="0" w:color="auto"/>
              <w:left w:val="single" w:sz="4" w:space="0" w:color="auto"/>
              <w:bottom w:val="single" w:sz="6" w:space="0" w:color="auto"/>
              <w:right w:val="single" w:sz="6" w:space="0" w:color="auto"/>
            </w:tcBorders>
          </w:tcPr>
          <w:p w:rsidR="00A33951" w:rsidRPr="007D09ED" w:rsidRDefault="00A33951" w:rsidP="00625712">
            <w:pPr>
              <w:widowControl w:val="0"/>
              <w:autoSpaceDE w:val="0"/>
              <w:autoSpaceDN w:val="0"/>
              <w:rPr>
                <w:sz w:val="28"/>
                <w:szCs w:val="28"/>
                <w:lang w:eastAsia="ru-RU"/>
              </w:rPr>
            </w:pPr>
            <w:r w:rsidRPr="007D09ED">
              <w:rPr>
                <w:sz w:val="28"/>
                <w:szCs w:val="28"/>
                <w:lang w:eastAsia="ru-RU"/>
              </w:rPr>
              <w:t>Стаж работы от 10 до 15 лет</w:t>
            </w:r>
          </w:p>
        </w:tc>
        <w:tc>
          <w:tcPr>
            <w:tcW w:w="2190" w:type="dxa"/>
            <w:tcBorders>
              <w:top w:val="single" w:sz="6" w:space="0" w:color="auto"/>
              <w:left w:val="single" w:sz="6" w:space="0" w:color="auto"/>
              <w:bottom w:val="single" w:sz="6" w:space="0" w:color="auto"/>
            </w:tcBorders>
          </w:tcPr>
          <w:p w:rsidR="00A33951" w:rsidRPr="007D09ED" w:rsidRDefault="00A33951" w:rsidP="00625712">
            <w:pPr>
              <w:widowControl w:val="0"/>
              <w:autoSpaceDE w:val="0"/>
              <w:autoSpaceDN w:val="0"/>
              <w:jc w:val="center"/>
              <w:rPr>
                <w:sz w:val="28"/>
                <w:szCs w:val="28"/>
                <w:lang w:eastAsia="ru-RU"/>
              </w:rPr>
            </w:pPr>
            <w:r w:rsidRPr="007D09ED">
              <w:rPr>
                <w:sz w:val="28"/>
                <w:szCs w:val="28"/>
                <w:lang w:eastAsia="ru-RU"/>
              </w:rPr>
              <w:t>1,15</w:t>
            </w:r>
          </w:p>
        </w:tc>
      </w:tr>
      <w:tr w:rsidR="00A33951" w:rsidRPr="007D09ED" w:rsidTr="0023580C">
        <w:tc>
          <w:tcPr>
            <w:tcW w:w="2805" w:type="dxa"/>
            <w:vMerge/>
            <w:tcBorders>
              <w:top w:val="single" w:sz="6" w:space="0" w:color="auto"/>
              <w:bottom w:val="single" w:sz="6" w:space="0" w:color="auto"/>
              <w:right w:val="single" w:sz="4" w:space="0" w:color="auto"/>
            </w:tcBorders>
          </w:tcPr>
          <w:p w:rsidR="00A33951" w:rsidRPr="007D09ED" w:rsidRDefault="00A33951" w:rsidP="00625712">
            <w:pPr>
              <w:rPr>
                <w:rFonts w:eastAsiaTheme="minorHAnsi"/>
                <w:sz w:val="28"/>
                <w:szCs w:val="28"/>
                <w:lang w:eastAsia="en-US"/>
              </w:rPr>
            </w:pPr>
          </w:p>
        </w:tc>
        <w:tc>
          <w:tcPr>
            <w:tcW w:w="4706" w:type="dxa"/>
            <w:tcBorders>
              <w:top w:val="single" w:sz="6" w:space="0" w:color="auto"/>
              <w:left w:val="single" w:sz="4" w:space="0" w:color="auto"/>
              <w:bottom w:val="single" w:sz="6" w:space="0" w:color="auto"/>
              <w:right w:val="single" w:sz="6" w:space="0" w:color="auto"/>
            </w:tcBorders>
          </w:tcPr>
          <w:p w:rsidR="00A33951" w:rsidRPr="007D09ED" w:rsidRDefault="00A33951" w:rsidP="00625712">
            <w:pPr>
              <w:widowControl w:val="0"/>
              <w:autoSpaceDE w:val="0"/>
              <w:autoSpaceDN w:val="0"/>
              <w:rPr>
                <w:sz w:val="28"/>
                <w:szCs w:val="28"/>
                <w:lang w:eastAsia="ru-RU"/>
              </w:rPr>
            </w:pPr>
            <w:r w:rsidRPr="007D09ED">
              <w:rPr>
                <w:sz w:val="28"/>
                <w:szCs w:val="28"/>
                <w:lang w:eastAsia="ru-RU"/>
              </w:rPr>
              <w:t>Стаж работы от 5 до 10 лет</w:t>
            </w:r>
          </w:p>
        </w:tc>
        <w:tc>
          <w:tcPr>
            <w:tcW w:w="2190" w:type="dxa"/>
            <w:tcBorders>
              <w:top w:val="single" w:sz="6" w:space="0" w:color="auto"/>
              <w:left w:val="single" w:sz="6" w:space="0" w:color="auto"/>
              <w:bottom w:val="single" w:sz="6" w:space="0" w:color="auto"/>
            </w:tcBorders>
          </w:tcPr>
          <w:p w:rsidR="00A33951" w:rsidRPr="007D09ED" w:rsidRDefault="00A33951" w:rsidP="00625712">
            <w:pPr>
              <w:widowControl w:val="0"/>
              <w:autoSpaceDE w:val="0"/>
              <w:autoSpaceDN w:val="0"/>
              <w:jc w:val="center"/>
              <w:rPr>
                <w:sz w:val="28"/>
                <w:szCs w:val="28"/>
                <w:lang w:eastAsia="ru-RU"/>
              </w:rPr>
            </w:pPr>
            <w:r w:rsidRPr="007D09ED">
              <w:rPr>
                <w:sz w:val="28"/>
                <w:szCs w:val="28"/>
                <w:lang w:eastAsia="ru-RU"/>
              </w:rPr>
              <w:t>1,1</w:t>
            </w:r>
          </w:p>
        </w:tc>
      </w:tr>
      <w:tr w:rsidR="00A33951" w:rsidRPr="007D09ED" w:rsidTr="0023580C">
        <w:tc>
          <w:tcPr>
            <w:tcW w:w="2805" w:type="dxa"/>
            <w:vMerge/>
            <w:tcBorders>
              <w:top w:val="single" w:sz="6" w:space="0" w:color="auto"/>
              <w:bottom w:val="single" w:sz="6" w:space="0" w:color="auto"/>
              <w:right w:val="single" w:sz="4" w:space="0" w:color="auto"/>
            </w:tcBorders>
          </w:tcPr>
          <w:p w:rsidR="00A33951" w:rsidRPr="007D09ED" w:rsidRDefault="00A33951" w:rsidP="00625712">
            <w:pPr>
              <w:rPr>
                <w:rFonts w:eastAsiaTheme="minorHAnsi"/>
                <w:sz w:val="28"/>
                <w:szCs w:val="28"/>
                <w:lang w:eastAsia="en-US"/>
              </w:rPr>
            </w:pPr>
          </w:p>
        </w:tc>
        <w:tc>
          <w:tcPr>
            <w:tcW w:w="4706" w:type="dxa"/>
            <w:tcBorders>
              <w:top w:val="single" w:sz="6" w:space="0" w:color="auto"/>
              <w:left w:val="single" w:sz="4" w:space="0" w:color="auto"/>
              <w:bottom w:val="single" w:sz="6" w:space="0" w:color="auto"/>
              <w:right w:val="single" w:sz="6" w:space="0" w:color="auto"/>
            </w:tcBorders>
          </w:tcPr>
          <w:p w:rsidR="00A33951" w:rsidRPr="007D09ED" w:rsidRDefault="00A33951" w:rsidP="00625712">
            <w:pPr>
              <w:widowControl w:val="0"/>
              <w:autoSpaceDE w:val="0"/>
              <w:autoSpaceDN w:val="0"/>
              <w:rPr>
                <w:sz w:val="28"/>
                <w:szCs w:val="28"/>
                <w:lang w:eastAsia="ru-RU"/>
              </w:rPr>
            </w:pPr>
            <w:r w:rsidRPr="007D09ED">
              <w:rPr>
                <w:sz w:val="28"/>
                <w:szCs w:val="28"/>
                <w:lang w:eastAsia="ru-RU"/>
              </w:rPr>
              <w:t>Стаж работы от 2 до 5 лет</w:t>
            </w:r>
          </w:p>
        </w:tc>
        <w:tc>
          <w:tcPr>
            <w:tcW w:w="2190" w:type="dxa"/>
            <w:tcBorders>
              <w:top w:val="single" w:sz="6" w:space="0" w:color="auto"/>
              <w:left w:val="single" w:sz="6" w:space="0" w:color="auto"/>
              <w:bottom w:val="single" w:sz="6" w:space="0" w:color="auto"/>
            </w:tcBorders>
          </w:tcPr>
          <w:p w:rsidR="00A33951" w:rsidRPr="007D09ED" w:rsidRDefault="00A33951" w:rsidP="00625712">
            <w:pPr>
              <w:widowControl w:val="0"/>
              <w:autoSpaceDE w:val="0"/>
              <w:autoSpaceDN w:val="0"/>
              <w:jc w:val="center"/>
              <w:rPr>
                <w:sz w:val="28"/>
                <w:szCs w:val="28"/>
                <w:lang w:eastAsia="ru-RU"/>
              </w:rPr>
            </w:pPr>
            <w:r w:rsidRPr="007D09ED">
              <w:rPr>
                <w:sz w:val="28"/>
                <w:szCs w:val="28"/>
                <w:lang w:eastAsia="ru-RU"/>
              </w:rPr>
              <w:t>1,06</w:t>
            </w:r>
          </w:p>
        </w:tc>
      </w:tr>
      <w:tr w:rsidR="00A33951" w:rsidRPr="007D09ED" w:rsidTr="0023580C">
        <w:tc>
          <w:tcPr>
            <w:tcW w:w="2805" w:type="dxa"/>
            <w:vMerge/>
            <w:tcBorders>
              <w:top w:val="single" w:sz="6" w:space="0" w:color="auto"/>
              <w:bottom w:val="single" w:sz="6" w:space="0" w:color="auto"/>
              <w:right w:val="single" w:sz="4" w:space="0" w:color="auto"/>
            </w:tcBorders>
          </w:tcPr>
          <w:p w:rsidR="00A33951" w:rsidRPr="007D09ED" w:rsidRDefault="00A33951" w:rsidP="00625712">
            <w:pPr>
              <w:rPr>
                <w:rFonts w:eastAsiaTheme="minorHAnsi"/>
                <w:sz w:val="28"/>
                <w:szCs w:val="28"/>
                <w:lang w:eastAsia="en-US"/>
              </w:rPr>
            </w:pPr>
          </w:p>
        </w:tc>
        <w:tc>
          <w:tcPr>
            <w:tcW w:w="4706" w:type="dxa"/>
            <w:tcBorders>
              <w:top w:val="single" w:sz="6" w:space="0" w:color="auto"/>
              <w:left w:val="single" w:sz="4" w:space="0" w:color="auto"/>
              <w:bottom w:val="single" w:sz="6" w:space="0" w:color="auto"/>
              <w:right w:val="single" w:sz="6" w:space="0" w:color="auto"/>
            </w:tcBorders>
          </w:tcPr>
          <w:p w:rsidR="00A33951" w:rsidRPr="007D09ED" w:rsidRDefault="00A33951" w:rsidP="00625712">
            <w:pPr>
              <w:widowControl w:val="0"/>
              <w:autoSpaceDE w:val="0"/>
              <w:autoSpaceDN w:val="0"/>
              <w:rPr>
                <w:sz w:val="28"/>
                <w:szCs w:val="28"/>
                <w:lang w:eastAsia="ru-RU"/>
              </w:rPr>
            </w:pPr>
            <w:r w:rsidRPr="007D09ED">
              <w:rPr>
                <w:sz w:val="28"/>
                <w:szCs w:val="28"/>
                <w:lang w:eastAsia="ru-RU"/>
              </w:rPr>
              <w:t>Стаж работы от 0 до 2 лет</w:t>
            </w:r>
          </w:p>
        </w:tc>
        <w:tc>
          <w:tcPr>
            <w:tcW w:w="2190" w:type="dxa"/>
            <w:tcBorders>
              <w:top w:val="single" w:sz="6" w:space="0" w:color="auto"/>
              <w:left w:val="single" w:sz="6" w:space="0" w:color="auto"/>
              <w:bottom w:val="single" w:sz="6" w:space="0" w:color="auto"/>
            </w:tcBorders>
          </w:tcPr>
          <w:p w:rsidR="00A33951" w:rsidRPr="007D09ED" w:rsidRDefault="00A33951" w:rsidP="00625712">
            <w:pPr>
              <w:widowControl w:val="0"/>
              <w:autoSpaceDE w:val="0"/>
              <w:autoSpaceDN w:val="0"/>
              <w:jc w:val="center"/>
              <w:rPr>
                <w:sz w:val="28"/>
                <w:szCs w:val="28"/>
                <w:lang w:eastAsia="ru-RU"/>
              </w:rPr>
            </w:pPr>
            <w:r w:rsidRPr="007D09ED">
              <w:rPr>
                <w:sz w:val="28"/>
                <w:szCs w:val="28"/>
                <w:lang w:eastAsia="ru-RU"/>
              </w:rPr>
              <w:t>1,0</w:t>
            </w:r>
          </w:p>
        </w:tc>
      </w:tr>
      <w:tr w:rsidR="00A33951" w:rsidRPr="007D09ED" w:rsidTr="0023580C">
        <w:tc>
          <w:tcPr>
            <w:tcW w:w="2805" w:type="dxa"/>
            <w:vMerge w:val="restart"/>
            <w:tcBorders>
              <w:top w:val="single" w:sz="6" w:space="0" w:color="auto"/>
              <w:bottom w:val="single" w:sz="6" w:space="0" w:color="auto"/>
              <w:right w:val="single" w:sz="4" w:space="0" w:color="auto"/>
            </w:tcBorders>
          </w:tcPr>
          <w:p w:rsidR="00A33951" w:rsidRPr="007D09ED" w:rsidRDefault="00A33951" w:rsidP="00625712">
            <w:pPr>
              <w:widowControl w:val="0"/>
              <w:autoSpaceDE w:val="0"/>
              <w:autoSpaceDN w:val="0"/>
              <w:rPr>
                <w:sz w:val="28"/>
                <w:szCs w:val="28"/>
                <w:lang w:eastAsia="ru-RU"/>
              </w:rPr>
            </w:pPr>
            <w:r w:rsidRPr="007D09ED">
              <w:rPr>
                <w:sz w:val="28"/>
                <w:szCs w:val="28"/>
                <w:lang w:eastAsia="ru-RU"/>
              </w:rPr>
              <w:t>Коэффициент за квалификационную категорию</w:t>
            </w:r>
          </w:p>
        </w:tc>
        <w:tc>
          <w:tcPr>
            <w:tcW w:w="4706" w:type="dxa"/>
            <w:tcBorders>
              <w:top w:val="single" w:sz="6" w:space="0" w:color="auto"/>
              <w:left w:val="single" w:sz="4" w:space="0" w:color="auto"/>
              <w:bottom w:val="single" w:sz="6" w:space="0" w:color="auto"/>
              <w:right w:val="single" w:sz="6" w:space="0" w:color="auto"/>
            </w:tcBorders>
          </w:tcPr>
          <w:p w:rsidR="00A33951" w:rsidRPr="007D09ED" w:rsidRDefault="00A33951" w:rsidP="00625712">
            <w:pPr>
              <w:widowControl w:val="0"/>
              <w:autoSpaceDE w:val="0"/>
              <w:autoSpaceDN w:val="0"/>
              <w:rPr>
                <w:sz w:val="28"/>
                <w:szCs w:val="28"/>
                <w:lang w:eastAsia="ru-RU"/>
              </w:rPr>
            </w:pPr>
            <w:r w:rsidRPr="007D09ED">
              <w:rPr>
                <w:sz w:val="28"/>
                <w:szCs w:val="28"/>
                <w:lang w:eastAsia="ru-RU"/>
              </w:rPr>
              <w:t>Квалификационная категория:</w:t>
            </w:r>
          </w:p>
        </w:tc>
        <w:tc>
          <w:tcPr>
            <w:tcW w:w="2190" w:type="dxa"/>
            <w:tcBorders>
              <w:top w:val="single" w:sz="6" w:space="0" w:color="auto"/>
              <w:left w:val="single" w:sz="6" w:space="0" w:color="auto"/>
              <w:bottom w:val="single" w:sz="6" w:space="0" w:color="auto"/>
            </w:tcBorders>
          </w:tcPr>
          <w:p w:rsidR="00A33951" w:rsidRPr="007D09ED" w:rsidRDefault="00A33951" w:rsidP="00625712">
            <w:pPr>
              <w:widowControl w:val="0"/>
              <w:autoSpaceDE w:val="0"/>
              <w:autoSpaceDN w:val="0"/>
              <w:jc w:val="center"/>
              <w:rPr>
                <w:sz w:val="28"/>
                <w:szCs w:val="28"/>
                <w:lang w:eastAsia="ru-RU"/>
              </w:rPr>
            </w:pPr>
            <w:r w:rsidRPr="007D09ED">
              <w:rPr>
                <w:sz w:val="28"/>
                <w:szCs w:val="28"/>
                <w:lang w:eastAsia="ru-RU"/>
              </w:rPr>
              <w:t>х</w:t>
            </w:r>
          </w:p>
        </w:tc>
      </w:tr>
      <w:tr w:rsidR="00A33951" w:rsidRPr="007D09ED" w:rsidTr="0023580C">
        <w:tc>
          <w:tcPr>
            <w:tcW w:w="2805" w:type="dxa"/>
            <w:vMerge/>
            <w:tcBorders>
              <w:top w:val="single" w:sz="6" w:space="0" w:color="auto"/>
              <w:bottom w:val="single" w:sz="6" w:space="0" w:color="auto"/>
              <w:right w:val="single" w:sz="4" w:space="0" w:color="auto"/>
            </w:tcBorders>
          </w:tcPr>
          <w:p w:rsidR="00A33951" w:rsidRPr="007D09ED" w:rsidRDefault="00A33951" w:rsidP="00625712">
            <w:pPr>
              <w:rPr>
                <w:rFonts w:eastAsiaTheme="minorHAnsi"/>
                <w:sz w:val="28"/>
                <w:szCs w:val="28"/>
                <w:lang w:eastAsia="en-US"/>
              </w:rPr>
            </w:pPr>
          </w:p>
        </w:tc>
        <w:tc>
          <w:tcPr>
            <w:tcW w:w="4706" w:type="dxa"/>
            <w:tcBorders>
              <w:top w:val="single" w:sz="6" w:space="0" w:color="auto"/>
              <w:left w:val="single" w:sz="4" w:space="0" w:color="auto"/>
              <w:bottom w:val="single" w:sz="6" w:space="0" w:color="auto"/>
              <w:right w:val="single" w:sz="6" w:space="0" w:color="auto"/>
            </w:tcBorders>
          </w:tcPr>
          <w:p w:rsidR="00A33951" w:rsidRPr="007D09ED" w:rsidRDefault="00A33951" w:rsidP="00625712">
            <w:pPr>
              <w:widowControl w:val="0"/>
              <w:autoSpaceDE w:val="0"/>
              <w:autoSpaceDN w:val="0"/>
              <w:rPr>
                <w:sz w:val="28"/>
                <w:szCs w:val="28"/>
                <w:lang w:eastAsia="ru-RU"/>
              </w:rPr>
            </w:pPr>
            <w:r w:rsidRPr="007D09ED">
              <w:rPr>
                <w:sz w:val="28"/>
                <w:szCs w:val="28"/>
                <w:lang w:eastAsia="ru-RU"/>
              </w:rPr>
              <w:t>первая категория</w:t>
            </w:r>
          </w:p>
        </w:tc>
        <w:tc>
          <w:tcPr>
            <w:tcW w:w="2190" w:type="dxa"/>
            <w:tcBorders>
              <w:top w:val="single" w:sz="6" w:space="0" w:color="auto"/>
              <w:left w:val="single" w:sz="6" w:space="0" w:color="auto"/>
              <w:bottom w:val="single" w:sz="6" w:space="0" w:color="auto"/>
            </w:tcBorders>
          </w:tcPr>
          <w:p w:rsidR="00A33951" w:rsidRPr="007D09ED" w:rsidRDefault="00A33951" w:rsidP="00625712">
            <w:pPr>
              <w:widowControl w:val="0"/>
              <w:autoSpaceDE w:val="0"/>
              <w:autoSpaceDN w:val="0"/>
              <w:jc w:val="center"/>
              <w:rPr>
                <w:sz w:val="28"/>
                <w:szCs w:val="28"/>
                <w:lang w:eastAsia="ru-RU"/>
              </w:rPr>
            </w:pPr>
            <w:r w:rsidRPr="007D09ED">
              <w:rPr>
                <w:sz w:val="28"/>
                <w:szCs w:val="28"/>
                <w:lang w:eastAsia="ru-RU"/>
              </w:rPr>
              <w:t>1,80</w:t>
            </w:r>
          </w:p>
        </w:tc>
      </w:tr>
      <w:tr w:rsidR="00A33951" w:rsidRPr="007D09ED" w:rsidTr="0023580C">
        <w:tc>
          <w:tcPr>
            <w:tcW w:w="2805" w:type="dxa"/>
            <w:vMerge/>
            <w:tcBorders>
              <w:top w:val="single" w:sz="6" w:space="0" w:color="auto"/>
              <w:bottom w:val="single" w:sz="4" w:space="0" w:color="auto"/>
              <w:right w:val="single" w:sz="4" w:space="0" w:color="auto"/>
            </w:tcBorders>
          </w:tcPr>
          <w:p w:rsidR="00A33951" w:rsidRPr="007D09ED" w:rsidRDefault="00A33951" w:rsidP="00625712">
            <w:pPr>
              <w:rPr>
                <w:rFonts w:eastAsiaTheme="minorHAnsi"/>
                <w:sz w:val="28"/>
                <w:szCs w:val="28"/>
                <w:lang w:eastAsia="en-US"/>
              </w:rPr>
            </w:pPr>
          </w:p>
        </w:tc>
        <w:tc>
          <w:tcPr>
            <w:tcW w:w="4706" w:type="dxa"/>
            <w:tcBorders>
              <w:top w:val="single" w:sz="6" w:space="0" w:color="auto"/>
              <w:left w:val="single" w:sz="4" w:space="0" w:color="auto"/>
              <w:bottom w:val="single" w:sz="4" w:space="0" w:color="auto"/>
              <w:right w:val="single" w:sz="6" w:space="0" w:color="auto"/>
            </w:tcBorders>
          </w:tcPr>
          <w:p w:rsidR="00A33951" w:rsidRPr="007D09ED" w:rsidRDefault="00A33951" w:rsidP="00625712">
            <w:pPr>
              <w:widowControl w:val="0"/>
              <w:autoSpaceDE w:val="0"/>
              <w:autoSpaceDN w:val="0"/>
              <w:rPr>
                <w:sz w:val="28"/>
                <w:szCs w:val="28"/>
                <w:lang w:eastAsia="ru-RU"/>
              </w:rPr>
            </w:pPr>
            <w:r w:rsidRPr="007D09ED">
              <w:rPr>
                <w:sz w:val="28"/>
                <w:szCs w:val="28"/>
                <w:lang w:eastAsia="ru-RU"/>
              </w:rPr>
              <w:t>высшая категория</w:t>
            </w:r>
          </w:p>
        </w:tc>
        <w:tc>
          <w:tcPr>
            <w:tcW w:w="2190" w:type="dxa"/>
            <w:tcBorders>
              <w:top w:val="single" w:sz="6" w:space="0" w:color="auto"/>
              <w:left w:val="single" w:sz="6" w:space="0" w:color="auto"/>
              <w:bottom w:val="single" w:sz="4" w:space="0" w:color="auto"/>
            </w:tcBorders>
          </w:tcPr>
          <w:p w:rsidR="00A33951" w:rsidRPr="007D09ED" w:rsidRDefault="00A33951" w:rsidP="00625712">
            <w:pPr>
              <w:widowControl w:val="0"/>
              <w:autoSpaceDE w:val="0"/>
              <w:autoSpaceDN w:val="0"/>
              <w:jc w:val="center"/>
              <w:rPr>
                <w:sz w:val="28"/>
                <w:szCs w:val="28"/>
                <w:lang w:eastAsia="ru-RU"/>
              </w:rPr>
            </w:pPr>
            <w:r w:rsidRPr="007D09ED">
              <w:rPr>
                <w:sz w:val="28"/>
                <w:szCs w:val="28"/>
                <w:lang w:eastAsia="ru-RU"/>
              </w:rPr>
              <w:t>2,16</w:t>
            </w:r>
          </w:p>
        </w:tc>
      </w:tr>
    </w:tbl>
    <w:p w:rsidR="00A33951" w:rsidRPr="007D09ED" w:rsidRDefault="00A33951" w:rsidP="00625712">
      <w:pPr>
        <w:widowControl w:val="0"/>
        <w:autoSpaceDE w:val="0"/>
        <w:autoSpaceDN w:val="0"/>
        <w:jc w:val="both"/>
        <w:rPr>
          <w:sz w:val="28"/>
          <w:szCs w:val="28"/>
          <w:lang w:eastAsia="ru-RU"/>
        </w:rPr>
      </w:pPr>
    </w:p>
    <w:p w:rsidR="00A33951" w:rsidRPr="007D09ED" w:rsidRDefault="00A33951" w:rsidP="00625712">
      <w:pPr>
        <w:widowControl w:val="0"/>
        <w:autoSpaceDE w:val="0"/>
        <w:autoSpaceDN w:val="0"/>
        <w:jc w:val="right"/>
        <w:outlineLvl w:val="3"/>
        <w:rPr>
          <w:sz w:val="28"/>
          <w:szCs w:val="28"/>
          <w:lang w:eastAsia="ru-RU"/>
        </w:rPr>
      </w:pPr>
      <w:bookmarkStart w:id="10" w:name="P594"/>
      <w:bookmarkEnd w:id="10"/>
      <w:r w:rsidRPr="007D09ED">
        <w:rPr>
          <w:sz w:val="28"/>
          <w:szCs w:val="28"/>
          <w:lang w:eastAsia="ru-RU"/>
        </w:rPr>
        <w:t>Таблица №2</w:t>
      </w:r>
    </w:p>
    <w:tbl>
      <w:tblPr>
        <w:tblW w:w="989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102" w:type="dxa"/>
          <w:left w:w="62" w:type="dxa"/>
          <w:bottom w:w="102" w:type="dxa"/>
          <w:right w:w="62" w:type="dxa"/>
        </w:tblCellMar>
        <w:tblLook w:val="04A0" w:firstRow="1" w:lastRow="0" w:firstColumn="1" w:lastColumn="0" w:noHBand="0" w:noVBand="1"/>
      </w:tblPr>
      <w:tblGrid>
        <w:gridCol w:w="2721"/>
        <w:gridCol w:w="2019"/>
        <w:gridCol w:w="5159"/>
      </w:tblGrid>
      <w:tr w:rsidR="003F06BA" w:rsidRPr="007D09ED" w:rsidTr="00FA4D22">
        <w:tc>
          <w:tcPr>
            <w:tcW w:w="2721" w:type="dxa"/>
          </w:tcPr>
          <w:p w:rsidR="003F06BA" w:rsidRPr="007D09ED" w:rsidRDefault="003F06BA" w:rsidP="00625712">
            <w:pPr>
              <w:widowControl w:val="0"/>
              <w:autoSpaceDE w:val="0"/>
              <w:autoSpaceDN w:val="0"/>
              <w:jc w:val="center"/>
              <w:rPr>
                <w:sz w:val="28"/>
                <w:szCs w:val="28"/>
                <w:lang w:eastAsia="ru-RU"/>
              </w:rPr>
            </w:pPr>
            <w:r w:rsidRPr="007D09ED">
              <w:rPr>
                <w:sz w:val="28"/>
                <w:szCs w:val="28"/>
                <w:lang w:eastAsia="ru-RU"/>
              </w:rPr>
              <w:t>Квалификационный уровень</w:t>
            </w:r>
          </w:p>
        </w:tc>
        <w:tc>
          <w:tcPr>
            <w:tcW w:w="2019" w:type="dxa"/>
          </w:tcPr>
          <w:p w:rsidR="003F06BA" w:rsidRPr="007D09ED" w:rsidRDefault="003F06BA" w:rsidP="00625712">
            <w:pPr>
              <w:widowControl w:val="0"/>
              <w:autoSpaceDE w:val="0"/>
              <w:autoSpaceDN w:val="0"/>
              <w:jc w:val="center"/>
              <w:rPr>
                <w:sz w:val="28"/>
                <w:szCs w:val="28"/>
                <w:lang w:eastAsia="ru-RU"/>
              </w:rPr>
            </w:pPr>
            <w:r w:rsidRPr="007D09ED">
              <w:rPr>
                <w:sz w:val="28"/>
                <w:szCs w:val="28"/>
                <w:lang w:eastAsia="ru-RU"/>
              </w:rPr>
              <w:t>Коэффициент в зависимости от занимаемой должности</w:t>
            </w:r>
          </w:p>
        </w:tc>
        <w:tc>
          <w:tcPr>
            <w:tcW w:w="5159" w:type="dxa"/>
          </w:tcPr>
          <w:p w:rsidR="003F06BA" w:rsidRPr="007D09ED" w:rsidRDefault="003F06BA" w:rsidP="00625712">
            <w:pPr>
              <w:widowControl w:val="0"/>
              <w:autoSpaceDE w:val="0"/>
              <w:autoSpaceDN w:val="0"/>
              <w:jc w:val="center"/>
              <w:rPr>
                <w:sz w:val="28"/>
                <w:szCs w:val="28"/>
                <w:lang w:eastAsia="ru-RU"/>
              </w:rPr>
            </w:pPr>
            <w:r w:rsidRPr="007D09ED">
              <w:rPr>
                <w:sz w:val="28"/>
                <w:szCs w:val="28"/>
                <w:lang w:eastAsia="ru-RU"/>
              </w:rPr>
              <w:t>Должности, отнесенные к квалификационным уровням</w:t>
            </w:r>
          </w:p>
        </w:tc>
      </w:tr>
      <w:tr w:rsidR="003F06BA" w:rsidRPr="007D09ED" w:rsidTr="00FA4D22">
        <w:tc>
          <w:tcPr>
            <w:tcW w:w="2721" w:type="dxa"/>
          </w:tcPr>
          <w:p w:rsidR="003F06BA" w:rsidRPr="007D09ED" w:rsidRDefault="003F06BA" w:rsidP="00625712">
            <w:pPr>
              <w:autoSpaceDE w:val="0"/>
              <w:autoSpaceDN w:val="0"/>
              <w:adjustRightInd w:val="0"/>
              <w:rPr>
                <w:rFonts w:eastAsiaTheme="minorHAnsi"/>
                <w:sz w:val="28"/>
                <w:szCs w:val="28"/>
                <w:lang w:eastAsia="en-US"/>
              </w:rPr>
            </w:pPr>
            <w:r w:rsidRPr="007D09ED">
              <w:rPr>
                <w:rFonts w:eastAsiaTheme="minorHAnsi"/>
                <w:sz w:val="28"/>
                <w:szCs w:val="28"/>
                <w:lang w:eastAsia="en-US"/>
              </w:rPr>
              <w:t>2 квалификационный уровень</w:t>
            </w:r>
          </w:p>
        </w:tc>
        <w:tc>
          <w:tcPr>
            <w:tcW w:w="2019" w:type="dxa"/>
          </w:tcPr>
          <w:p w:rsidR="003F06BA" w:rsidRPr="007D09ED" w:rsidRDefault="003F06BA" w:rsidP="00625712">
            <w:pPr>
              <w:widowControl w:val="0"/>
              <w:autoSpaceDE w:val="0"/>
              <w:autoSpaceDN w:val="0"/>
              <w:jc w:val="center"/>
              <w:rPr>
                <w:sz w:val="28"/>
                <w:szCs w:val="28"/>
                <w:lang w:eastAsia="ru-RU"/>
              </w:rPr>
            </w:pPr>
            <w:r w:rsidRPr="007D09ED">
              <w:rPr>
                <w:sz w:val="28"/>
                <w:szCs w:val="28"/>
                <w:lang w:eastAsia="ru-RU"/>
              </w:rPr>
              <w:t>1,02</w:t>
            </w:r>
          </w:p>
        </w:tc>
        <w:tc>
          <w:tcPr>
            <w:tcW w:w="5159" w:type="dxa"/>
          </w:tcPr>
          <w:p w:rsidR="003F06BA" w:rsidRPr="007D09ED" w:rsidRDefault="003F06BA" w:rsidP="00625712">
            <w:pPr>
              <w:autoSpaceDE w:val="0"/>
              <w:autoSpaceDN w:val="0"/>
              <w:adjustRightInd w:val="0"/>
              <w:rPr>
                <w:rFonts w:eastAsiaTheme="minorHAnsi"/>
                <w:sz w:val="28"/>
                <w:szCs w:val="28"/>
                <w:lang w:eastAsia="en-US"/>
              </w:rPr>
            </w:pPr>
            <w:r w:rsidRPr="007D09ED">
              <w:rPr>
                <w:rFonts w:eastAsiaTheme="minorHAnsi"/>
                <w:sz w:val="28"/>
                <w:szCs w:val="28"/>
                <w:lang w:eastAsia="en-US"/>
              </w:rPr>
              <w:t>Педагог дополнительного образования;</w:t>
            </w:r>
          </w:p>
          <w:p w:rsidR="003F06BA" w:rsidRPr="007D09ED" w:rsidRDefault="003F06BA" w:rsidP="00625712">
            <w:pPr>
              <w:widowControl w:val="0"/>
              <w:autoSpaceDE w:val="0"/>
              <w:autoSpaceDN w:val="0"/>
              <w:rPr>
                <w:sz w:val="28"/>
                <w:szCs w:val="28"/>
                <w:lang w:eastAsia="ru-RU"/>
              </w:rPr>
            </w:pPr>
          </w:p>
        </w:tc>
      </w:tr>
      <w:tr w:rsidR="003F06BA" w:rsidRPr="007D09ED" w:rsidTr="00FA4D22">
        <w:tc>
          <w:tcPr>
            <w:tcW w:w="2721" w:type="dxa"/>
          </w:tcPr>
          <w:p w:rsidR="003F06BA" w:rsidRPr="007D09ED" w:rsidRDefault="003F06BA" w:rsidP="00625712">
            <w:pPr>
              <w:widowControl w:val="0"/>
              <w:autoSpaceDE w:val="0"/>
              <w:autoSpaceDN w:val="0"/>
              <w:rPr>
                <w:sz w:val="28"/>
                <w:szCs w:val="28"/>
                <w:lang w:eastAsia="ru-RU"/>
              </w:rPr>
            </w:pPr>
            <w:r w:rsidRPr="007D09ED">
              <w:rPr>
                <w:sz w:val="28"/>
                <w:szCs w:val="28"/>
                <w:lang w:eastAsia="ru-RU"/>
              </w:rPr>
              <w:t>3 квалификационный уровень</w:t>
            </w:r>
          </w:p>
        </w:tc>
        <w:tc>
          <w:tcPr>
            <w:tcW w:w="2019" w:type="dxa"/>
          </w:tcPr>
          <w:p w:rsidR="003F06BA" w:rsidRPr="007D09ED" w:rsidRDefault="003F06BA" w:rsidP="00625712">
            <w:pPr>
              <w:widowControl w:val="0"/>
              <w:autoSpaceDE w:val="0"/>
              <w:autoSpaceDN w:val="0"/>
              <w:jc w:val="center"/>
              <w:rPr>
                <w:sz w:val="28"/>
                <w:szCs w:val="28"/>
                <w:lang w:eastAsia="ru-RU"/>
              </w:rPr>
            </w:pPr>
            <w:r w:rsidRPr="007D09ED">
              <w:rPr>
                <w:sz w:val="28"/>
                <w:szCs w:val="28"/>
                <w:lang w:eastAsia="ru-RU"/>
              </w:rPr>
              <w:t>1,03</w:t>
            </w:r>
          </w:p>
        </w:tc>
        <w:tc>
          <w:tcPr>
            <w:tcW w:w="5159" w:type="dxa"/>
          </w:tcPr>
          <w:p w:rsidR="003F06BA" w:rsidRPr="007D09ED" w:rsidRDefault="003F06BA" w:rsidP="00625712">
            <w:pPr>
              <w:widowControl w:val="0"/>
              <w:autoSpaceDE w:val="0"/>
              <w:autoSpaceDN w:val="0"/>
              <w:rPr>
                <w:sz w:val="28"/>
                <w:szCs w:val="28"/>
                <w:lang w:eastAsia="ru-RU"/>
              </w:rPr>
            </w:pPr>
            <w:r w:rsidRPr="007D09ED">
              <w:rPr>
                <w:sz w:val="28"/>
                <w:szCs w:val="28"/>
                <w:lang w:eastAsia="ru-RU"/>
              </w:rPr>
              <w:t>Педагог-психолог</w:t>
            </w:r>
          </w:p>
        </w:tc>
      </w:tr>
      <w:tr w:rsidR="003F06BA" w:rsidRPr="003F06BA" w:rsidTr="00FA4D22">
        <w:tc>
          <w:tcPr>
            <w:tcW w:w="2721" w:type="dxa"/>
          </w:tcPr>
          <w:p w:rsidR="003F06BA" w:rsidRPr="007D09ED" w:rsidRDefault="003F06BA" w:rsidP="00625712">
            <w:pPr>
              <w:widowControl w:val="0"/>
              <w:autoSpaceDE w:val="0"/>
              <w:autoSpaceDN w:val="0"/>
              <w:rPr>
                <w:sz w:val="28"/>
                <w:szCs w:val="28"/>
                <w:lang w:eastAsia="ru-RU"/>
              </w:rPr>
            </w:pPr>
            <w:r w:rsidRPr="007D09ED">
              <w:rPr>
                <w:sz w:val="28"/>
                <w:szCs w:val="28"/>
                <w:lang w:eastAsia="ru-RU"/>
              </w:rPr>
              <w:t>4 квалификационный уровень</w:t>
            </w:r>
          </w:p>
        </w:tc>
        <w:tc>
          <w:tcPr>
            <w:tcW w:w="2019" w:type="dxa"/>
          </w:tcPr>
          <w:p w:rsidR="003F06BA" w:rsidRPr="007D09ED" w:rsidRDefault="003F06BA" w:rsidP="00625712">
            <w:pPr>
              <w:widowControl w:val="0"/>
              <w:autoSpaceDE w:val="0"/>
              <w:autoSpaceDN w:val="0"/>
              <w:jc w:val="center"/>
              <w:rPr>
                <w:sz w:val="28"/>
                <w:szCs w:val="28"/>
                <w:lang w:eastAsia="ru-RU"/>
              </w:rPr>
            </w:pPr>
            <w:r w:rsidRPr="007D09ED">
              <w:rPr>
                <w:sz w:val="28"/>
                <w:szCs w:val="28"/>
                <w:lang w:eastAsia="ru-RU"/>
              </w:rPr>
              <w:t>1,05</w:t>
            </w:r>
          </w:p>
        </w:tc>
        <w:tc>
          <w:tcPr>
            <w:tcW w:w="5159" w:type="dxa"/>
          </w:tcPr>
          <w:p w:rsidR="003F06BA" w:rsidRPr="003F06BA" w:rsidRDefault="003F06BA" w:rsidP="00625712">
            <w:pPr>
              <w:widowControl w:val="0"/>
              <w:autoSpaceDE w:val="0"/>
              <w:autoSpaceDN w:val="0"/>
              <w:rPr>
                <w:sz w:val="28"/>
                <w:szCs w:val="28"/>
                <w:lang w:eastAsia="ru-RU"/>
              </w:rPr>
            </w:pPr>
            <w:r w:rsidRPr="007D09ED">
              <w:rPr>
                <w:sz w:val="28"/>
                <w:szCs w:val="28"/>
                <w:lang w:eastAsia="ru-RU"/>
              </w:rPr>
              <w:t>Воспитатель, учитель-логопед, учитель-дефектолог</w:t>
            </w:r>
          </w:p>
        </w:tc>
      </w:tr>
    </w:tbl>
    <w:p w:rsidR="00B06C23" w:rsidRDefault="00B06C23" w:rsidP="00625712"/>
    <w:sectPr w:rsidR="00B06C23" w:rsidSect="001C11A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176C" w:rsidRDefault="0030176C">
      <w:r>
        <w:separator/>
      </w:r>
    </w:p>
  </w:endnote>
  <w:endnote w:type="continuationSeparator" w:id="0">
    <w:p w:rsidR="0030176C" w:rsidRDefault="00301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76C" w:rsidRDefault="0030176C">
    <w:pPr>
      <w:pStyle w:val="a4"/>
      <w:jc w:val="right"/>
    </w:pPr>
  </w:p>
  <w:p w:rsidR="0030176C" w:rsidRDefault="0030176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176C" w:rsidRDefault="0030176C">
      <w:r>
        <w:separator/>
      </w:r>
    </w:p>
  </w:footnote>
  <w:footnote w:type="continuationSeparator" w:id="0">
    <w:p w:rsidR="0030176C" w:rsidRDefault="003017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036912"/>
    <w:multiLevelType w:val="hybridMultilevel"/>
    <w:tmpl w:val="CDD61FE2"/>
    <w:lvl w:ilvl="0" w:tplc="5760866E">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262517DC"/>
    <w:multiLevelType w:val="hybridMultilevel"/>
    <w:tmpl w:val="2402C608"/>
    <w:lvl w:ilvl="0" w:tplc="9258AD54">
      <w:start w:val="1"/>
      <w:numFmt w:val="decimal"/>
      <w:lvlText w:val="%1."/>
      <w:lvlJc w:val="left"/>
      <w:pPr>
        <w:ind w:left="1134"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7C55E0D"/>
    <w:multiLevelType w:val="multilevel"/>
    <w:tmpl w:val="28F00B5E"/>
    <w:lvl w:ilvl="0">
      <w:start w:val="1"/>
      <w:numFmt w:val="decimal"/>
      <w:lvlText w:val="%1."/>
      <w:lvlJc w:val="left"/>
      <w:pPr>
        <w:ind w:left="2125" w:hanging="1416"/>
      </w:pPr>
      <w:rPr>
        <w:rFonts w:hint="default"/>
      </w:rPr>
    </w:lvl>
    <w:lvl w:ilvl="1">
      <w:start w:val="8"/>
      <w:numFmt w:val="decimal"/>
      <w:isLgl/>
      <w:lvlText w:val="%1.%2."/>
      <w:lvlJc w:val="left"/>
      <w:pPr>
        <w:ind w:left="1146"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nsid w:val="29986B89"/>
    <w:multiLevelType w:val="hybridMultilevel"/>
    <w:tmpl w:val="AB16E8C2"/>
    <w:lvl w:ilvl="0" w:tplc="32D6C23A">
      <w:start w:val="5"/>
      <w:numFmt w:val="decimal"/>
      <w:lvlText w:val="%1."/>
      <w:lvlJc w:val="left"/>
      <w:pPr>
        <w:ind w:left="2485" w:hanging="360"/>
      </w:pPr>
      <w:rPr>
        <w:rFonts w:hint="default"/>
      </w:rPr>
    </w:lvl>
    <w:lvl w:ilvl="1" w:tplc="04190019">
      <w:start w:val="1"/>
      <w:numFmt w:val="lowerLetter"/>
      <w:lvlText w:val="%2."/>
      <w:lvlJc w:val="left"/>
      <w:pPr>
        <w:ind w:left="3205" w:hanging="360"/>
      </w:pPr>
    </w:lvl>
    <w:lvl w:ilvl="2" w:tplc="0419001B" w:tentative="1">
      <w:start w:val="1"/>
      <w:numFmt w:val="lowerRoman"/>
      <w:lvlText w:val="%3."/>
      <w:lvlJc w:val="right"/>
      <w:pPr>
        <w:ind w:left="3925" w:hanging="180"/>
      </w:pPr>
    </w:lvl>
    <w:lvl w:ilvl="3" w:tplc="0419000F" w:tentative="1">
      <w:start w:val="1"/>
      <w:numFmt w:val="decimal"/>
      <w:lvlText w:val="%4."/>
      <w:lvlJc w:val="left"/>
      <w:pPr>
        <w:ind w:left="4645" w:hanging="360"/>
      </w:pPr>
    </w:lvl>
    <w:lvl w:ilvl="4" w:tplc="04190019" w:tentative="1">
      <w:start w:val="1"/>
      <w:numFmt w:val="lowerLetter"/>
      <w:lvlText w:val="%5."/>
      <w:lvlJc w:val="left"/>
      <w:pPr>
        <w:ind w:left="5365" w:hanging="360"/>
      </w:pPr>
    </w:lvl>
    <w:lvl w:ilvl="5" w:tplc="0419001B" w:tentative="1">
      <w:start w:val="1"/>
      <w:numFmt w:val="lowerRoman"/>
      <w:lvlText w:val="%6."/>
      <w:lvlJc w:val="right"/>
      <w:pPr>
        <w:ind w:left="6085" w:hanging="180"/>
      </w:pPr>
    </w:lvl>
    <w:lvl w:ilvl="6" w:tplc="0419000F" w:tentative="1">
      <w:start w:val="1"/>
      <w:numFmt w:val="decimal"/>
      <w:lvlText w:val="%7."/>
      <w:lvlJc w:val="left"/>
      <w:pPr>
        <w:ind w:left="6805" w:hanging="360"/>
      </w:pPr>
    </w:lvl>
    <w:lvl w:ilvl="7" w:tplc="04190019" w:tentative="1">
      <w:start w:val="1"/>
      <w:numFmt w:val="lowerLetter"/>
      <w:lvlText w:val="%8."/>
      <w:lvlJc w:val="left"/>
      <w:pPr>
        <w:ind w:left="7525" w:hanging="360"/>
      </w:pPr>
    </w:lvl>
    <w:lvl w:ilvl="8" w:tplc="0419001B" w:tentative="1">
      <w:start w:val="1"/>
      <w:numFmt w:val="lowerRoman"/>
      <w:lvlText w:val="%9."/>
      <w:lvlJc w:val="right"/>
      <w:pPr>
        <w:ind w:left="8245" w:hanging="180"/>
      </w:pPr>
    </w:lvl>
  </w:abstractNum>
  <w:abstractNum w:abstractNumId="4">
    <w:nsid w:val="36CA159B"/>
    <w:multiLevelType w:val="hybridMultilevel"/>
    <w:tmpl w:val="7968FFC2"/>
    <w:lvl w:ilvl="0" w:tplc="2856E8B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49D41DED"/>
    <w:multiLevelType w:val="hybridMultilevel"/>
    <w:tmpl w:val="0D4C947A"/>
    <w:lvl w:ilvl="0" w:tplc="C89E0BD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544D42A4"/>
    <w:multiLevelType w:val="hybridMultilevel"/>
    <w:tmpl w:val="C1F2E6BE"/>
    <w:lvl w:ilvl="0" w:tplc="89EEFF6E">
      <w:start w:val="6"/>
      <w:numFmt w:val="decimal"/>
      <w:lvlText w:val="%1."/>
      <w:lvlJc w:val="left"/>
      <w:pPr>
        <w:ind w:left="1920" w:hanging="360"/>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7">
    <w:nsid w:val="66A21F22"/>
    <w:multiLevelType w:val="hybridMultilevel"/>
    <w:tmpl w:val="28104240"/>
    <w:lvl w:ilvl="0" w:tplc="04190001">
      <w:start w:val="1"/>
      <w:numFmt w:val="bullet"/>
      <w:lvlText w:val=""/>
      <w:lvlJc w:val="left"/>
      <w:pPr>
        <w:ind w:left="1521" w:hanging="360"/>
      </w:pPr>
      <w:rPr>
        <w:rFonts w:ascii="Symbol" w:hAnsi="Symbol" w:hint="default"/>
      </w:rPr>
    </w:lvl>
    <w:lvl w:ilvl="1" w:tplc="04190003" w:tentative="1">
      <w:start w:val="1"/>
      <w:numFmt w:val="bullet"/>
      <w:lvlText w:val="o"/>
      <w:lvlJc w:val="left"/>
      <w:pPr>
        <w:ind w:left="2241" w:hanging="360"/>
      </w:pPr>
      <w:rPr>
        <w:rFonts w:ascii="Courier New" w:hAnsi="Courier New" w:cs="Courier New" w:hint="default"/>
      </w:rPr>
    </w:lvl>
    <w:lvl w:ilvl="2" w:tplc="04190005" w:tentative="1">
      <w:start w:val="1"/>
      <w:numFmt w:val="bullet"/>
      <w:lvlText w:val=""/>
      <w:lvlJc w:val="left"/>
      <w:pPr>
        <w:ind w:left="2961" w:hanging="360"/>
      </w:pPr>
      <w:rPr>
        <w:rFonts w:ascii="Wingdings" w:hAnsi="Wingdings" w:hint="default"/>
      </w:rPr>
    </w:lvl>
    <w:lvl w:ilvl="3" w:tplc="04190001" w:tentative="1">
      <w:start w:val="1"/>
      <w:numFmt w:val="bullet"/>
      <w:lvlText w:val=""/>
      <w:lvlJc w:val="left"/>
      <w:pPr>
        <w:ind w:left="3681" w:hanging="360"/>
      </w:pPr>
      <w:rPr>
        <w:rFonts w:ascii="Symbol" w:hAnsi="Symbol" w:hint="default"/>
      </w:rPr>
    </w:lvl>
    <w:lvl w:ilvl="4" w:tplc="04190003" w:tentative="1">
      <w:start w:val="1"/>
      <w:numFmt w:val="bullet"/>
      <w:lvlText w:val="o"/>
      <w:lvlJc w:val="left"/>
      <w:pPr>
        <w:ind w:left="4401" w:hanging="360"/>
      </w:pPr>
      <w:rPr>
        <w:rFonts w:ascii="Courier New" w:hAnsi="Courier New" w:cs="Courier New" w:hint="default"/>
      </w:rPr>
    </w:lvl>
    <w:lvl w:ilvl="5" w:tplc="04190005" w:tentative="1">
      <w:start w:val="1"/>
      <w:numFmt w:val="bullet"/>
      <w:lvlText w:val=""/>
      <w:lvlJc w:val="left"/>
      <w:pPr>
        <w:ind w:left="5121" w:hanging="360"/>
      </w:pPr>
      <w:rPr>
        <w:rFonts w:ascii="Wingdings" w:hAnsi="Wingdings" w:hint="default"/>
      </w:rPr>
    </w:lvl>
    <w:lvl w:ilvl="6" w:tplc="04190001" w:tentative="1">
      <w:start w:val="1"/>
      <w:numFmt w:val="bullet"/>
      <w:lvlText w:val=""/>
      <w:lvlJc w:val="left"/>
      <w:pPr>
        <w:ind w:left="5841" w:hanging="360"/>
      </w:pPr>
      <w:rPr>
        <w:rFonts w:ascii="Symbol" w:hAnsi="Symbol" w:hint="default"/>
      </w:rPr>
    </w:lvl>
    <w:lvl w:ilvl="7" w:tplc="04190003" w:tentative="1">
      <w:start w:val="1"/>
      <w:numFmt w:val="bullet"/>
      <w:lvlText w:val="o"/>
      <w:lvlJc w:val="left"/>
      <w:pPr>
        <w:ind w:left="6561" w:hanging="360"/>
      </w:pPr>
      <w:rPr>
        <w:rFonts w:ascii="Courier New" w:hAnsi="Courier New" w:cs="Courier New" w:hint="default"/>
      </w:rPr>
    </w:lvl>
    <w:lvl w:ilvl="8" w:tplc="04190005" w:tentative="1">
      <w:start w:val="1"/>
      <w:numFmt w:val="bullet"/>
      <w:lvlText w:val=""/>
      <w:lvlJc w:val="left"/>
      <w:pPr>
        <w:ind w:left="7281" w:hanging="360"/>
      </w:pPr>
      <w:rPr>
        <w:rFonts w:ascii="Wingdings" w:hAnsi="Wingdings" w:hint="default"/>
      </w:rPr>
    </w:lvl>
  </w:abstractNum>
  <w:abstractNum w:abstractNumId="8">
    <w:nsid w:val="72711C19"/>
    <w:multiLevelType w:val="hybridMultilevel"/>
    <w:tmpl w:val="CB2E5E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4192333"/>
    <w:multiLevelType w:val="hybridMultilevel"/>
    <w:tmpl w:val="07A6DE96"/>
    <w:lvl w:ilvl="0" w:tplc="B7B64942">
      <w:start w:val="1"/>
      <w:numFmt w:val="bullet"/>
      <w:lvlText w:val="-"/>
      <w:lvlJc w:val="left"/>
      <w:pPr>
        <w:ind w:left="2160" w:hanging="360"/>
      </w:pPr>
      <w:rPr>
        <w:rFonts w:ascii="Times New Roman" w:hAnsi="Times New Roman" w:cs="Times New Roman"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num w:numId="1">
    <w:abstractNumId w:val="2"/>
  </w:num>
  <w:num w:numId="2">
    <w:abstractNumId w:val="1"/>
  </w:num>
  <w:num w:numId="3">
    <w:abstractNumId w:val="8"/>
  </w:num>
  <w:num w:numId="4">
    <w:abstractNumId w:val="7"/>
  </w:num>
  <w:num w:numId="5">
    <w:abstractNumId w:val="9"/>
  </w:num>
  <w:num w:numId="6">
    <w:abstractNumId w:val="5"/>
  </w:num>
  <w:num w:numId="7">
    <w:abstractNumId w:val="6"/>
  </w:num>
  <w:num w:numId="8">
    <w:abstractNumId w:val="3"/>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50874"/>
    <w:rsid w:val="000005D8"/>
    <w:rsid w:val="000046CE"/>
    <w:rsid w:val="000153B6"/>
    <w:rsid w:val="00025780"/>
    <w:rsid w:val="000264F1"/>
    <w:rsid w:val="00065144"/>
    <w:rsid w:val="00077F58"/>
    <w:rsid w:val="00084FFE"/>
    <w:rsid w:val="00087EF5"/>
    <w:rsid w:val="00090B0A"/>
    <w:rsid w:val="00094960"/>
    <w:rsid w:val="000973A1"/>
    <w:rsid w:val="000B5685"/>
    <w:rsid w:val="000B5A2C"/>
    <w:rsid w:val="000C6BF7"/>
    <w:rsid w:val="000D1F8B"/>
    <w:rsid w:val="000D5268"/>
    <w:rsid w:val="000E306C"/>
    <w:rsid w:val="000E30F1"/>
    <w:rsid w:val="000F464B"/>
    <w:rsid w:val="000F6ADD"/>
    <w:rsid w:val="00102F9C"/>
    <w:rsid w:val="0011293F"/>
    <w:rsid w:val="0011701E"/>
    <w:rsid w:val="0012664E"/>
    <w:rsid w:val="00140130"/>
    <w:rsid w:val="0014502E"/>
    <w:rsid w:val="00150BEE"/>
    <w:rsid w:val="00170CB1"/>
    <w:rsid w:val="001B002F"/>
    <w:rsid w:val="001B4DA0"/>
    <w:rsid w:val="001B67E8"/>
    <w:rsid w:val="001B75FF"/>
    <w:rsid w:val="001C11A8"/>
    <w:rsid w:val="001C6B74"/>
    <w:rsid w:val="001F3A2C"/>
    <w:rsid w:val="001F3A8A"/>
    <w:rsid w:val="00200B61"/>
    <w:rsid w:val="0020624E"/>
    <w:rsid w:val="00207C6C"/>
    <w:rsid w:val="0021070B"/>
    <w:rsid w:val="002109C3"/>
    <w:rsid w:val="002266DC"/>
    <w:rsid w:val="0023580C"/>
    <w:rsid w:val="00250305"/>
    <w:rsid w:val="00253248"/>
    <w:rsid w:val="0025619F"/>
    <w:rsid w:val="00256A23"/>
    <w:rsid w:val="00261423"/>
    <w:rsid w:val="002660E6"/>
    <w:rsid w:val="00267881"/>
    <w:rsid w:val="00267E08"/>
    <w:rsid w:val="002A22D5"/>
    <w:rsid w:val="002A2887"/>
    <w:rsid w:val="002A7424"/>
    <w:rsid w:val="002A79C6"/>
    <w:rsid w:val="002B1B59"/>
    <w:rsid w:val="002C5127"/>
    <w:rsid w:val="002D08C9"/>
    <w:rsid w:val="002D5018"/>
    <w:rsid w:val="002D721E"/>
    <w:rsid w:val="002E4946"/>
    <w:rsid w:val="002E7AD0"/>
    <w:rsid w:val="002F2A07"/>
    <w:rsid w:val="00300318"/>
    <w:rsid w:val="0030176C"/>
    <w:rsid w:val="00304B72"/>
    <w:rsid w:val="00307D8F"/>
    <w:rsid w:val="00312ACF"/>
    <w:rsid w:val="00315212"/>
    <w:rsid w:val="003159D3"/>
    <w:rsid w:val="003170A1"/>
    <w:rsid w:val="0032509A"/>
    <w:rsid w:val="00326D9E"/>
    <w:rsid w:val="003275FA"/>
    <w:rsid w:val="003308FB"/>
    <w:rsid w:val="003352ED"/>
    <w:rsid w:val="00373D39"/>
    <w:rsid w:val="00382D89"/>
    <w:rsid w:val="00383481"/>
    <w:rsid w:val="00387141"/>
    <w:rsid w:val="003B56FD"/>
    <w:rsid w:val="003E609E"/>
    <w:rsid w:val="003E79EE"/>
    <w:rsid w:val="003F06BA"/>
    <w:rsid w:val="00403FF6"/>
    <w:rsid w:val="0041019D"/>
    <w:rsid w:val="0041350A"/>
    <w:rsid w:val="00421E13"/>
    <w:rsid w:val="00423EA9"/>
    <w:rsid w:val="00426D30"/>
    <w:rsid w:val="004303B2"/>
    <w:rsid w:val="00454504"/>
    <w:rsid w:val="004579DA"/>
    <w:rsid w:val="00475105"/>
    <w:rsid w:val="0049215F"/>
    <w:rsid w:val="00495245"/>
    <w:rsid w:val="004972DE"/>
    <w:rsid w:val="004B147A"/>
    <w:rsid w:val="004B3AE2"/>
    <w:rsid w:val="004C2C93"/>
    <w:rsid w:val="004C4334"/>
    <w:rsid w:val="004E0406"/>
    <w:rsid w:val="004E2706"/>
    <w:rsid w:val="004E3266"/>
    <w:rsid w:val="004E6082"/>
    <w:rsid w:val="00501007"/>
    <w:rsid w:val="00501F64"/>
    <w:rsid w:val="00502EED"/>
    <w:rsid w:val="00524D98"/>
    <w:rsid w:val="00531658"/>
    <w:rsid w:val="00532910"/>
    <w:rsid w:val="00532C2A"/>
    <w:rsid w:val="00564C56"/>
    <w:rsid w:val="00570D60"/>
    <w:rsid w:val="00572D37"/>
    <w:rsid w:val="00574E9F"/>
    <w:rsid w:val="005B14ED"/>
    <w:rsid w:val="005B4110"/>
    <w:rsid w:val="005C1332"/>
    <w:rsid w:val="005C2ACE"/>
    <w:rsid w:val="005D1852"/>
    <w:rsid w:val="005D31ED"/>
    <w:rsid w:val="005D3328"/>
    <w:rsid w:val="005D5FE3"/>
    <w:rsid w:val="005D640E"/>
    <w:rsid w:val="005F61B3"/>
    <w:rsid w:val="00605CCF"/>
    <w:rsid w:val="00625712"/>
    <w:rsid w:val="00637B12"/>
    <w:rsid w:val="006634A2"/>
    <w:rsid w:val="006652F3"/>
    <w:rsid w:val="006719A0"/>
    <w:rsid w:val="00676D34"/>
    <w:rsid w:val="00680739"/>
    <w:rsid w:val="00692E68"/>
    <w:rsid w:val="006A4D2D"/>
    <w:rsid w:val="006A781E"/>
    <w:rsid w:val="006B291F"/>
    <w:rsid w:val="006B5BA7"/>
    <w:rsid w:val="006B7EEF"/>
    <w:rsid w:val="006C7D3C"/>
    <w:rsid w:val="006E09E3"/>
    <w:rsid w:val="006E6D29"/>
    <w:rsid w:val="006E7764"/>
    <w:rsid w:val="006F16E7"/>
    <w:rsid w:val="006F6741"/>
    <w:rsid w:val="00731073"/>
    <w:rsid w:val="0073141A"/>
    <w:rsid w:val="00735E7F"/>
    <w:rsid w:val="007360B1"/>
    <w:rsid w:val="007549CA"/>
    <w:rsid w:val="00756B4A"/>
    <w:rsid w:val="007700B3"/>
    <w:rsid w:val="007712CD"/>
    <w:rsid w:val="00777403"/>
    <w:rsid w:val="0079761A"/>
    <w:rsid w:val="007A2748"/>
    <w:rsid w:val="007A44E6"/>
    <w:rsid w:val="007A56FA"/>
    <w:rsid w:val="007B0F6F"/>
    <w:rsid w:val="007C3B9C"/>
    <w:rsid w:val="007D09ED"/>
    <w:rsid w:val="007D4D05"/>
    <w:rsid w:val="007E1D6F"/>
    <w:rsid w:val="007F0B87"/>
    <w:rsid w:val="007F6D65"/>
    <w:rsid w:val="00837590"/>
    <w:rsid w:val="00856E23"/>
    <w:rsid w:val="00880CD0"/>
    <w:rsid w:val="00885F71"/>
    <w:rsid w:val="008867E5"/>
    <w:rsid w:val="00892015"/>
    <w:rsid w:val="00893CC0"/>
    <w:rsid w:val="008B386E"/>
    <w:rsid w:val="008C52F7"/>
    <w:rsid w:val="008E1614"/>
    <w:rsid w:val="008E78B6"/>
    <w:rsid w:val="008F0E07"/>
    <w:rsid w:val="00913A0B"/>
    <w:rsid w:val="00934CC5"/>
    <w:rsid w:val="009369C2"/>
    <w:rsid w:val="00936FB8"/>
    <w:rsid w:val="009623DD"/>
    <w:rsid w:val="00970109"/>
    <w:rsid w:val="00980DE6"/>
    <w:rsid w:val="009948A6"/>
    <w:rsid w:val="009A098B"/>
    <w:rsid w:val="009C47D1"/>
    <w:rsid w:val="009D0EEC"/>
    <w:rsid w:val="009D100F"/>
    <w:rsid w:val="009D2458"/>
    <w:rsid w:val="009D3361"/>
    <w:rsid w:val="00A10778"/>
    <w:rsid w:val="00A10960"/>
    <w:rsid w:val="00A11CBC"/>
    <w:rsid w:val="00A32F95"/>
    <w:rsid w:val="00A33951"/>
    <w:rsid w:val="00A42BC6"/>
    <w:rsid w:val="00A45DFE"/>
    <w:rsid w:val="00A465B8"/>
    <w:rsid w:val="00A57306"/>
    <w:rsid w:val="00A64DC7"/>
    <w:rsid w:val="00A67F4A"/>
    <w:rsid w:val="00A75DDF"/>
    <w:rsid w:val="00A76D0C"/>
    <w:rsid w:val="00A816D0"/>
    <w:rsid w:val="00A84094"/>
    <w:rsid w:val="00A92017"/>
    <w:rsid w:val="00AA4537"/>
    <w:rsid w:val="00AA4942"/>
    <w:rsid w:val="00AB0D0D"/>
    <w:rsid w:val="00AC2158"/>
    <w:rsid w:val="00AE370F"/>
    <w:rsid w:val="00AE49EB"/>
    <w:rsid w:val="00AE5367"/>
    <w:rsid w:val="00AF0C48"/>
    <w:rsid w:val="00AF2CBD"/>
    <w:rsid w:val="00AF44EA"/>
    <w:rsid w:val="00B04101"/>
    <w:rsid w:val="00B06C23"/>
    <w:rsid w:val="00B266CE"/>
    <w:rsid w:val="00B37C98"/>
    <w:rsid w:val="00B41A3A"/>
    <w:rsid w:val="00B73056"/>
    <w:rsid w:val="00B73AC7"/>
    <w:rsid w:val="00B76071"/>
    <w:rsid w:val="00B76EC5"/>
    <w:rsid w:val="00B9405D"/>
    <w:rsid w:val="00BA5305"/>
    <w:rsid w:val="00BB0710"/>
    <w:rsid w:val="00BB2B2B"/>
    <w:rsid w:val="00BB3CFF"/>
    <w:rsid w:val="00BB7708"/>
    <w:rsid w:val="00BD0C4F"/>
    <w:rsid w:val="00BD3900"/>
    <w:rsid w:val="00BE1B2C"/>
    <w:rsid w:val="00BF23AB"/>
    <w:rsid w:val="00C01F3A"/>
    <w:rsid w:val="00C114F2"/>
    <w:rsid w:val="00C1627A"/>
    <w:rsid w:val="00C215A1"/>
    <w:rsid w:val="00C22E3D"/>
    <w:rsid w:val="00C50874"/>
    <w:rsid w:val="00C5282C"/>
    <w:rsid w:val="00C60BA0"/>
    <w:rsid w:val="00C6207A"/>
    <w:rsid w:val="00C63A77"/>
    <w:rsid w:val="00C8491C"/>
    <w:rsid w:val="00C84FA9"/>
    <w:rsid w:val="00CA2CA2"/>
    <w:rsid w:val="00CB0660"/>
    <w:rsid w:val="00CB53D2"/>
    <w:rsid w:val="00CD54F4"/>
    <w:rsid w:val="00CE6E54"/>
    <w:rsid w:val="00D118DC"/>
    <w:rsid w:val="00D37133"/>
    <w:rsid w:val="00D4093C"/>
    <w:rsid w:val="00D40DE5"/>
    <w:rsid w:val="00D514C8"/>
    <w:rsid w:val="00D62999"/>
    <w:rsid w:val="00D7214B"/>
    <w:rsid w:val="00DB141F"/>
    <w:rsid w:val="00DB1EF2"/>
    <w:rsid w:val="00DB7F7E"/>
    <w:rsid w:val="00DD1A4B"/>
    <w:rsid w:val="00DE3963"/>
    <w:rsid w:val="00DE5B5F"/>
    <w:rsid w:val="00DE7D89"/>
    <w:rsid w:val="00DF789E"/>
    <w:rsid w:val="00E0180A"/>
    <w:rsid w:val="00E1535C"/>
    <w:rsid w:val="00E16835"/>
    <w:rsid w:val="00E1728B"/>
    <w:rsid w:val="00E176FF"/>
    <w:rsid w:val="00E27F39"/>
    <w:rsid w:val="00E55AC5"/>
    <w:rsid w:val="00E57E74"/>
    <w:rsid w:val="00E61CDF"/>
    <w:rsid w:val="00E63E2C"/>
    <w:rsid w:val="00E67409"/>
    <w:rsid w:val="00E6792A"/>
    <w:rsid w:val="00E766E9"/>
    <w:rsid w:val="00E83DE1"/>
    <w:rsid w:val="00E84CEE"/>
    <w:rsid w:val="00E96F27"/>
    <w:rsid w:val="00EA59FD"/>
    <w:rsid w:val="00EB5964"/>
    <w:rsid w:val="00EC2761"/>
    <w:rsid w:val="00ED060F"/>
    <w:rsid w:val="00EE49FF"/>
    <w:rsid w:val="00F16B09"/>
    <w:rsid w:val="00F22F9A"/>
    <w:rsid w:val="00F34278"/>
    <w:rsid w:val="00F37727"/>
    <w:rsid w:val="00F4671D"/>
    <w:rsid w:val="00F64B79"/>
    <w:rsid w:val="00F71038"/>
    <w:rsid w:val="00F9554D"/>
    <w:rsid w:val="00FA18F0"/>
    <w:rsid w:val="00FA4D22"/>
    <w:rsid w:val="00FD7644"/>
    <w:rsid w:val="00FF0E2C"/>
    <w:rsid w:val="00FF1F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0874"/>
    <w:pPr>
      <w:spacing w:after="0" w:line="240" w:lineRule="auto"/>
    </w:pPr>
    <w:rPr>
      <w:rFonts w:ascii="Times New Roman" w:eastAsia="Times New Roman" w:hAnsi="Times New Roman" w:cs="Times New Roman"/>
      <w:sz w:val="20"/>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50874"/>
    <w:pPr>
      <w:ind w:left="720"/>
      <w:contextualSpacing/>
    </w:pPr>
  </w:style>
  <w:style w:type="paragraph" w:styleId="a4">
    <w:name w:val="footer"/>
    <w:basedOn w:val="a"/>
    <w:link w:val="a5"/>
    <w:rsid w:val="00C50874"/>
    <w:pPr>
      <w:tabs>
        <w:tab w:val="center" w:pos="4677"/>
        <w:tab w:val="right" w:pos="9355"/>
      </w:tabs>
    </w:pPr>
    <w:rPr>
      <w:sz w:val="24"/>
      <w:szCs w:val="24"/>
      <w:lang w:eastAsia="ru-RU"/>
    </w:rPr>
  </w:style>
  <w:style w:type="character" w:customStyle="1" w:styleId="a5">
    <w:name w:val="Нижний колонтитул Знак"/>
    <w:basedOn w:val="a0"/>
    <w:link w:val="a4"/>
    <w:rsid w:val="00C50874"/>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C50874"/>
    <w:pPr>
      <w:tabs>
        <w:tab w:val="center" w:pos="4677"/>
        <w:tab w:val="right" w:pos="9355"/>
      </w:tabs>
    </w:pPr>
  </w:style>
  <w:style w:type="character" w:customStyle="1" w:styleId="a7">
    <w:name w:val="Верхний колонтитул Знак"/>
    <w:basedOn w:val="a0"/>
    <w:link w:val="a6"/>
    <w:uiPriority w:val="99"/>
    <w:rsid w:val="00C50874"/>
    <w:rPr>
      <w:rFonts w:ascii="Times New Roman" w:eastAsia="Times New Roman" w:hAnsi="Times New Roman" w:cs="Times New Roman"/>
      <w:sz w:val="20"/>
      <w:szCs w:val="20"/>
      <w:lang w:eastAsia="zh-CN"/>
    </w:rPr>
  </w:style>
  <w:style w:type="paragraph" w:styleId="a8">
    <w:name w:val="Balloon Text"/>
    <w:basedOn w:val="a"/>
    <w:link w:val="a9"/>
    <w:uiPriority w:val="99"/>
    <w:semiHidden/>
    <w:unhideWhenUsed/>
    <w:rsid w:val="00C50874"/>
    <w:rPr>
      <w:rFonts w:ascii="Tahoma" w:hAnsi="Tahoma" w:cs="Tahoma"/>
      <w:sz w:val="16"/>
      <w:szCs w:val="16"/>
    </w:rPr>
  </w:style>
  <w:style w:type="character" w:customStyle="1" w:styleId="a9">
    <w:name w:val="Текст выноски Знак"/>
    <w:basedOn w:val="a0"/>
    <w:link w:val="a8"/>
    <w:uiPriority w:val="99"/>
    <w:semiHidden/>
    <w:rsid w:val="00C50874"/>
    <w:rPr>
      <w:rFonts w:ascii="Tahoma" w:eastAsia="Times New Roman" w:hAnsi="Tahoma" w:cs="Tahoma"/>
      <w:sz w:val="16"/>
      <w:szCs w:val="16"/>
      <w:lang w:eastAsia="zh-CN"/>
    </w:rPr>
  </w:style>
  <w:style w:type="paragraph" w:customStyle="1" w:styleId="ConsPlusNormal">
    <w:name w:val="ConsPlusNormal"/>
    <w:rsid w:val="00C50874"/>
    <w:pPr>
      <w:widowControl w:val="0"/>
      <w:autoSpaceDE w:val="0"/>
      <w:autoSpaceDN w:val="0"/>
      <w:spacing w:after="0" w:line="240" w:lineRule="auto"/>
    </w:pPr>
    <w:rPr>
      <w:rFonts w:ascii="Calibri" w:eastAsia="Times New Roman" w:hAnsi="Calibri" w:cs="Calibri"/>
      <w:szCs w:val="20"/>
      <w:lang w:eastAsia="ru-RU"/>
    </w:rPr>
  </w:style>
  <w:style w:type="table" w:styleId="aa">
    <w:name w:val="Table Grid"/>
    <w:basedOn w:val="a1"/>
    <w:uiPriority w:val="59"/>
    <w:rsid w:val="00885F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
    <w:uiPriority w:val="99"/>
    <w:semiHidden/>
    <w:unhideWhenUsed/>
    <w:rsid w:val="00150BEE"/>
    <w:pPr>
      <w:spacing w:before="100" w:beforeAutospacing="1" w:after="100" w:afterAutospacing="1"/>
    </w:pPr>
    <w:rPr>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0874"/>
    <w:pPr>
      <w:spacing w:after="0" w:line="240" w:lineRule="auto"/>
    </w:pPr>
    <w:rPr>
      <w:rFonts w:ascii="Times New Roman" w:eastAsia="Times New Roman" w:hAnsi="Times New Roman" w:cs="Times New Roman"/>
      <w:sz w:val="20"/>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50874"/>
    <w:pPr>
      <w:ind w:left="720"/>
      <w:contextualSpacing/>
    </w:pPr>
  </w:style>
  <w:style w:type="paragraph" w:styleId="a4">
    <w:name w:val="footer"/>
    <w:basedOn w:val="a"/>
    <w:link w:val="a5"/>
    <w:rsid w:val="00C50874"/>
    <w:pPr>
      <w:tabs>
        <w:tab w:val="center" w:pos="4677"/>
        <w:tab w:val="right" w:pos="9355"/>
      </w:tabs>
    </w:pPr>
    <w:rPr>
      <w:sz w:val="24"/>
      <w:szCs w:val="24"/>
      <w:lang w:eastAsia="ru-RU"/>
    </w:rPr>
  </w:style>
  <w:style w:type="character" w:customStyle="1" w:styleId="a5">
    <w:name w:val="Нижний колонтитул Знак"/>
    <w:basedOn w:val="a0"/>
    <w:link w:val="a4"/>
    <w:rsid w:val="00C50874"/>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C50874"/>
    <w:pPr>
      <w:tabs>
        <w:tab w:val="center" w:pos="4677"/>
        <w:tab w:val="right" w:pos="9355"/>
      </w:tabs>
    </w:pPr>
  </w:style>
  <w:style w:type="character" w:customStyle="1" w:styleId="a7">
    <w:name w:val="Верхний колонтитул Знак"/>
    <w:basedOn w:val="a0"/>
    <w:link w:val="a6"/>
    <w:uiPriority w:val="99"/>
    <w:rsid w:val="00C50874"/>
    <w:rPr>
      <w:rFonts w:ascii="Times New Roman" w:eastAsia="Times New Roman" w:hAnsi="Times New Roman" w:cs="Times New Roman"/>
      <w:sz w:val="20"/>
      <w:szCs w:val="20"/>
      <w:lang w:eastAsia="zh-CN"/>
    </w:rPr>
  </w:style>
  <w:style w:type="paragraph" w:styleId="a8">
    <w:name w:val="Balloon Text"/>
    <w:basedOn w:val="a"/>
    <w:link w:val="a9"/>
    <w:uiPriority w:val="99"/>
    <w:semiHidden/>
    <w:unhideWhenUsed/>
    <w:rsid w:val="00C50874"/>
    <w:rPr>
      <w:rFonts w:ascii="Tahoma" w:hAnsi="Tahoma" w:cs="Tahoma"/>
      <w:sz w:val="16"/>
      <w:szCs w:val="16"/>
    </w:rPr>
  </w:style>
  <w:style w:type="character" w:customStyle="1" w:styleId="a9">
    <w:name w:val="Текст выноски Знак"/>
    <w:basedOn w:val="a0"/>
    <w:link w:val="a8"/>
    <w:uiPriority w:val="99"/>
    <w:semiHidden/>
    <w:rsid w:val="00C50874"/>
    <w:rPr>
      <w:rFonts w:ascii="Tahoma" w:eastAsia="Times New Roman" w:hAnsi="Tahoma" w:cs="Tahoma"/>
      <w:sz w:val="16"/>
      <w:szCs w:val="16"/>
      <w:lang w:eastAsia="zh-CN"/>
    </w:rPr>
  </w:style>
  <w:style w:type="paragraph" w:customStyle="1" w:styleId="ConsPlusNormal">
    <w:name w:val="ConsPlusNormal"/>
    <w:rsid w:val="00C50874"/>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338238">
      <w:bodyDiv w:val="1"/>
      <w:marLeft w:val="0"/>
      <w:marRight w:val="0"/>
      <w:marTop w:val="0"/>
      <w:marBottom w:val="0"/>
      <w:divBdr>
        <w:top w:val="none" w:sz="0" w:space="0" w:color="auto"/>
        <w:left w:val="none" w:sz="0" w:space="0" w:color="auto"/>
        <w:bottom w:val="none" w:sz="0" w:space="0" w:color="auto"/>
        <w:right w:val="none" w:sz="0" w:space="0" w:color="auto"/>
      </w:divBdr>
    </w:div>
    <w:div w:id="91703479">
      <w:bodyDiv w:val="1"/>
      <w:marLeft w:val="0"/>
      <w:marRight w:val="0"/>
      <w:marTop w:val="0"/>
      <w:marBottom w:val="0"/>
      <w:divBdr>
        <w:top w:val="none" w:sz="0" w:space="0" w:color="auto"/>
        <w:left w:val="none" w:sz="0" w:space="0" w:color="auto"/>
        <w:bottom w:val="none" w:sz="0" w:space="0" w:color="auto"/>
        <w:right w:val="none" w:sz="0" w:space="0" w:color="auto"/>
      </w:divBdr>
    </w:div>
    <w:div w:id="1364860474">
      <w:bodyDiv w:val="1"/>
      <w:marLeft w:val="0"/>
      <w:marRight w:val="0"/>
      <w:marTop w:val="0"/>
      <w:marBottom w:val="0"/>
      <w:divBdr>
        <w:top w:val="none" w:sz="0" w:space="0" w:color="auto"/>
        <w:left w:val="none" w:sz="0" w:space="0" w:color="auto"/>
        <w:bottom w:val="none" w:sz="0" w:space="0" w:color="auto"/>
        <w:right w:val="none" w:sz="0" w:space="0" w:color="auto"/>
      </w:divBdr>
    </w:div>
    <w:div w:id="1501046245">
      <w:bodyDiv w:val="1"/>
      <w:marLeft w:val="0"/>
      <w:marRight w:val="0"/>
      <w:marTop w:val="0"/>
      <w:marBottom w:val="0"/>
      <w:divBdr>
        <w:top w:val="none" w:sz="0" w:space="0" w:color="auto"/>
        <w:left w:val="none" w:sz="0" w:space="0" w:color="auto"/>
        <w:bottom w:val="none" w:sz="0" w:space="0" w:color="auto"/>
        <w:right w:val="none" w:sz="0" w:space="0" w:color="auto"/>
      </w:divBdr>
    </w:div>
    <w:div w:id="1756366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5B143E883CA043D7BEAF93F3EFE271E39997499B95EBB2A15B25561CE23276A3145840F161A4E915F2EB9327TAE" TargetMode="External"/><Relationship Id="rId18" Type="http://schemas.openxmlformats.org/officeDocument/2006/relationships/hyperlink" Target="consultantplus://offline/ref=8A2E20CAFE0855A3DA6311129137F6081C1802182BEB83ACBF781E8B4026B562F5120E51E5293B67734C0BVCvBM"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consultantplus://offline/ref=93959711A479DED974C912372B8D360CF98D4B0F71759BC36964CC22J4iBM" TargetMode="External"/><Relationship Id="rId17" Type="http://schemas.openxmlformats.org/officeDocument/2006/relationships/hyperlink" Target="consultantplus://offline/ref=8A2E20CAFE0855A3DA6311129137F6081C1802182BEB83ACBF781E8B4026B562F5120E51E5293B67734D0CVCv7M" TargetMode="External"/><Relationship Id="rId2" Type="http://schemas.openxmlformats.org/officeDocument/2006/relationships/numbering" Target="numbering.xml"/><Relationship Id="rId16" Type="http://schemas.openxmlformats.org/officeDocument/2006/relationships/hyperlink" Target="consultantplus://offline/ref=8A2E20CAFE0855A3DA6311129137F6081C1802182BEB83ACBF781E8B4026B562F5120E51E5293B67734C0BVCvBM" TargetMode="External"/><Relationship Id="rId20" Type="http://schemas.openxmlformats.org/officeDocument/2006/relationships/hyperlink" Target="consultantplus://offline/ref=8A2E20CAFE0855A3DA6311129137F6081C1802182BEB83ACBF781E8B4026B562F5120E51E5293B67734C0BVCvB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93959711A479DED974C912372B8D360CF6804F0E75759BC36964CC22J4iB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087CC76A195ABC8C83EC5985B72D2698316A5DD1F678F7BD0110AEDD881B584F40CB9D688BA4D08515Q0H" TargetMode="External"/><Relationship Id="rId23" Type="http://schemas.openxmlformats.org/officeDocument/2006/relationships/fontTable" Target="fontTable.xml"/><Relationship Id="rId10" Type="http://schemas.openxmlformats.org/officeDocument/2006/relationships/hyperlink" Target="consultantplus://offline/ref=93959711A479DED974C912372B8D360CF9824C0974759BC36964CC22J4iBM" TargetMode="External"/><Relationship Id="rId19" Type="http://schemas.openxmlformats.org/officeDocument/2006/relationships/hyperlink" Target="consultantplus://offline/ref=8A2E20CAFE0855A3DA6311129137F6081C1802182BEB83ACBF781E8B4026B562F5120E51E5293B67734D0CVCv7M"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consultantplus://offline/ref=5B143E883CA043D7BEAF93F3EFE271E39997499B95EBB2A15B25561CE23276A3145840F161A4E915F2EB9627TFE" TargetMode="External"/><Relationship Id="rId22" Type="http://schemas.openxmlformats.org/officeDocument/2006/relationships/hyperlink" Target="consultantplus://offline/ref=8A2E20CAFE0855A3DA6311129137F6081C1802182BEB83ACBF781E8B4026B562F5120E51E5293B67734B0CVCvF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774BD3-94A5-4275-9FE9-FDC67E22D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1660</TotalTime>
  <Pages>42</Pages>
  <Words>11656</Words>
  <Characters>66441</Characters>
  <Application>Microsoft Office Word</Application>
  <DocSecurity>0</DocSecurity>
  <Lines>553</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Кцентр</cp:lastModifiedBy>
  <cp:revision>130</cp:revision>
  <cp:lastPrinted>2026-01-29T06:35:00Z</cp:lastPrinted>
  <dcterms:created xsi:type="dcterms:W3CDTF">2019-12-18T13:04:00Z</dcterms:created>
  <dcterms:modified xsi:type="dcterms:W3CDTF">2026-02-19T06:25:00Z</dcterms:modified>
</cp:coreProperties>
</file>